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D6348E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ab/>
      </w:r>
      <w:r w:rsidR="000868B3">
        <w:rPr>
          <w:sz w:val="24"/>
          <w:szCs w:val="24"/>
        </w:rPr>
        <w:t xml:space="preserve"> </w:t>
      </w:r>
      <w:r w:rsidR="000868B3"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0868B3"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1B3E31">
        <w:rPr>
          <w:rFonts w:ascii="Times New Roman" w:hAnsi="Times New Roman"/>
          <w:b/>
          <w:iCs/>
          <w:sz w:val="24"/>
          <w:szCs w:val="24"/>
          <w:lang w:val="en-US"/>
        </w:rPr>
        <w:t>3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D6348E" w:rsidRDefault="00D6348E" w:rsidP="00B94919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4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94919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9491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94919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D6348E" w:rsidRPr="00D6348E" w:rsidRDefault="000868B3" w:rsidP="00D6348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spacing w:line="276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bg-BG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A45FA3">
        <w:rPr>
          <w:rFonts w:ascii="Times New Roman" w:hAnsi="Times New Roman"/>
          <w:b/>
          <w:sz w:val="24"/>
          <w:szCs w:val="24"/>
          <w:lang w:val="bg-BG"/>
        </w:rPr>
        <w:t>3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6348E" w:rsidRPr="00D634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proofErr w:type="spellStart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>Доставка</w:t>
      </w:r>
      <w:proofErr w:type="spellEnd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>мека</w:t>
      </w:r>
      <w:proofErr w:type="spellEnd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>мебел</w:t>
      </w:r>
      <w:proofErr w:type="spellEnd"/>
      <w:r w:rsidR="00D6348E" w:rsidRPr="00D634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6348E" w:rsidRPr="00D6348E">
        <w:rPr>
          <w:rFonts w:ascii="Times New Roman" w:hAnsi="Times New Roman"/>
          <w:b/>
          <w:sz w:val="24"/>
          <w:szCs w:val="24"/>
          <w:lang w:eastAsia="bg-BG"/>
        </w:rPr>
        <w:t xml:space="preserve">“  </w:t>
      </w:r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348E" w:rsidRDefault="000868B3" w:rsidP="00D634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D6348E" w:rsidRPr="00D6348E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</w:p>
    <w:p w:rsidR="000868B3" w:rsidRPr="00E43F07" w:rsidRDefault="000868B3" w:rsidP="00D6348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45FA3" w:rsidRPr="00072362" w:rsidRDefault="000868B3" w:rsidP="007A0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D6348E" w:rsidRPr="00D6348E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A45FA3" w:rsidRPr="00072362">
        <w:rPr>
          <w:rFonts w:ascii="Times New Roman" w:hAnsi="Times New Roman"/>
          <w:sz w:val="24"/>
          <w:szCs w:val="24"/>
        </w:rPr>
        <w:t>3</w:t>
      </w:r>
      <w:r w:rsidR="0032429E" w:rsidRPr="00072362">
        <w:rPr>
          <w:rFonts w:ascii="Times New Roman" w:hAnsi="Times New Roman"/>
          <w:sz w:val="24"/>
          <w:szCs w:val="24"/>
        </w:rPr>
        <w:t xml:space="preserve"> </w:t>
      </w:r>
      <w:r w:rsidR="00A45FA3" w:rsidRPr="00072362">
        <w:rPr>
          <w:rFonts w:ascii="Times New Roman" w:hAnsi="Times New Roman"/>
          <w:sz w:val="24"/>
          <w:szCs w:val="24"/>
        </w:rPr>
        <w:t xml:space="preserve">Доставка на </w:t>
      </w:r>
      <w:r w:rsidR="00D6348E" w:rsidRPr="00072362">
        <w:rPr>
          <w:rFonts w:ascii="Times New Roman" w:hAnsi="Times New Roman"/>
          <w:sz w:val="24"/>
          <w:szCs w:val="24"/>
        </w:rPr>
        <w:t>мека мебел</w:t>
      </w:r>
      <w:r w:rsidR="00A45FA3" w:rsidRPr="00072362">
        <w:rPr>
          <w:rFonts w:ascii="Times New Roman" w:hAnsi="Times New Roman"/>
          <w:sz w:val="24"/>
          <w:szCs w:val="24"/>
        </w:rPr>
        <w:t>.</w:t>
      </w:r>
    </w:p>
    <w:p w:rsidR="000868B3" w:rsidRDefault="000868B3" w:rsidP="00A45FA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D6348E">
        <w:rPr>
          <w:rFonts w:ascii="Times New Roman" w:hAnsi="Times New Roman"/>
          <w:sz w:val="24"/>
          <w:szCs w:val="24"/>
          <w:lang w:val="bg-BG"/>
        </w:rPr>
        <w:t>5</w:t>
      </w:r>
      <w:r w:rsidRPr="000868B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7A0EC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D6348E" w:rsidRPr="00DB6DA7" w:rsidRDefault="00D6348E" w:rsidP="00D6348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07E5">
        <w:rPr>
          <w:rFonts w:ascii="Times New Roman" w:eastAsia="Times New Roman" w:hAnsi="Times New Roman"/>
          <w:sz w:val="24"/>
          <w:szCs w:val="24"/>
        </w:rPr>
        <w:t>Студентско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общежитие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на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университет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F07E5">
        <w:rPr>
          <w:rFonts w:ascii="Times New Roman" w:hAnsi="Times New Roman"/>
          <w:sz w:val="24"/>
          <w:szCs w:val="24"/>
        </w:rPr>
        <w:t>София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7E5">
        <w:rPr>
          <w:rFonts w:ascii="Times New Roman" w:hAnsi="Times New Roman"/>
          <w:sz w:val="24"/>
          <w:szCs w:val="24"/>
        </w:rPr>
        <w:t>филиал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F07E5">
        <w:rPr>
          <w:rFonts w:ascii="Times New Roman" w:hAnsi="Times New Roman"/>
          <w:sz w:val="24"/>
          <w:szCs w:val="24"/>
        </w:rPr>
        <w:t>Проф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. д-р </w:t>
      </w:r>
      <w:proofErr w:type="spellStart"/>
      <w:r w:rsidRPr="00DF07E5">
        <w:rPr>
          <w:rFonts w:ascii="Times New Roman" w:hAnsi="Times New Roman"/>
          <w:sz w:val="24"/>
          <w:szCs w:val="24"/>
        </w:rPr>
        <w:t>Иван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Митев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“– </w:t>
      </w:r>
      <w:proofErr w:type="spellStart"/>
      <w:r w:rsidRPr="00DF07E5">
        <w:rPr>
          <w:rFonts w:ascii="Times New Roman" w:hAnsi="Times New Roman"/>
          <w:sz w:val="24"/>
          <w:szCs w:val="24"/>
        </w:rPr>
        <w:t>гр</w:t>
      </w:r>
      <w:proofErr w:type="spellEnd"/>
      <w:r w:rsidRPr="00DF07E5">
        <w:rPr>
          <w:rFonts w:ascii="Times New Roman" w:hAnsi="Times New Roman"/>
          <w:sz w:val="24"/>
          <w:szCs w:val="24"/>
        </w:rPr>
        <w:t>.</w:t>
      </w:r>
      <w:proofErr w:type="gramEnd"/>
      <w:r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Враца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адрес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гр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F07E5">
        <w:rPr>
          <w:rFonts w:ascii="Times New Roman" w:eastAsia="Times New Roman" w:hAnsi="Times New Roman"/>
          <w:sz w:val="24"/>
          <w:szCs w:val="24"/>
        </w:rPr>
        <w:t>Враца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жк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F07E5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Медковец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“,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F07E5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Огоста</w:t>
      </w:r>
      <w:proofErr w:type="spellEnd"/>
      <w:proofErr w:type="gramStart"/>
      <w:r w:rsidRPr="00DF07E5">
        <w:rPr>
          <w:rFonts w:ascii="Times New Roman" w:eastAsia="Times New Roman" w:hAnsi="Times New Roman"/>
          <w:sz w:val="24"/>
          <w:szCs w:val="24"/>
        </w:rPr>
        <w:t>“ №</w:t>
      </w:r>
      <w:proofErr w:type="gramEnd"/>
      <w:r w:rsidRPr="00DF07E5">
        <w:rPr>
          <w:rFonts w:ascii="Times New Roman" w:eastAsia="Times New Roman" w:hAnsi="Times New Roman"/>
          <w:sz w:val="24"/>
          <w:szCs w:val="24"/>
        </w:rPr>
        <w:t xml:space="preserve"> 4. </w:t>
      </w:r>
    </w:p>
    <w:p w:rsidR="00072362" w:rsidRPr="00CC2CB2" w:rsidRDefault="00072362" w:rsidP="0007236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9DA">
        <w:rPr>
          <w:rFonts w:ascii="Times New Roman" w:hAnsi="Times New Roman" w:cs="Times New Roman"/>
          <w:sz w:val="24"/>
          <w:szCs w:val="24"/>
        </w:rPr>
        <w:t xml:space="preserve">Доставките и монтажа на артикулите по обособена позиция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CC2CB2">
        <w:rPr>
          <w:rFonts w:ascii="Times New Roman" w:hAnsi="Times New Roman" w:cs="Times New Roman"/>
          <w:sz w:val="24"/>
          <w:szCs w:val="24"/>
        </w:rPr>
        <w:t>разпределение на обз</w:t>
      </w:r>
      <w:r>
        <w:rPr>
          <w:rFonts w:ascii="Times New Roman" w:hAnsi="Times New Roman" w:cs="Times New Roman"/>
          <w:sz w:val="24"/>
          <w:szCs w:val="24"/>
        </w:rPr>
        <w:t>авеждането по етажи и помещения</w:t>
      </w:r>
      <w:r w:rsidRPr="00CC2CB2">
        <w:rPr>
          <w:rFonts w:ascii="Times New Roman" w:hAnsi="Times New Roman" w:cs="Times New Roman"/>
          <w:sz w:val="24"/>
          <w:szCs w:val="24"/>
        </w:rPr>
        <w:t xml:space="preserve">, посочено в </w:t>
      </w:r>
      <w:r>
        <w:rPr>
          <w:rFonts w:ascii="Times New Roman" w:hAnsi="Times New Roman" w:cs="Times New Roman"/>
          <w:sz w:val="24"/>
          <w:szCs w:val="24"/>
        </w:rPr>
        <w:t>схеми</w:t>
      </w:r>
      <w:r w:rsidRPr="00F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№ 1 до № 3 включително, които ще ни бъдат предоставени от Възложителя като приложения към договора. </w:t>
      </w:r>
    </w:p>
    <w:p w:rsidR="00FA28CB" w:rsidRPr="00D6348E" w:rsidRDefault="000868B3" w:rsidP="00D6348E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AC1D35">
        <w:t xml:space="preserve">          </w:t>
      </w:r>
      <w:r w:rsidR="00D6348E">
        <w:rPr>
          <w:lang w:val="bg-BG"/>
        </w:rPr>
        <w:t xml:space="preserve">  </w:t>
      </w:r>
      <w:r w:rsidR="007A0EC8" w:rsidRPr="00D6348E">
        <w:rPr>
          <w:rFonts w:ascii="Times New Roman" w:hAnsi="Times New Roman"/>
          <w:b/>
          <w:sz w:val="24"/>
          <w:szCs w:val="24"/>
        </w:rPr>
        <w:t>3.</w:t>
      </w:r>
      <w:r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Гаранционен срок</w:t>
      </w:r>
      <w:r w:rsidR="00FA28CB" w:rsidRPr="00D6348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D6348E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6348E"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6B3E2E" w:rsidRPr="00D6348E"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AC1D35" w:rsidRPr="00D6348E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6B3E2E" w:rsidRPr="00D6348E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6B3E2E" w:rsidRPr="00D63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6348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B3E2E" w:rsidRPr="00D6348E">
        <w:rPr>
          <w:rFonts w:ascii="Times New Roman" w:hAnsi="Times New Roman"/>
          <w:b/>
          <w:sz w:val="24"/>
          <w:szCs w:val="24"/>
        </w:rPr>
        <w:t xml:space="preserve"> </w:t>
      </w:r>
      <w:r w:rsidR="00D6348E" w:rsidRPr="00D6348E">
        <w:rPr>
          <w:rFonts w:ascii="Times New Roman" w:hAnsi="Times New Roman"/>
          <w:b/>
          <w:sz w:val="24"/>
          <w:szCs w:val="24"/>
          <w:lang w:val="bg-BG"/>
        </w:rPr>
        <w:t xml:space="preserve">мека мебел </w:t>
      </w:r>
      <w:r w:rsidRPr="00D6348E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 w:rsidRPr="00D6348E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D6348E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 w:rsidRPr="00D6348E"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A05D68" w:rsidRPr="00D6348E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 w:rsidRPr="00D6348E"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 w:rsidRPr="00D6348E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 w:rsidRPr="00D6348E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B94919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</w:t>
      </w:r>
      <w:r w:rsidR="00D6348E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28CB" w:rsidRPr="00F70ED0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№ </w:t>
      </w:r>
      <w:r w:rsidR="00F70ED0" w:rsidRPr="00F70ED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A28CB" w:rsidRPr="00F70ED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документацията</w:t>
      </w:r>
      <w:r w:rsidR="00B9491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7A0EC8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0868B3" w:rsidRPr="001B3E31" w:rsidRDefault="007A0EC8" w:rsidP="001B3E3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1B3E31">
        <w:rPr>
          <w:rFonts w:ascii="Times New Roman" w:hAnsi="Times New Roman"/>
          <w:b/>
          <w:sz w:val="24"/>
          <w:szCs w:val="24"/>
        </w:rPr>
        <w:t>.1.</w:t>
      </w:r>
      <w:r w:rsidR="000868B3" w:rsidRPr="001B3E31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B7263A" w:rsidRDefault="0092743E" w:rsidP="009274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Пълното описание на  предмета на поръчката – Приложение № 1,</w:t>
      </w:r>
    </w:p>
    <w:p w:rsidR="0092743E" w:rsidRPr="0092743E" w:rsidRDefault="007A0EC8" w:rsidP="007A0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43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0868B3" w:rsidRPr="0092743E">
        <w:rPr>
          <w:rFonts w:ascii="Times New Roman" w:eastAsia="Calibri" w:hAnsi="Times New Roman" w:cs="Times New Roman"/>
          <w:sz w:val="24"/>
          <w:szCs w:val="24"/>
        </w:rPr>
        <w:t xml:space="preserve">Техническа спецификация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изисквания за изпълнение на обособена позиция № 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A0EC8">
        <w:rPr>
          <w:rFonts w:ascii="Times New Roman" w:hAnsi="Times New Roman"/>
          <w:sz w:val="24"/>
          <w:szCs w:val="24"/>
        </w:rPr>
        <w:t xml:space="preserve">Доставка на </w:t>
      </w:r>
      <w:r w:rsidR="00D6348E">
        <w:rPr>
          <w:rFonts w:ascii="Times New Roman" w:hAnsi="Times New Roman"/>
          <w:sz w:val="24"/>
          <w:szCs w:val="24"/>
        </w:rPr>
        <w:t>мека мебел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1.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A05D6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6348E" w:rsidRPr="00D6348E" w:rsidRDefault="00D6348E" w:rsidP="00D63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A0EC8" w:rsidRPr="00D6348E">
        <w:rPr>
          <w:rFonts w:ascii="Times New Roman" w:hAnsi="Times New Roman"/>
          <w:b/>
          <w:sz w:val="24"/>
          <w:szCs w:val="24"/>
        </w:rPr>
        <w:t>4</w:t>
      </w:r>
      <w:r w:rsidR="000868B3" w:rsidRPr="00D6348E">
        <w:rPr>
          <w:rFonts w:ascii="Times New Roman" w:hAnsi="Times New Roman"/>
          <w:b/>
          <w:sz w:val="24"/>
          <w:szCs w:val="24"/>
        </w:rPr>
        <w:t>.2.</w:t>
      </w:r>
      <w:r w:rsidRPr="00D6348E">
        <w:rPr>
          <w:rFonts w:ascii="Times New Roman" w:hAnsi="Times New Roman"/>
          <w:sz w:val="24"/>
          <w:szCs w:val="24"/>
        </w:rPr>
        <w:t xml:space="preserve"> Предложените от нас артикули са в съответствие с всички изисквания посочени в: </w:t>
      </w:r>
    </w:p>
    <w:p w:rsidR="00D6348E" w:rsidRPr="00D6348E" w:rsidRDefault="00D6348E" w:rsidP="00D6348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348E">
        <w:rPr>
          <w:rFonts w:ascii="Times New Roman" w:hAnsi="Times New Roman"/>
          <w:sz w:val="24"/>
          <w:szCs w:val="24"/>
        </w:rPr>
        <w:tab/>
        <w:t xml:space="preserve">-    </w:t>
      </w:r>
      <w:proofErr w:type="spellStart"/>
      <w:r w:rsidRPr="00D6348E">
        <w:rPr>
          <w:rFonts w:ascii="Times New Roman" w:hAnsi="Times New Roman"/>
          <w:sz w:val="24"/>
          <w:szCs w:val="24"/>
        </w:rPr>
        <w:t>Пълното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на поръчката – Приложение № 1</w:t>
      </w:r>
    </w:p>
    <w:p w:rsidR="00D6348E" w:rsidRPr="00D6348E" w:rsidRDefault="00D6348E" w:rsidP="00D63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Pr="00D634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348E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за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обособена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позиция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Доставка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мека мебел</w:t>
      </w:r>
      <w:r w:rsidRPr="00D6348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6348E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№ 1.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6348E">
        <w:rPr>
          <w:rFonts w:ascii="Times New Roman" w:hAnsi="Times New Roman"/>
          <w:sz w:val="24"/>
          <w:szCs w:val="24"/>
        </w:rPr>
        <w:t>.</w:t>
      </w:r>
      <w:proofErr w:type="gramEnd"/>
    </w:p>
    <w:p w:rsidR="000868B3" w:rsidRPr="00B7263A" w:rsidRDefault="00D6348E" w:rsidP="00D63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6348E">
        <w:rPr>
          <w:rFonts w:ascii="Times New Roman" w:hAnsi="Times New Roman"/>
          <w:b/>
          <w:sz w:val="24"/>
          <w:szCs w:val="24"/>
          <w:lang w:val="bg-BG"/>
        </w:rPr>
        <w:t>4.3.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0868B3" w:rsidRPr="00B7263A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7263A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7263A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B7263A">
        <w:rPr>
          <w:rFonts w:ascii="Times New Roman" w:hAnsi="Times New Roman"/>
          <w:sz w:val="24"/>
          <w:szCs w:val="24"/>
        </w:rPr>
        <w:t xml:space="preserve">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</w:t>
      </w:r>
      <w:proofErr w:type="gramEnd"/>
      <w:r w:rsidR="000868B3" w:rsidRPr="00B7263A">
        <w:rPr>
          <w:rFonts w:ascii="Times New Roman" w:hAnsi="Times New Roman"/>
          <w:sz w:val="24"/>
          <w:szCs w:val="24"/>
        </w:rPr>
        <w:t xml:space="preserve"> </w:t>
      </w:r>
    </w:p>
    <w:p w:rsidR="00D6348E" w:rsidRPr="00F034F4" w:rsidRDefault="007A0EC8" w:rsidP="00D6348E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4848"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494848">
        <w:rPr>
          <w:rFonts w:ascii="Times New Roman" w:eastAsia="Calibri" w:hAnsi="Times New Roman"/>
          <w:b/>
          <w:sz w:val="24"/>
          <w:szCs w:val="24"/>
        </w:rPr>
        <w:t>.</w:t>
      </w:r>
      <w:r w:rsidR="00D6348E"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494848">
        <w:rPr>
          <w:rFonts w:ascii="Times New Roman" w:eastAsia="Calibri" w:hAnsi="Times New Roman"/>
          <w:b/>
          <w:sz w:val="24"/>
          <w:szCs w:val="24"/>
        </w:rPr>
        <w:t>.</w:t>
      </w:r>
      <w:r w:rsidR="000868B3" w:rsidRPr="00494848">
        <w:rPr>
          <w:rFonts w:ascii="Times New Roman" w:eastAsia="Calibri" w:hAnsi="Times New Roman"/>
          <w:sz w:val="24"/>
          <w:szCs w:val="24"/>
        </w:rPr>
        <w:t xml:space="preserve"> 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Предлаганите от нас </w:t>
      </w:r>
      <w:r w:rsidR="0092743E">
        <w:rPr>
          <w:rFonts w:ascii="Times New Roman" w:hAnsi="Times New Roman" w:cs="Times New Roman"/>
          <w:sz w:val="24"/>
          <w:szCs w:val="24"/>
        </w:rPr>
        <w:t>артикули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 са </w:t>
      </w:r>
      <w:r w:rsidR="00B94919">
        <w:rPr>
          <w:rFonts w:ascii="Times New Roman" w:hAnsi="Times New Roman" w:cs="Times New Roman"/>
          <w:sz w:val="24"/>
          <w:szCs w:val="24"/>
        </w:rPr>
        <w:t xml:space="preserve">нови, 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безопасни, </w:t>
      </w:r>
      <w:r w:rsidR="00D6348E">
        <w:rPr>
          <w:rFonts w:ascii="Times New Roman" w:hAnsi="Times New Roman"/>
          <w:sz w:val="24"/>
          <w:szCs w:val="24"/>
        </w:rPr>
        <w:t xml:space="preserve">ергономични, </w:t>
      </w:r>
      <w:r w:rsidR="000868B3" w:rsidRPr="00B7263A">
        <w:rPr>
          <w:rFonts w:ascii="Times New Roman" w:hAnsi="Times New Roman" w:cs="Times New Roman"/>
          <w:sz w:val="24"/>
          <w:szCs w:val="24"/>
        </w:rPr>
        <w:t>функционални за ползване, лесни за обслужване и почистване.</w:t>
      </w:r>
      <w:r w:rsidR="000868B3">
        <w:rPr>
          <w:rFonts w:ascii="Times New Roman" w:hAnsi="Times New Roman" w:cs="Times New Roman"/>
          <w:sz w:val="24"/>
          <w:szCs w:val="24"/>
        </w:rPr>
        <w:t xml:space="preserve"> </w:t>
      </w:r>
      <w:r w:rsidR="00D6348E" w:rsidRPr="00F034F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вдлъбнатини.</w:t>
      </w:r>
    </w:p>
    <w:p w:rsidR="000868B3" w:rsidRPr="00B7263A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</w:t>
      </w:r>
      <w:r w:rsidR="00D6348E">
        <w:rPr>
          <w:rFonts w:ascii="Times New Roman" w:hAnsi="Times New Roman"/>
          <w:b/>
          <w:bCs/>
          <w:sz w:val="24"/>
          <w:szCs w:val="24"/>
        </w:rPr>
        <w:t>5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B7263A">
        <w:rPr>
          <w:rFonts w:ascii="Times New Roman" w:hAnsi="Times New Roman"/>
          <w:bCs/>
          <w:sz w:val="24"/>
          <w:szCs w:val="24"/>
        </w:rPr>
        <w:t xml:space="preserve"> </w:t>
      </w:r>
      <w:r w:rsidR="0092743E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</w:t>
      </w:r>
      <w:r w:rsidR="00D6348E">
        <w:rPr>
          <w:rFonts w:ascii="Times New Roman" w:eastAsia="Calibri" w:hAnsi="Times New Roman"/>
          <w:b/>
          <w:sz w:val="24"/>
          <w:szCs w:val="24"/>
        </w:rPr>
        <w:t>6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 w:rsidR="000868B3">
        <w:rPr>
          <w:rFonts w:ascii="Times New Roman" w:eastAsia="Calibri" w:hAnsi="Times New Roman" w:cs="Times New Roman"/>
          <w:sz w:val="24"/>
          <w:szCs w:val="24"/>
        </w:rPr>
        <w:t>,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 w:rsidR="00D6348E">
        <w:rPr>
          <w:rFonts w:ascii="Times New Roman" w:eastAsia="Calibri" w:hAnsi="Times New Roman" w:cs="Times New Roman"/>
          <w:sz w:val="24"/>
          <w:szCs w:val="24"/>
        </w:rPr>
        <w:t xml:space="preserve"> до съответните помещения на общежитието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348E" w:rsidRPr="005A7F5F" w:rsidRDefault="00494848" w:rsidP="00D63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0868B3" w:rsidRPr="00B7263A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B726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6348E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гаранционен</w:t>
      </w:r>
      <w:bookmarkStart w:id="0" w:name="_GoBack"/>
      <w:bookmarkEnd w:id="0"/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r w:rsidR="00D6348E"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2F0D33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="00D6348E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възложител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="00D6348E" w:rsidRPr="00F70E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6348E" w:rsidRPr="00F70ED0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spellStart"/>
      <w:r w:rsidR="00D6348E" w:rsidRPr="00F70ED0">
        <w:rPr>
          <w:rFonts w:ascii="Times New Roman" w:hAnsi="Times New Roman"/>
          <w:b/>
          <w:color w:val="000000"/>
          <w:sz w:val="24"/>
          <w:szCs w:val="24"/>
        </w:rPr>
        <w:t>образец</w:t>
      </w:r>
      <w:proofErr w:type="spellEnd"/>
      <w:r w:rsidR="00D6348E" w:rsidRPr="00F70ED0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F70ED0" w:rsidRPr="00F70ED0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="00D6348E" w:rsidRPr="00F70E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hAnsi="Times New Roman"/>
          <w:sz w:val="24"/>
          <w:szCs w:val="24"/>
        </w:rPr>
        <w:t>да</w:t>
      </w:r>
      <w:proofErr w:type="spellEnd"/>
      <w:r w:rsidR="00D6348E" w:rsidRPr="00F70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F70ED0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r w:rsidR="00D6348E"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="00D6348E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48E"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="00D6348E" w:rsidRPr="005A7F5F">
        <w:rPr>
          <w:rFonts w:ascii="Times New Roman" w:hAnsi="Times New Roman"/>
          <w:sz w:val="24"/>
          <w:szCs w:val="24"/>
        </w:rPr>
        <w:t xml:space="preserve">. </w:t>
      </w:r>
    </w:p>
    <w:p w:rsidR="00D6348E" w:rsidRPr="00F034F4" w:rsidRDefault="00D6348E" w:rsidP="00D6348E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072362" w:rsidRPr="00072362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Pr="00072362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F034F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№ </w:t>
      </w:r>
      <w:proofErr w:type="gramStart"/>
      <w:r w:rsidRPr="00F034F4">
        <w:rPr>
          <w:rFonts w:ascii="Times New Roman" w:hAnsi="Times New Roman"/>
          <w:sz w:val="24"/>
          <w:szCs w:val="24"/>
          <w:lang w:eastAsia="ar-SA"/>
        </w:rPr>
        <w:t>2</w:t>
      </w:r>
      <w:r w:rsidR="00072362">
        <w:rPr>
          <w:rFonts w:ascii="Times New Roman" w:hAnsi="Times New Roman"/>
          <w:sz w:val="24"/>
          <w:szCs w:val="24"/>
          <w:lang w:val="bg-BG" w:eastAsia="ar-SA"/>
        </w:rPr>
        <w:t>а</w:t>
      </w:r>
      <w:r>
        <w:rPr>
          <w:rFonts w:ascii="Times New Roman" w:hAnsi="Times New Roman"/>
          <w:sz w:val="24"/>
          <w:szCs w:val="24"/>
          <w:lang w:val="bg-BG" w:eastAsia="ar-SA"/>
        </w:rPr>
        <w:t>.3.</w:t>
      </w:r>
      <w:r w:rsidRPr="00F034F4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868B3" w:rsidRPr="00B7263A" w:rsidRDefault="000868B3" w:rsidP="001B3E31">
      <w:pPr>
        <w:pStyle w:val="NoSpacing"/>
        <w:rPr>
          <w:b/>
          <w:lang w:eastAsia="ar-SA"/>
        </w:rPr>
      </w:pPr>
      <w:r w:rsidRPr="00B7263A">
        <w:rPr>
          <w:lang w:eastAsia="ar-SA"/>
        </w:rPr>
        <w:tab/>
      </w: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3E31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артикули</w:t>
      </w:r>
      <w:proofErr w:type="spellEnd"/>
      <w:r w:rsidR="00494848">
        <w:rPr>
          <w:rFonts w:ascii="Times New Roman" w:hAnsi="Times New Roman"/>
          <w:sz w:val="24"/>
          <w:szCs w:val="24"/>
          <w:lang w:val="bg-BG"/>
        </w:rPr>
        <w:t xml:space="preserve"> за об</w:t>
      </w:r>
      <w:r w:rsidR="00D6348E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494848">
        <w:rPr>
          <w:rFonts w:ascii="Times New Roman" w:hAnsi="Times New Roman"/>
          <w:sz w:val="24"/>
          <w:szCs w:val="24"/>
          <w:lang w:val="bg-BG"/>
        </w:rPr>
        <w:t xml:space="preserve"> позиция № 3 </w:t>
      </w:r>
      <w:r w:rsidR="00B94919">
        <w:rPr>
          <w:rFonts w:ascii="Times New Roman" w:hAnsi="Times New Roman"/>
          <w:sz w:val="24"/>
          <w:szCs w:val="24"/>
        </w:rPr>
        <w:t>/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r w:rsidR="00B9491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3E31">
        <w:rPr>
          <w:rFonts w:ascii="Times New Roman" w:hAnsi="Times New Roman"/>
          <w:sz w:val="24"/>
          <w:szCs w:val="24"/>
        </w:rPr>
        <w:t>№ 2</w:t>
      </w:r>
      <w:r w:rsidR="00072362">
        <w:rPr>
          <w:rFonts w:ascii="Times New Roman" w:hAnsi="Times New Roman"/>
          <w:sz w:val="24"/>
          <w:szCs w:val="24"/>
          <w:lang w:val="bg-BG"/>
        </w:rPr>
        <w:t>а</w:t>
      </w:r>
      <w:r w:rsidR="00494848">
        <w:rPr>
          <w:rFonts w:ascii="Times New Roman" w:hAnsi="Times New Roman"/>
          <w:sz w:val="24"/>
          <w:szCs w:val="24"/>
          <w:lang w:val="bg-BG"/>
        </w:rPr>
        <w:t>.3.</w:t>
      </w:r>
      <w:r w:rsidRPr="001B3E31">
        <w:rPr>
          <w:rFonts w:ascii="Times New Roman" w:hAnsi="Times New Roman"/>
          <w:sz w:val="24"/>
          <w:szCs w:val="24"/>
        </w:rPr>
        <w:t>/</w:t>
      </w:r>
    </w:p>
    <w:p w:rsidR="000868B3" w:rsidRDefault="000868B3" w:rsidP="000868B3">
      <w:pPr>
        <w:spacing w:after="120"/>
        <w:ind w:left="149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D6348E">
        <w:rPr>
          <w:rFonts w:ascii="Times New Roman" w:eastAsia="PMingLiU" w:hAnsi="Times New Roman" w:cs="Times New Roman"/>
          <w:color w:val="000000"/>
          <w:sz w:val="24"/>
          <w:szCs w:val="24"/>
        </w:rPr>
        <w:t>9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494848" w:rsidRPr="00B7263A" w:rsidRDefault="00494848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0868B3" w:rsidRPr="00B7263A" w:rsidRDefault="000868B3" w:rsidP="000868B3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1B3E31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D6348E">
      <w:footerReference w:type="default" r:id="rId9"/>
      <w:pgSz w:w="11906" w:h="16838"/>
      <w:pgMar w:top="1276" w:right="849" w:bottom="127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29" w:rsidRDefault="001B0229" w:rsidP="001F3E0D">
      <w:pPr>
        <w:spacing w:after="0" w:line="240" w:lineRule="auto"/>
      </w:pPr>
      <w:r>
        <w:separator/>
      </w:r>
    </w:p>
  </w:endnote>
  <w:endnote w:type="continuationSeparator" w:id="0">
    <w:p w:rsidR="001B0229" w:rsidRDefault="001B022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D03AA8"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0E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29" w:rsidRDefault="001B0229" w:rsidP="001F3E0D">
      <w:pPr>
        <w:spacing w:after="0" w:line="240" w:lineRule="auto"/>
      </w:pPr>
      <w:r>
        <w:separator/>
      </w:r>
    </w:p>
  </w:footnote>
  <w:footnote w:type="continuationSeparator" w:id="0">
    <w:p w:rsidR="001B0229" w:rsidRDefault="001B0229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71E48"/>
    <w:rsid w:val="00072362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B0229"/>
    <w:rsid w:val="001B3E31"/>
    <w:rsid w:val="001C213B"/>
    <w:rsid w:val="001F3E0D"/>
    <w:rsid w:val="002051F3"/>
    <w:rsid w:val="002220B8"/>
    <w:rsid w:val="00257F59"/>
    <w:rsid w:val="002801ED"/>
    <w:rsid w:val="00293E60"/>
    <w:rsid w:val="002E2737"/>
    <w:rsid w:val="002E7294"/>
    <w:rsid w:val="0032429E"/>
    <w:rsid w:val="0033001B"/>
    <w:rsid w:val="00330186"/>
    <w:rsid w:val="00355960"/>
    <w:rsid w:val="003E5563"/>
    <w:rsid w:val="00434C95"/>
    <w:rsid w:val="004414DD"/>
    <w:rsid w:val="004908E7"/>
    <w:rsid w:val="00494848"/>
    <w:rsid w:val="00494B22"/>
    <w:rsid w:val="004B0829"/>
    <w:rsid w:val="004F6F34"/>
    <w:rsid w:val="00541F10"/>
    <w:rsid w:val="00561E17"/>
    <w:rsid w:val="00570C4E"/>
    <w:rsid w:val="005A1719"/>
    <w:rsid w:val="005B0053"/>
    <w:rsid w:val="005C5788"/>
    <w:rsid w:val="005D4E05"/>
    <w:rsid w:val="005E44CD"/>
    <w:rsid w:val="00611EE0"/>
    <w:rsid w:val="006229DF"/>
    <w:rsid w:val="006B3E2E"/>
    <w:rsid w:val="006F06DB"/>
    <w:rsid w:val="006F2885"/>
    <w:rsid w:val="00707067"/>
    <w:rsid w:val="00731CC8"/>
    <w:rsid w:val="007346A9"/>
    <w:rsid w:val="007579EF"/>
    <w:rsid w:val="00760FAA"/>
    <w:rsid w:val="007A0EC8"/>
    <w:rsid w:val="007D2C56"/>
    <w:rsid w:val="007D4152"/>
    <w:rsid w:val="00811030"/>
    <w:rsid w:val="008549C1"/>
    <w:rsid w:val="0087146D"/>
    <w:rsid w:val="00885669"/>
    <w:rsid w:val="008D24DC"/>
    <w:rsid w:val="008D5DB1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B4FD7"/>
    <w:rsid w:val="00AC1D35"/>
    <w:rsid w:val="00AD6427"/>
    <w:rsid w:val="00B70018"/>
    <w:rsid w:val="00B94919"/>
    <w:rsid w:val="00BB0F4C"/>
    <w:rsid w:val="00BF4EA5"/>
    <w:rsid w:val="00C12DD6"/>
    <w:rsid w:val="00C24FD1"/>
    <w:rsid w:val="00C5608B"/>
    <w:rsid w:val="00C632A2"/>
    <w:rsid w:val="00C64E00"/>
    <w:rsid w:val="00CC2CB2"/>
    <w:rsid w:val="00CD5A9D"/>
    <w:rsid w:val="00CE46D6"/>
    <w:rsid w:val="00CF70DD"/>
    <w:rsid w:val="00D03AA8"/>
    <w:rsid w:val="00D35A27"/>
    <w:rsid w:val="00D6348E"/>
    <w:rsid w:val="00D9265C"/>
    <w:rsid w:val="00DA16E9"/>
    <w:rsid w:val="00DB589A"/>
    <w:rsid w:val="00E0314D"/>
    <w:rsid w:val="00E14DBB"/>
    <w:rsid w:val="00E265A9"/>
    <w:rsid w:val="00E27B32"/>
    <w:rsid w:val="00EB3E24"/>
    <w:rsid w:val="00EC13B8"/>
    <w:rsid w:val="00F14791"/>
    <w:rsid w:val="00F70ED0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91E9-A8C5-4743-993F-2014D60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29</cp:revision>
  <cp:lastPrinted>2017-06-07T05:43:00Z</cp:lastPrinted>
  <dcterms:created xsi:type="dcterms:W3CDTF">2017-04-25T07:50:00Z</dcterms:created>
  <dcterms:modified xsi:type="dcterms:W3CDTF">2019-06-26T06:59:00Z</dcterms:modified>
</cp:coreProperties>
</file>