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8E" w:rsidRDefault="003A0C8E">
      <w:pPr>
        <w:widowControl w:val="0"/>
        <w:autoSpaceDE w:val="0"/>
        <w:autoSpaceDN w:val="0"/>
        <w:adjustRightInd w:val="0"/>
      </w:pPr>
      <w:r>
        <w:rPr>
          <w:lang w:val="en-US"/>
        </w:rPr>
        <w:t xml:space="preserve"> </w:t>
      </w:r>
    </w:p>
    <w:p w:rsidR="003A0C8E" w:rsidRPr="00E0314D" w:rsidRDefault="003A0C8E" w:rsidP="00A0666C">
      <w:pPr>
        <w:rPr>
          <w:rFonts w:ascii="Times New Roman" w:hAnsi="Times New Roman"/>
        </w:rPr>
      </w:pPr>
    </w:p>
    <w:p w:rsidR="003A0C8E" w:rsidRPr="00CA3182" w:rsidRDefault="003A0C8E" w:rsidP="00A0666C">
      <w:pPr>
        <w:jc w:val="center"/>
        <w:rPr>
          <w:rFonts w:ascii="Times New Roman" w:hAnsi="Times New Roman"/>
          <w:b/>
          <w:spacing w:val="38"/>
          <w:sz w:val="28"/>
          <w:szCs w:val="28"/>
          <w:u w:val="single"/>
        </w:rPr>
      </w:pPr>
      <w:r w:rsidRPr="00CA3182">
        <w:rPr>
          <w:rFonts w:ascii="Times New Roman" w:hAnsi="Times New Roman"/>
          <w:b/>
          <w:spacing w:val="38"/>
          <w:sz w:val="28"/>
          <w:szCs w:val="28"/>
          <w:u w:val="single"/>
        </w:rPr>
        <w:t>МЕДИЦИНСКИ УНИВЕРСИТЕТ – СОФИЯ</w:t>
      </w:r>
    </w:p>
    <w:p w:rsidR="003A0C8E" w:rsidRPr="00CA3182" w:rsidRDefault="003A0C8E" w:rsidP="00A0666C">
      <w:pPr>
        <w:rPr>
          <w:rFonts w:ascii="Times New Roman" w:hAnsi="Times New Roman"/>
          <w:sz w:val="28"/>
          <w:szCs w:val="28"/>
        </w:rPr>
      </w:pP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p>
    <w:p w:rsidR="003A0C8E" w:rsidRPr="00CA3182" w:rsidRDefault="003A0C8E" w:rsidP="00A0666C">
      <w:pPr>
        <w:rPr>
          <w:rFonts w:ascii="Times New Roman" w:hAnsi="Times New Roman"/>
          <w:sz w:val="28"/>
          <w:szCs w:val="28"/>
        </w:rPr>
      </w:pP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lang w:val="en-GB"/>
        </w:rPr>
        <w:tab/>
      </w:r>
      <w:r w:rsidRPr="00CA3182">
        <w:rPr>
          <w:rFonts w:ascii="Times New Roman" w:hAnsi="Times New Roman"/>
          <w:sz w:val="28"/>
          <w:szCs w:val="28"/>
          <w:lang w:val="en-GB"/>
        </w:rPr>
        <w:tab/>
      </w:r>
    </w:p>
    <w:p w:rsidR="003A0C8E" w:rsidRPr="00CA3182" w:rsidRDefault="003A0C8E" w:rsidP="00A0666C">
      <w:pPr>
        <w:rPr>
          <w:rFonts w:ascii="Times New Roman" w:hAnsi="Times New Roman"/>
          <w:b/>
          <w:sz w:val="28"/>
          <w:szCs w:val="28"/>
        </w:rPr>
      </w:pPr>
      <w:r w:rsidRPr="00CA3182">
        <w:rPr>
          <w:rFonts w:ascii="Times New Roman" w:hAnsi="Times New Roman"/>
          <w:b/>
          <w:sz w:val="28"/>
          <w:szCs w:val="28"/>
        </w:rPr>
        <w:t xml:space="preserve">                                       </w:t>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t xml:space="preserve"> О Д О Б Р И Л :</w:t>
      </w:r>
    </w:p>
    <w:p w:rsidR="003A0C8E" w:rsidRPr="00CA3182" w:rsidRDefault="003A0C8E" w:rsidP="00A0666C">
      <w:pPr>
        <w:rPr>
          <w:rFonts w:ascii="Times New Roman" w:hAnsi="Times New Roman"/>
          <w:b/>
          <w:sz w:val="28"/>
          <w:szCs w:val="28"/>
        </w:rPr>
      </w:pPr>
      <w:r w:rsidRPr="00CA3182">
        <w:rPr>
          <w:rFonts w:ascii="Times New Roman" w:hAnsi="Times New Roman"/>
          <w:b/>
          <w:sz w:val="28"/>
          <w:szCs w:val="28"/>
        </w:rPr>
        <w:t xml:space="preserve">                                        </w:t>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Pr>
          <w:rFonts w:ascii="Times New Roman" w:hAnsi="Times New Roman"/>
          <w:b/>
          <w:sz w:val="28"/>
          <w:szCs w:val="28"/>
        </w:rPr>
        <w:t xml:space="preserve"> </w:t>
      </w:r>
      <w:r w:rsidRPr="00CA3182">
        <w:rPr>
          <w:rFonts w:ascii="Times New Roman" w:hAnsi="Times New Roman"/>
          <w:b/>
          <w:sz w:val="28"/>
          <w:szCs w:val="28"/>
        </w:rPr>
        <w:t>РЕКТОР:</w:t>
      </w:r>
    </w:p>
    <w:p w:rsidR="003A0C8E" w:rsidRPr="00CA3182" w:rsidRDefault="003A0C8E" w:rsidP="00A0666C">
      <w:pPr>
        <w:ind w:left="2832"/>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CA3182">
        <w:rPr>
          <w:rFonts w:ascii="Times New Roman" w:hAnsi="Times New Roman"/>
          <w:b/>
          <w:sz w:val="28"/>
          <w:szCs w:val="28"/>
        </w:rPr>
        <w:t>/проф. д-р Виктор Златков,  дм/</w:t>
      </w:r>
    </w:p>
    <w:p w:rsidR="003A0C8E" w:rsidRDefault="003A0C8E" w:rsidP="00A0666C">
      <w:pPr>
        <w:jc w:val="center"/>
        <w:rPr>
          <w:rFonts w:ascii="Times New Roman" w:hAnsi="Times New Roman"/>
          <w:b/>
          <w:sz w:val="44"/>
          <w:szCs w:val="44"/>
        </w:rPr>
      </w:pPr>
    </w:p>
    <w:p w:rsidR="003A0C8E" w:rsidRDefault="003A0C8E" w:rsidP="00A0666C">
      <w:pPr>
        <w:jc w:val="center"/>
        <w:rPr>
          <w:rFonts w:ascii="Times New Roman" w:hAnsi="Times New Roman"/>
          <w:b/>
          <w:sz w:val="44"/>
          <w:szCs w:val="44"/>
        </w:rPr>
      </w:pPr>
    </w:p>
    <w:p w:rsidR="003A0C8E" w:rsidRPr="000C367D" w:rsidRDefault="003A0C8E" w:rsidP="00A0666C">
      <w:pPr>
        <w:jc w:val="center"/>
        <w:rPr>
          <w:rFonts w:ascii="Times New Roman" w:hAnsi="Times New Roman"/>
          <w:b/>
          <w:sz w:val="44"/>
          <w:szCs w:val="44"/>
        </w:rPr>
      </w:pPr>
      <w:r w:rsidRPr="000C367D">
        <w:rPr>
          <w:rFonts w:ascii="Times New Roman" w:hAnsi="Times New Roman"/>
          <w:b/>
          <w:sz w:val="44"/>
          <w:szCs w:val="44"/>
        </w:rPr>
        <w:t xml:space="preserve"> </w:t>
      </w:r>
    </w:p>
    <w:p w:rsidR="003A0C8E" w:rsidRDefault="003A0C8E" w:rsidP="00A0666C">
      <w:pPr>
        <w:jc w:val="center"/>
        <w:rPr>
          <w:rFonts w:ascii="Times New Roman" w:hAnsi="Times New Roman"/>
          <w:b/>
          <w:sz w:val="44"/>
          <w:szCs w:val="44"/>
        </w:rPr>
      </w:pPr>
      <w:r w:rsidRPr="000C367D">
        <w:rPr>
          <w:rFonts w:ascii="Times New Roman" w:hAnsi="Times New Roman"/>
          <w:b/>
          <w:sz w:val="44"/>
          <w:szCs w:val="44"/>
        </w:rPr>
        <w:t>Д О К У М Е Н Т А Ц И Я</w:t>
      </w:r>
    </w:p>
    <w:p w:rsidR="003A0C8E" w:rsidRPr="000C367D" w:rsidRDefault="003A0C8E" w:rsidP="00A0666C">
      <w:pPr>
        <w:jc w:val="center"/>
        <w:rPr>
          <w:rFonts w:ascii="Times New Roman" w:hAnsi="Times New Roman"/>
          <w:b/>
          <w:sz w:val="44"/>
          <w:szCs w:val="44"/>
        </w:rPr>
      </w:pPr>
    </w:p>
    <w:p w:rsidR="003A0C8E" w:rsidRDefault="003A0C8E" w:rsidP="00727ABA">
      <w:pPr>
        <w:tabs>
          <w:tab w:val="left" w:pos="360"/>
        </w:tabs>
        <w:spacing w:after="120"/>
        <w:ind w:left="360"/>
        <w:jc w:val="center"/>
        <w:rPr>
          <w:rFonts w:ascii="Times New Roman" w:hAnsi="Times New Roman"/>
          <w:b/>
          <w:sz w:val="28"/>
          <w:szCs w:val="28"/>
          <w:lang w:val="en-US"/>
        </w:rPr>
      </w:pPr>
      <w:r w:rsidRPr="00CA3182">
        <w:rPr>
          <w:rFonts w:ascii="Times New Roman" w:hAnsi="Times New Roman"/>
          <w:b/>
          <w:sz w:val="28"/>
          <w:szCs w:val="28"/>
        </w:rPr>
        <w:t xml:space="preserve">ЗА ОБЩЕСТВЕНА ПОРЪЧКА – ОТКРИТА ПРОЦЕДУРА </w:t>
      </w:r>
    </w:p>
    <w:p w:rsidR="003A0C8E" w:rsidRDefault="003A0C8E" w:rsidP="00727ABA">
      <w:pPr>
        <w:tabs>
          <w:tab w:val="left" w:pos="360"/>
        </w:tabs>
        <w:spacing w:after="120"/>
        <w:ind w:left="360"/>
        <w:jc w:val="center"/>
        <w:rPr>
          <w:rFonts w:ascii="Times New Roman" w:hAnsi="Times New Roman"/>
          <w:b/>
          <w:sz w:val="24"/>
          <w:szCs w:val="24"/>
          <w:lang w:eastAsia="bg-BG"/>
        </w:rPr>
      </w:pPr>
      <w:r w:rsidRPr="008E122F">
        <w:rPr>
          <w:rFonts w:ascii="Times New Roman" w:hAnsi="Times New Roman"/>
          <w:b/>
          <w:sz w:val="24"/>
          <w:szCs w:val="24"/>
          <w:lang w:eastAsia="bg-BG"/>
        </w:rPr>
        <w:t>ОБЕКТ</w:t>
      </w:r>
      <w:r w:rsidRPr="007556F4">
        <w:rPr>
          <w:rFonts w:ascii="Times New Roman" w:hAnsi="Times New Roman"/>
          <w:b/>
          <w:sz w:val="24"/>
          <w:szCs w:val="24"/>
          <w:lang w:eastAsia="bg-BG"/>
        </w:rPr>
        <w:t xml:space="preserve"> НА ОБЩЕСТВЕНАТА ПОРЪЧКА:</w:t>
      </w:r>
    </w:p>
    <w:p w:rsidR="003A0C8E" w:rsidRPr="006C2F78" w:rsidRDefault="003A0C8E" w:rsidP="00727ABA">
      <w:pPr>
        <w:tabs>
          <w:tab w:val="left" w:pos="360"/>
        </w:tabs>
        <w:spacing w:after="120"/>
        <w:ind w:left="360"/>
        <w:jc w:val="center"/>
        <w:rPr>
          <w:rFonts w:ascii="Times New Roman" w:hAnsi="Times New Roman"/>
          <w:b/>
          <w:sz w:val="24"/>
          <w:szCs w:val="24"/>
          <w:lang w:eastAsia="bg-BG"/>
        </w:rPr>
      </w:pPr>
      <w:r>
        <w:rPr>
          <w:rFonts w:ascii="Times New Roman" w:hAnsi="Times New Roman"/>
          <w:b/>
          <w:sz w:val="24"/>
          <w:szCs w:val="24"/>
          <w:lang w:eastAsia="bg-BG"/>
        </w:rPr>
        <w:t>ДОСТАВКА, СЪГЛАСНО ЧЛ. 3, АЛ. 1, Т. 2</w:t>
      </w:r>
      <w:r w:rsidRPr="006C2F78">
        <w:rPr>
          <w:rFonts w:ascii="Times New Roman" w:hAnsi="Times New Roman"/>
          <w:b/>
          <w:sz w:val="24"/>
          <w:szCs w:val="24"/>
          <w:lang w:eastAsia="bg-BG"/>
        </w:rPr>
        <w:t xml:space="preserve"> ОТ ЗОП</w:t>
      </w:r>
    </w:p>
    <w:p w:rsidR="003A0C8E" w:rsidRPr="00CA3182" w:rsidRDefault="003A0C8E" w:rsidP="00A0666C">
      <w:pPr>
        <w:jc w:val="center"/>
        <w:rPr>
          <w:rFonts w:ascii="Times New Roman" w:hAnsi="Times New Roman"/>
          <w:b/>
          <w:sz w:val="28"/>
          <w:szCs w:val="28"/>
        </w:rPr>
      </w:pPr>
      <w:r w:rsidRPr="00CA3182">
        <w:rPr>
          <w:rFonts w:ascii="Times New Roman" w:hAnsi="Times New Roman"/>
          <w:b/>
          <w:sz w:val="28"/>
          <w:szCs w:val="28"/>
        </w:rPr>
        <w:t>ПРЕДМЕТ:</w:t>
      </w:r>
    </w:p>
    <w:p w:rsidR="003A0C8E" w:rsidRPr="00473DD4" w:rsidRDefault="003A0C8E" w:rsidP="00727ABA">
      <w:pPr>
        <w:ind w:firstLine="720"/>
        <w:jc w:val="both"/>
        <w:rPr>
          <w:rFonts w:ascii="Times New Roman" w:hAnsi="Times New Roman"/>
          <w:b/>
          <w:sz w:val="32"/>
          <w:szCs w:val="32"/>
          <w:lang w:eastAsia="bg-BG"/>
        </w:rPr>
      </w:pPr>
      <w:r w:rsidRPr="00727ABA">
        <w:rPr>
          <w:rFonts w:ascii="Times New Roman" w:hAnsi="Times New Roman"/>
          <w:b/>
          <w:sz w:val="32"/>
          <w:szCs w:val="32"/>
        </w:rPr>
        <w:t xml:space="preserve">„Доставка на </w:t>
      </w:r>
      <w:r>
        <w:rPr>
          <w:rFonts w:ascii="Times New Roman" w:hAnsi="Times New Roman"/>
          <w:b/>
          <w:sz w:val="32"/>
          <w:szCs w:val="32"/>
        </w:rPr>
        <w:t xml:space="preserve">нетна </w:t>
      </w:r>
      <w:r w:rsidRPr="00727ABA">
        <w:rPr>
          <w:rFonts w:ascii="Times New Roman" w:hAnsi="Times New Roman"/>
          <w:b/>
          <w:sz w:val="32"/>
          <w:szCs w:val="32"/>
        </w:rPr>
        <w:t xml:space="preserve">електрическа енергия </w:t>
      </w:r>
      <w:r>
        <w:rPr>
          <w:rFonts w:ascii="Times New Roman" w:hAnsi="Times New Roman"/>
          <w:b/>
          <w:sz w:val="32"/>
          <w:szCs w:val="32"/>
        </w:rPr>
        <w:t xml:space="preserve">ниско и средно напрежение </w:t>
      </w:r>
      <w:r w:rsidRPr="00727ABA">
        <w:rPr>
          <w:rFonts w:ascii="Times New Roman" w:hAnsi="Times New Roman"/>
          <w:b/>
          <w:sz w:val="32"/>
          <w:szCs w:val="32"/>
        </w:rPr>
        <w:t>и изпълнение функциите на координатор на стандартна балансираща група за нуждите на</w:t>
      </w:r>
      <w:r>
        <w:rPr>
          <w:rFonts w:ascii="Times New Roman" w:hAnsi="Times New Roman"/>
          <w:b/>
          <w:sz w:val="32"/>
          <w:szCs w:val="32"/>
        </w:rPr>
        <w:t xml:space="preserve"> звената на</w:t>
      </w:r>
      <w:r w:rsidRPr="00727ABA">
        <w:rPr>
          <w:rFonts w:ascii="Times New Roman" w:hAnsi="Times New Roman"/>
          <w:b/>
          <w:sz w:val="32"/>
          <w:szCs w:val="32"/>
        </w:rPr>
        <w:t xml:space="preserve"> </w:t>
      </w:r>
      <w:r>
        <w:rPr>
          <w:rFonts w:ascii="Times New Roman" w:hAnsi="Times New Roman"/>
          <w:b/>
          <w:sz w:val="32"/>
          <w:szCs w:val="32"/>
        </w:rPr>
        <w:t>Медицински университет -София“.</w:t>
      </w:r>
    </w:p>
    <w:p w:rsidR="003A0C8E" w:rsidRDefault="003A0C8E" w:rsidP="00A0666C">
      <w:pPr>
        <w:tabs>
          <w:tab w:val="left" w:pos="6585"/>
        </w:tabs>
        <w:jc w:val="center"/>
        <w:rPr>
          <w:rFonts w:ascii="Times New Roman" w:hAnsi="Times New Roman"/>
          <w:b/>
          <w:sz w:val="32"/>
          <w:szCs w:val="32"/>
          <w:lang w:val="en-US"/>
        </w:rPr>
      </w:pPr>
    </w:p>
    <w:p w:rsidR="003A0C8E" w:rsidRDefault="003A0C8E" w:rsidP="00A0666C">
      <w:pPr>
        <w:tabs>
          <w:tab w:val="left" w:pos="6585"/>
        </w:tabs>
        <w:jc w:val="center"/>
        <w:rPr>
          <w:rFonts w:ascii="Times New Roman" w:hAnsi="Times New Roman"/>
          <w:b/>
          <w:sz w:val="32"/>
          <w:szCs w:val="32"/>
          <w:lang w:val="en-US"/>
        </w:rPr>
      </w:pPr>
    </w:p>
    <w:p w:rsidR="003A0C8E" w:rsidRPr="00CA3182" w:rsidRDefault="003A0C8E" w:rsidP="00A0666C">
      <w:pPr>
        <w:tabs>
          <w:tab w:val="left" w:pos="6585"/>
        </w:tabs>
        <w:jc w:val="center"/>
        <w:rPr>
          <w:rFonts w:ascii="Times New Roman" w:hAnsi="Times New Roman"/>
          <w:b/>
          <w:sz w:val="32"/>
          <w:szCs w:val="32"/>
        </w:rPr>
      </w:pPr>
      <w:r w:rsidRPr="00CA3182">
        <w:rPr>
          <w:rFonts w:ascii="Times New Roman" w:hAnsi="Times New Roman"/>
          <w:b/>
          <w:sz w:val="32"/>
          <w:szCs w:val="32"/>
        </w:rPr>
        <w:t>град София, 2017 г.</w:t>
      </w:r>
    </w:p>
    <w:p w:rsidR="003A0C8E" w:rsidRPr="008E122F" w:rsidRDefault="003A0C8E" w:rsidP="0046723A">
      <w:pPr>
        <w:tabs>
          <w:tab w:val="left" w:pos="360"/>
        </w:tabs>
        <w:spacing w:after="120"/>
        <w:ind w:left="360"/>
        <w:jc w:val="center"/>
        <w:rPr>
          <w:rFonts w:ascii="Times New Roman" w:hAnsi="Times New Roman"/>
          <w:b/>
          <w:sz w:val="24"/>
          <w:szCs w:val="24"/>
          <w:lang w:eastAsia="bg-BG"/>
        </w:rPr>
      </w:pPr>
    </w:p>
    <w:p w:rsidR="003A0C8E" w:rsidRDefault="003A0C8E" w:rsidP="0046723A">
      <w:pPr>
        <w:tabs>
          <w:tab w:val="left" w:pos="360"/>
        </w:tabs>
        <w:spacing w:after="120"/>
        <w:rPr>
          <w:rFonts w:ascii="Times New Roman" w:hAnsi="Times New Roman"/>
          <w:b/>
          <w:sz w:val="24"/>
          <w:szCs w:val="24"/>
          <w:u w:val="single"/>
          <w:lang w:eastAsia="bg-BG"/>
        </w:rPr>
      </w:pPr>
    </w:p>
    <w:p w:rsidR="003A0C8E" w:rsidRPr="008E122F" w:rsidRDefault="003A0C8E" w:rsidP="0046723A">
      <w:pPr>
        <w:tabs>
          <w:tab w:val="left" w:pos="360"/>
        </w:tabs>
        <w:spacing w:after="120"/>
        <w:jc w:val="center"/>
        <w:rPr>
          <w:rFonts w:ascii="Times New Roman" w:hAnsi="Times New Roman"/>
          <w:b/>
          <w:sz w:val="24"/>
          <w:szCs w:val="24"/>
          <w:u w:val="single"/>
          <w:lang w:eastAsia="bg-BG"/>
        </w:rPr>
      </w:pPr>
      <w:r w:rsidRPr="008E122F">
        <w:rPr>
          <w:rFonts w:ascii="Times New Roman" w:hAnsi="Times New Roman"/>
          <w:b/>
          <w:sz w:val="24"/>
          <w:szCs w:val="24"/>
          <w:u w:val="single"/>
          <w:lang w:eastAsia="bg-BG"/>
        </w:rPr>
        <w:t>СЪДЪРЖАНИЕ</w:t>
      </w:r>
    </w:p>
    <w:p w:rsidR="003A0C8E" w:rsidRPr="008E122F" w:rsidRDefault="003A0C8E" w:rsidP="0046723A">
      <w:pPr>
        <w:tabs>
          <w:tab w:val="left" w:pos="360"/>
        </w:tabs>
        <w:spacing w:after="120"/>
        <w:rPr>
          <w:rFonts w:ascii="Verdana" w:hAnsi="Verdana"/>
          <w:b/>
          <w:sz w:val="24"/>
          <w:szCs w:val="24"/>
          <w:lang w:eastAsia="bg-BG"/>
        </w:rPr>
      </w:pPr>
    </w:p>
    <w:p w:rsidR="003A0C8E" w:rsidRPr="008E122F" w:rsidRDefault="003A0C8E" w:rsidP="0046723A">
      <w:pPr>
        <w:tabs>
          <w:tab w:val="left" w:pos="360"/>
        </w:tabs>
        <w:spacing w:after="0"/>
        <w:jc w:val="both"/>
        <w:rPr>
          <w:rFonts w:ascii="Times New Roman" w:hAnsi="Times New Roman"/>
          <w:b/>
          <w:sz w:val="24"/>
          <w:szCs w:val="24"/>
          <w:lang w:eastAsia="bg-BG"/>
        </w:rPr>
      </w:pPr>
    </w:p>
    <w:p w:rsidR="003A0C8E" w:rsidRDefault="003A0C8E" w:rsidP="0046723A">
      <w:pPr>
        <w:tabs>
          <w:tab w:val="left" w:pos="360"/>
        </w:tabs>
        <w:spacing w:after="0"/>
        <w:jc w:val="both"/>
        <w:rPr>
          <w:rFonts w:ascii="Times New Roman" w:hAnsi="Times New Roman"/>
          <w:b/>
          <w:sz w:val="24"/>
          <w:szCs w:val="24"/>
          <w:lang w:val="en-US" w:eastAsia="bg-BG"/>
        </w:rPr>
      </w:pPr>
      <w:r>
        <w:rPr>
          <w:rFonts w:ascii="Times New Roman" w:hAnsi="Times New Roman"/>
          <w:b/>
          <w:sz w:val="24"/>
          <w:szCs w:val="24"/>
          <w:lang w:eastAsia="bg-BG"/>
        </w:rPr>
        <w:t xml:space="preserve">РАЗДЕЛ І                </w:t>
      </w:r>
    </w:p>
    <w:p w:rsidR="003A0C8E" w:rsidRDefault="003A0C8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ПРЕДМЕТ НА ОБЩЕСТВЕНАТА ПОРЪЧКА</w:t>
      </w:r>
    </w:p>
    <w:p w:rsidR="003A0C8E" w:rsidRDefault="003A0C8E" w:rsidP="0046723A">
      <w:pPr>
        <w:tabs>
          <w:tab w:val="left" w:pos="360"/>
        </w:tabs>
        <w:spacing w:after="0"/>
        <w:jc w:val="both"/>
        <w:rPr>
          <w:rFonts w:ascii="Times New Roman" w:hAnsi="Times New Roman"/>
          <w:b/>
          <w:sz w:val="24"/>
          <w:szCs w:val="24"/>
          <w:lang w:eastAsia="bg-BG"/>
        </w:rPr>
      </w:pPr>
    </w:p>
    <w:p w:rsidR="003A0C8E" w:rsidRPr="009E7B7C" w:rsidRDefault="003A0C8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РАЗДЕЛ I</w:t>
      </w:r>
      <w:r>
        <w:rPr>
          <w:rFonts w:ascii="Times New Roman" w:hAnsi="Times New Roman"/>
          <w:b/>
          <w:sz w:val="24"/>
          <w:szCs w:val="24"/>
          <w:lang w:val="en-US" w:eastAsia="bg-BG"/>
        </w:rPr>
        <w:t>I</w:t>
      </w:r>
      <w:r>
        <w:rPr>
          <w:rFonts w:ascii="Times New Roman" w:hAnsi="Times New Roman"/>
          <w:b/>
          <w:sz w:val="24"/>
          <w:szCs w:val="24"/>
          <w:lang w:eastAsia="bg-BG"/>
        </w:rPr>
        <w:t xml:space="preserve">              </w:t>
      </w:r>
    </w:p>
    <w:p w:rsidR="003A0C8E" w:rsidRPr="00E308C6" w:rsidRDefault="003A0C8E" w:rsidP="0046723A">
      <w:pPr>
        <w:tabs>
          <w:tab w:val="left" w:pos="360"/>
        </w:tabs>
        <w:spacing w:after="0"/>
        <w:jc w:val="both"/>
        <w:rPr>
          <w:rFonts w:ascii="Times New Roman" w:hAnsi="Times New Roman"/>
          <w:b/>
          <w:sz w:val="24"/>
          <w:szCs w:val="24"/>
          <w:lang w:val="en-US" w:eastAsia="bg-BG"/>
        </w:rPr>
      </w:pPr>
      <w:r w:rsidRPr="008E122F">
        <w:rPr>
          <w:rFonts w:ascii="Times New Roman" w:hAnsi="Times New Roman"/>
          <w:b/>
          <w:sz w:val="24"/>
          <w:szCs w:val="24"/>
          <w:lang w:eastAsia="bg-BG"/>
        </w:rPr>
        <w:t>ИЗИСКВАНИЯ КЪМ УЧАСТНИЦИТЕ</w:t>
      </w:r>
      <w:r>
        <w:rPr>
          <w:rFonts w:ascii="Times New Roman" w:hAnsi="Times New Roman"/>
          <w:b/>
          <w:sz w:val="24"/>
          <w:szCs w:val="24"/>
          <w:lang w:eastAsia="bg-BG"/>
        </w:rPr>
        <w:t xml:space="preserve"> И УКАЗАНИЯ ЗА ПОПЪЛВАНЕ НА ОСНОВНИ ИЗИСКВАНИЯ В ЕЕДОП</w:t>
      </w:r>
      <w:r>
        <w:rPr>
          <w:rFonts w:ascii="Times New Roman" w:hAnsi="Times New Roman"/>
          <w:b/>
          <w:sz w:val="24"/>
          <w:szCs w:val="24"/>
          <w:lang w:val="en-US" w:eastAsia="bg-BG"/>
        </w:rPr>
        <w:t xml:space="preserve"> </w:t>
      </w:r>
    </w:p>
    <w:p w:rsidR="003A0C8E" w:rsidRDefault="003A0C8E" w:rsidP="0046723A">
      <w:pPr>
        <w:tabs>
          <w:tab w:val="left" w:pos="360"/>
        </w:tabs>
        <w:spacing w:after="0"/>
        <w:jc w:val="both"/>
        <w:rPr>
          <w:rFonts w:ascii="Times New Roman" w:hAnsi="Times New Roman"/>
          <w:b/>
          <w:sz w:val="24"/>
          <w:szCs w:val="24"/>
          <w:lang w:val="en-US" w:eastAsia="bg-BG"/>
        </w:rPr>
      </w:pPr>
    </w:p>
    <w:p w:rsidR="003A0C8E" w:rsidRPr="009E7B7C" w:rsidRDefault="003A0C8E" w:rsidP="0046723A">
      <w:pPr>
        <w:tabs>
          <w:tab w:val="left" w:pos="360"/>
        </w:tabs>
        <w:spacing w:after="0"/>
        <w:jc w:val="both"/>
        <w:rPr>
          <w:rFonts w:ascii="Times New Roman" w:hAnsi="Times New Roman"/>
          <w:b/>
          <w:sz w:val="24"/>
          <w:szCs w:val="24"/>
          <w:lang w:eastAsia="bg-BG"/>
        </w:rPr>
      </w:pPr>
      <w:r w:rsidRPr="00D7611D">
        <w:rPr>
          <w:rFonts w:ascii="Times New Roman" w:hAnsi="Times New Roman"/>
          <w:b/>
          <w:sz w:val="24"/>
          <w:szCs w:val="24"/>
          <w:lang w:val="en-US" w:eastAsia="bg-BG"/>
        </w:rPr>
        <w:t>РАЗДЕЛ II</w:t>
      </w:r>
      <w:r>
        <w:rPr>
          <w:rFonts w:ascii="Times New Roman" w:hAnsi="Times New Roman"/>
          <w:b/>
          <w:sz w:val="24"/>
          <w:szCs w:val="24"/>
          <w:lang w:val="en-US" w:eastAsia="bg-BG"/>
        </w:rPr>
        <w:t>I</w:t>
      </w:r>
      <w:r>
        <w:rPr>
          <w:rFonts w:ascii="Times New Roman" w:hAnsi="Times New Roman"/>
          <w:b/>
          <w:sz w:val="24"/>
          <w:szCs w:val="24"/>
          <w:lang w:eastAsia="bg-BG"/>
        </w:rPr>
        <w:t xml:space="preserve">           </w:t>
      </w:r>
    </w:p>
    <w:p w:rsidR="003A0C8E" w:rsidRPr="009E7B7C" w:rsidRDefault="003A0C8E" w:rsidP="000754E7">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КРИТЕРИЙ ЗА ВЪЗЛАГАНЕ НА ОБЩЕСТВЕНАТА ПОРЪЧКА. МЕТОДИКА ЗА ОЦЕНКА НА ОФЕРТИТЕ.</w:t>
      </w:r>
    </w:p>
    <w:p w:rsidR="003A0C8E" w:rsidRDefault="003A0C8E" w:rsidP="0046723A">
      <w:pPr>
        <w:tabs>
          <w:tab w:val="left" w:pos="360"/>
        </w:tabs>
        <w:spacing w:after="0"/>
        <w:jc w:val="both"/>
        <w:rPr>
          <w:rFonts w:ascii="Times New Roman" w:hAnsi="Times New Roman"/>
          <w:b/>
          <w:sz w:val="24"/>
          <w:szCs w:val="24"/>
          <w:lang w:eastAsia="bg-BG"/>
        </w:rPr>
      </w:pPr>
    </w:p>
    <w:p w:rsidR="003A0C8E" w:rsidRDefault="003A0C8E" w:rsidP="0046723A">
      <w:pPr>
        <w:tabs>
          <w:tab w:val="left" w:pos="360"/>
        </w:tabs>
        <w:spacing w:after="0"/>
        <w:jc w:val="both"/>
        <w:rPr>
          <w:rFonts w:ascii="Times New Roman" w:hAnsi="Times New Roman"/>
          <w:b/>
          <w:sz w:val="24"/>
          <w:szCs w:val="24"/>
          <w:lang w:eastAsia="bg-BG"/>
        </w:rPr>
      </w:pPr>
      <w:r w:rsidRPr="009E7B7C">
        <w:rPr>
          <w:rFonts w:ascii="Times New Roman" w:hAnsi="Times New Roman"/>
          <w:b/>
          <w:sz w:val="24"/>
          <w:szCs w:val="24"/>
          <w:lang w:eastAsia="bg-BG"/>
        </w:rPr>
        <w:t xml:space="preserve">РАЗДЕЛ </w:t>
      </w:r>
      <w:r>
        <w:rPr>
          <w:rFonts w:ascii="Times New Roman" w:hAnsi="Times New Roman"/>
          <w:b/>
          <w:sz w:val="24"/>
          <w:szCs w:val="24"/>
          <w:lang w:eastAsia="bg-BG"/>
        </w:rPr>
        <w:t>І</w:t>
      </w:r>
      <w:r w:rsidRPr="009E7B7C">
        <w:rPr>
          <w:rFonts w:ascii="Times New Roman" w:hAnsi="Times New Roman"/>
          <w:b/>
          <w:sz w:val="24"/>
          <w:szCs w:val="24"/>
          <w:lang w:eastAsia="bg-BG"/>
        </w:rPr>
        <w:t>V</w:t>
      </w:r>
      <w:r>
        <w:rPr>
          <w:rFonts w:ascii="Times New Roman" w:hAnsi="Times New Roman"/>
          <w:b/>
          <w:sz w:val="24"/>
          <w:szCs w:val="24"/>
          <w:lang w:eastAsia="bg-BG"/>
        </w:rPr>
        <w:t xml:space="preserve"> </w:t>
      </w:r>
    </w:p>
    <w:p w:rsidR="003A0C8E" w:rsidRDefault="003A0C8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 xml:space="preserve">ИЗИСКВАНИЯ КЪМ ДОКУМЕНТИТЕ ЗА УЧАСТИЕ В ПРОЦЕДУРАТА </w:t>
      </w:r>
    </w:p>
    <w:p w:rsidR="003A0C8E" w:rsidRDefault="003A0C8E" w:rsidP="005C2266">
      <w:pPr>
        <w:tabs>
          <w:tab w:val="left" w:pos="360"/>
        </w:tabs>
        <w:spacing w:after="0"/>
        <w:jc w:val="both"/>
        <w:rPr>
          <w:rFonts w:ascii="Times New Roman" w:hAnsi="Times New Roman"/>
          <w:b/>
          <w:sz w:val="24"/>
          <w:szCs w:val="24"/>
          <w:lang w:eastAsia="bg-BG"/>
        </w:rPr>
      </w:pPr>
    </w:p>
    <w:p w:rsidR="003A0C8E" w:rsidRDefault="003A0C8E" w:rsidP="0046723A">
      <w:pPr>
        <w:tabs>
          <w:tab w:val="left" w:pos="360"/>
        </w:tabs>
        <w:spacing w:after="0"/>
        <w:jc w:val="both"/>
        <w:rPr>
          <w:rFonts w:ascii="Times New Roman" w:hAnsi="Times New Roman"/>
          <w:b/>
          <w:sz w:val="24"/>
          <w:szCs w:val="24"/>
          <w:lang w:eastAsia="bg-BG"/>
        </w:rPr>
      </w:pPr>
      <w:r w:rsidRPr="009E7B7C">
        <w:rPr>
          <w:rFonts w:ascii="Times New Roman" w:hAnsi="Times New Roman"/>
          <w:b/>
          <w:sz w:val="24"/>
          <w:szCs w:val="24"/>
          <w:lang w:eastAsia="bg-BG"/>
        </w:rPr>
        <w:t>РАЗДЕЛ V</w:t>
      </w:r>
      <w:r>
        <w:rPr>
          <w:rFonts w:ascii="Times New Roman" w:hAnsi="Times New Roman"/>
          <w:b/>
          <w:sz w:val="24"/>
          <w:szCs w:val="24"/>
          <w:lang w:eastAsia="bg-BG"/>
        </w:rPr>
        <w:t xml:space="preserve"> </w:t>
      </w:r>
    </w:p>
    <w:p w:rsidR="003A0C8E" w:rsidRDefault="003A0C8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ГАРАНЦИИ. ДОГОВОР ЗА ОБЩЕСТВЕНА ПОРЪЧКА</w:t>
      </w:r>
    </w:p>
    <w:p w:rsidR="003A0C8E" w:rsidRDefault="003A0C8E" w:rsidP="0046723A">
      <w:pPr>
        <w:tabs>
          <w:tab w:val="left" w:pos="360"/>
        </w:tabs>
        <w:spacing w:after="0"/>
        <w:jc w:val="both"/>
        <w:rPr>
          <w:rFonts w:ascii="Times New Roman" w:hAnsi="Times New Roman"/>
          <w:b/>
          <w:sz w:val="24"/>
          <w:szCs w:val="24"/>
          <w:lang w:eastAsia="bg-BG"/>
        </w:rPr>
      </w:pPr>
    </w:p>
    <w:p w:rsidR="003A0C8E" w:rsidRPr="008E122F" w:rsidRDefault="003A0C8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РАЗДЕЛ V</w:t>
      </w:r>
      <w:r>
        <w:rPr>
          <w:rFonts w:ascii="Times New Roman" w:hAnsi="Times New Roman"/>
          <w:b/>
          <w:sz w:val="24"/>
          <w:szCs w:val="24"/>
          <w:lang w:val="en-US" w:eastAsia="bg-BG"/>
        </w:rPr>
        <w:t>I</w:t>
      </w:r>
      <w:r>
        <w:rPr>
          <w:rFonts w:ascii="Times New Roman" w:hAnsi="Times New Roman"/>
          <w:b/>
          <w:sz w:val="24"/>
          <w:szCs w:val="24"/>
          <w:lang w:eastAsia="bg-BG"/>
        </w:rPr>
        <w:t xml:space="preserve">            </w:t>
      </w:r>
    </w:p>
    <w:p w:rsidR="003A0C8E" w:rsidRPr="008E122F" w:rsidRDefault="003A0C8E" w:rsidP="0046723A">
      <w:pPr>
        <w:tabs>
          <w:tab w:val="left" w:pos="360"/>
        </w:tabs>
        <w:spacing w:after="0"/>
        <w:jc w:val="both"/>
        <w:rPr>
          <w:rFonts w:ascii="Times New Roman" w:hAnsi="Times New Roman"/>
          <w:b/>
          <w:sz w:val="24"/>
          <w:szCs w:val="24"/>
          <w:lang w:eastAsia="bg-BG"/>
        </w:rPr>
      </w:pPr>
      <w:r w:rsidRPr="008E122F">
        <w:rPr>
          <w:rFonts w:ascii="Times New Roman" w:hAnsi="Times New Roman"/>
          <w:b/>
          <w:sz w:val="24"/>
          <w:szCs w:val="24"/>
          <w:lang w:eastAsia="bg-BG"/>
        </w:rPr>
        <w:t>ОБРАЗЦИ</w:t>
      </w:r>
    </w:p>
    <w:p w:rsidR="003A0C8E" w:rsidRPr="008E122F" w:rsidRDefault="003A0C8E" w:rsidP="0046723A">
      <w:pPr>
        <w:tabs>
          <w:tab w:val="left" w:pos="360"/>
        </w:tabs>
        <w:spacing w:after="0"/>
        <w:jc w:val="both"/>
        <w:rPr>
          <w:rFonts w:ascii="Times New Roman" w:hAnsi="Times New Roman"/>
          <w:b/>
          <w:sz w:val="24"/>
          <w:szCs w:val="24"/>
          <w:lang w:eastAsia="bg-BG"/>
        </w:rPr>
      </w:pPr>
    </w:p>
    <w:p w:rsidR="003A0C8E" w:rsidRPr="009E7B7C" w:rsidRDefault="003A0C8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 xml:space="preserve">РАЗДЕЛ </w:t>
      </w:r>
      <w:r>
        <w:rPr>
          <w:rFonts w:ascii="Times New Roman" w:hAnsi="Times New Roman"/>
          <w:b/>
          <w:sz w:val="24"/>
          <w:szCs w:val="24"/>
          <w:lang w:val="en-US" w:eastAsia="bg-BG"/>
        </w:rPr>
        <w:t>VII</w:t>
      </w:r>
      <w:r>
        <w:rPr>
          <w:rFonts w:ascii="Times New Roman" w:hAnsi="Times New Roman"/>
          <w:b/>
          <w:sz w:val="24"/>
          <w:szCs w:val="24"/>
          <w:lang w:eastAsia="bg-BG"/>
        </w:rPr>
        <w:t xml:space="preserve">          </w:t>
      </w:r>
    </w:p>
    <w:p w:rsidR="003A0C8E" w:rsidRPr="008E122F" w:rsidRDefault="003A0C8E" w:rsidP="0046723A">
      <w:pPr>
        <w:tabs>
          <w:tab w:val="left" w:pos="360"/>
        </w:tabs>
        <w:spacing w:after="0"/>
        <w:jc w:val="both"/>
        <w:rPr>
          <w:rFonts w:ascii="Times New Roman" w:hAnsi="Times New Roman"/>
          <w:b/>
          <w:sz w:val="24"/>
          <w:szCs w:val="24"/>
          <w:lang w:eastAsia="bg-BG"/>
        </w:rPr>
      </w:pPr>
      <w:r w:rsidRPr="008E122F">
        <w:rPr>
          <w:rFonts w:ascii="Times New Roman" w:hAnsi="Times New Roman"/>
          <w:b/>
          <w:sz w:val="24"/>
          <w:szCs w:val="24"/>
          <w:lang w:eastAsia="bg-BG"/>
        </w:rPr>
        <w:t>ПРОЕКТ НА ДОГОВОР</w:t>
      </w:r>
    </w:p>
    <w:p w:rsidR="003A0C8E" w:rsidRDefault="003A0C8E" w:rsidP="0046723A">
      <w:pPr>
        <w:tabs>
          <w:tab w:val="left" w:pos="360"/>
        </w:tabs>
        <w:spacing w:after="0"/>
        <w:jc w:val="both"/>
        <w:rPr>
          <w:rFonts w:ascii="Times New Roman" w:hAnsi="Times New Roman"/>
          <w:b/>
          <w:sz w:val="24"/>
          <w:szCs w:val="24"/>
          <w:lang w:val="en-US" w:eastAsia="bg-BG"/>
        </w:rPr>
      </w:pPr>
    </w:p>
    <w:p w:rsidR="003A0C8E" w:rsidRPr="00F35D5F" w:rsidRDefault="003A0C8E" w:rsidP="0046723A">
      <w:pPr>
        <w:tabs>
          <w:tab w:val="left" w:pos="360"/>
        </w:tabs>
        <w:spacing w:after="0"/>
        <w:jc w:val="both"/>
        <w:rPr>
          <w:rFonts w:ascii="Times New Roman" w:hAnsi="Times New Roman"/>
          <w:b/>
          <w:sz w:val="24"/>
          <w:szCs w:val="24"/>
          <w:lang w:val="en-US"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eastAsia="bg-BG"/>
        </w:rPr>
      </w:pPr>
    </w:p>
    <w:p w:rsidR="003A0C8E" w:rsidRDefault="003A0C8E" w:rsidP="0028400E">
      <w:pPr>
        <w:tabs>
          <w:tab w:val="left" w:pos="360"/>
        </w:tabs>
        <w:spacing w:after="120"/>
        <w:jc w:val="center"/>
        <w:rPr>
          <w:rFonts w:ascii="Times New Roman" w:hAnsi="Times New Roman"/>
          <w:b/>
          <w:sz w:val="24"/>
          <w:szCs w:val="24"/>
          <w:lang w:val="en-US" w:eastAsia="bg-BG"/>
        </w:rPr>
      </w:pPr>
    </w:p>
    <w:p w:rsidR="003A0C8E" w:rsidRPr="008E122F" w:rsidRDefault="003A0C8E" w:rsidP="0028400E">
      <w:pPr>
        <w:tabs>
          <w:tab w:val="left" w:pos="360"/>
        </w:tabs>
        <w:spacing w:after="120"/>
        <w:jc w:val="center"/>
        <w:rPr>
          <w:rFonts w:ascii="Times New Roman" w:hAnsi="Times New Roman"/>
          <w:b/>
          <w:sz w:val="24"/>
          <w:szCs w:val="24"/>
          <w:lang w:eastAsia="bg-BG"/>
        </w:rPr>
      </w:pPr>
      <w:r>
        <w:rPr>
          <w:rFonts w:ascii="Times New Roman" w:hAnsi="Times New Roman"/>
          <w:b/>
          <w:sz w:val="24"/>
          <w:szCs w:val="24"/>
          <w:lang w:eastAsia="bg-BG"/>
        </w:rPr>
        <w:t>РАЗДЕЛ I</w:t>
      </w:r>
    </w:p>
    <w:p w:rsidR="003A0C8E" w:rsidRDefault="003A0C8E" w:rsidP="005B3038">
      <w:pPr>
        <w:tabs>
          <w:tab w:val="left" w:pos="360"/>
        </w:tabs>
        <w:spacing w:after="0"/>
        <w:jc w:val="center"/>
        <w:rPr>
          <w:rFonts w:ascii="Times New Roman" w:hAnsi="Times New Roman"/>
          <w:b/>
          <w:sz w:val="24"/>
          <w:szCs w:val="24"/>
          <w:lang w:val="en-US" w:eastAsia="bg-BG"/>
        </w:rPr>
      </w:pPr>
      <w:r>
        <w:rPr>
          <w:rFonts w:ascii="Times New Roman" w:hAnsi="Times New Roman"/>
          <w:b/>
          <w:sz w:val="24"/>
          <w:szCs w:val="24"/>
          <w:lang w:eastAsia="bg-BG"/>
        </w:rPr>
        <w:t>ПРЕДМЕТ НА ОБЩЕСТВЕНАТА ПОРЪЧКА</w:t>
      </w:r>
    </w:p>
    <w:p w:rsidR="003A0C8E" w:rsidRPr="00FB3037" w:rsidRDefault="003A0C8E" w:rsidP="005B3038">
      <w:pPr>
        <w:tabs>
          <w:tab w:val="left" w:pos="360"/>
        </w:tabs>
        <w:spacing w:after="0"/>
        <w:jc w:val="center"/>
        <w:rPr>
          <w:rFonts w:ascii="Times New Roman" w:hAnsi="Times New Roman"/>
          <w:b/>
          <w:sz w:val="24"/>
          <w:szCs w:val="24"/>
          <w:lang w:val="en-US" w:eastAsia="bg-BG"/>
        </w:rPr>
      </w:pPr>
    </w:p>
    <w:p w:rsidR="003A0C8E" w:rsidRDefault="003A0C8E" w:rsidP="005B3038">
      <w:pPr>
        <w:tabs>
          <w:tab w:val="left" w:pos="0"/>
          <w:tab w:val="left" w:pos="1134"/>
        </w:tabs>
        <w:suppressAutoHyphens/>
        <w:spacing w:after="0" w:line="240" w:lineRule="auto"/>
        <w:ind w:left="610"/>
        <w:jc w:val="both"/>
        <w:rPr>
          <w:rFonts w:ascii="Times New Roman" w:hAnsi="Times New Roman"/>
          <w:b/>
          <w:sz w:val="24"/>
          <w:szCs w:val="24"/>
          <w:u w:val="single"/>
          <w:lang w:val="en-US"/>
        </w:rPr>
      </w:pPr>
      <w:r w:rsidRPr="004F3C3C">
        <w:rPr>
          <w:rFonts w:ascii="Times New Roman" w:hAnsi="Times New Roman"/>
          <w:b/>
          <w:bCs/>
          <w:sz w:val="24"/>
          <w:szCs w:val="24"/>
          <w:u w:val="single"/>
        </w:rPr>
        <w:t>1.Кратко</w:t>
      </w:r>
      <w:r w:rsidRPr="004F3C3C">
        <w:rPr>
          <w:rFonts w:ascii="Times New Roman" w:hAnsi="Times New Roman"/>
          <w:b/>
          <w:sz w:val="24"/>
          <w:szCs w:val="24"/>
          <w:u w:val="single"/>
        </w:rPr>
        <w:t xml:space="preserve"> описание на предмета на обществената поръчка</w:t>
      </w:r>
    </w:p>
    <w:p w:rsidR="003A0C8E" w:rsidRPr="00FB3037" w:rsidRDefault="003A0C8E" w:rsidP="005B3038">
      <w:pPr>
        <w:tabs>
          <w:tab w:val="left" w:pos="0"/>
          <w:tab w:val="left" w:pos="1134"/>
        </w:tabs>
        <w:suppressAutoHyphens/>
        <w:spacing w:after="0" w:line="240" w:lineRule="auto"/>
        <w:ind w:left="610"/>
        <w:jc w:val="both"/>
        <w:rPr>
          <w:rFonts w:ascii="Times New Roman" w:hAnsi="Times New Roman"/>
          <w:b/>
          <w:sz w:val="24"/>
          <w:szCs w:val="24"/>
          <w:u w:val="single"/>
          <w:lang w:val="en-US"/>
        </w:rPr>
      </w:pPr>
    </w:p>
    <w:p w:rsidR="003A0C8E" w:rsidRPr="004F3C3C" w:rsidRDefault="003A0C8E" w:rsidP="004F3C3C">
      <w:pPr>
        <w:jc w:val="both"/>
        <w:rPr>
          <w:rFonts w:ascii="Times New Roman" w:hAnsi="Times New Roman"/>
          <w:b/>
          <w:sz w:val="24"/>
          <w:szCs w:val="24"/>
          <w:lang w:eastAsia="bg-BG"/>
        </w:rPr>
      </w:pPr>
      <w:r>
        <w:rPr>
          <w:rFonts w:ascii="Times New Roman" w:hAnsi="Times New Roman"/>
          <w:sz w:val="24"/>
          <w:szCs w:val="24"/>
        </w:rPr>
        <w:t xml:space="preserve">          1.1.</w:t>
      </w:r>
      <w:r w:rsidRPr="004F3C3C">
        <w:rPr>
          <w:rFonts w:ascii="Times New Roman" w:hAnsi="Times New Roman"/>
          <w:sz w:val="24"/>
          <w:szCs w:val="24"/>
        </w:rPr>
        <w:t xml:space="preserve">Предметът на обществената поръчка е </w:t>
      </w:r>
      <w:r w:rsidRPr="004F3C3C">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
    <w:p w:rsidR="003A0C8E" w:rsidRPr="004F3C3C" w:rsidRDefault="003A0C8E" w:rsidP="005B3038">
      <w:pPr>
        <w:suppressLineNumbers/>
        <w:suppressAutoHyphens/>
        <w:ind w:firstLine="567"/>
        <w:jc w:val="both"/>
        <w:rPr>
          <w:rFonts w:ascii="Times New Roman" w:hAnsi="Times New Roman"/>
          <w:b/>
          <w:iCs/>
          <w:sz w:val="24"/>
          <w:szCs w:val="24"/>
          <w:lang w:val="en-GB"/>
        </w:rPr>
      </w:pPr>
      <w:r w:rsidRPr="004F3C3C">
        <w:rPr>
          <w:rFonts w:ascii="Times New Roman" w:hAnsi="Times New Roman"/>
          <w:iCs/>
          <w:sz w:val="24"/>
          <w:szCs w:val="24"/>
          <w:lang w:val="en-GB"/>
        </w:rPr>
        <w:t>В конкретния случай не е целесъобразно разделянето на предмета на обществената поръчка на обособени позиции, поради следните аргументи:</w:t>
      </w:r>
    </w:p>
    <w:p w:rsidR="003A0C8E" w:rsidRPr="00FD2193" w:rsidRDefault="003A0C8E" w:rsidP="00557936">
      <w:pPr>
        <w:pStyle w:val="TableContents"/>
        <w:numPr>
          <w:ilvl w:val="0"/>
          <w:numId w:val="30"/>
        </w:numPr>
        <w:spacing w:after="0"/>
        <w:ind w:left="0" w:firstLine="627"/>
        <w:rPr>
          <w:rFonts w:ascii="Times New Roman" w:hAnsi="Times New Roman"/>
          <w:b/>
          <w:iCs/>
        </w:rPr>
      </w:pPr>
      <w:r w:rsidRPr="00FD2193">
        <w:rPr>
          <w:rFonts w:ascii="Times New Roman" w:hAnsi="Times New Roman"/>
        </w:rPr>
        <w:t>при разделяне на обществената поръчка на обособени позиции ще възникне реален риск изпълнението на поръчката да се затрудни прекомерно и неоправдано по чисто технически причини;</w:t>
      </w:r>
    </w:p>
    <w:p w:rsidR="003A0C8E" w:rsidRPr="00FD2193" w:rsidRDefault="003A0C8E" w:rsidP="00557936">
      <w:pPr>
        <w:pStyle w:val="TableContents"/>
        <w:numPr>
          <w:ilvl w:val="0"/>
          <w:numId w:val="30"/>
        </w:numPr>
        <w:spacing w:after="0"/>
        <w:ind w:left="0" w:firstLine="627"/>
        <w:rPr>
          <w:rFonts w:ascii="Times New Roman" w:hAnsi="Times New Roman"/>
          <w:b/>
          <w:iCs/>
        </w:rPr>
      </w:pPr>
      <w:r w:rsidRPr="00FD2193">
        <w:rPr>
          <w:rFonts w:ascii="Times New Roman" w:hAnsi="Times New Roman"/>
        </w:rPr>
        <w:t xml:space="preserve">координирането на действията на различните изпълнители при прогнозиране на потреблението, както и при изготвяне на графиците от координатора на балансиращата група, подаването им, коригирането при необходимост на подадените графици, отговорността за балансиране и всички дейности, свързани с участието в свободния пазар на електроенергия на </w:t>
      </w:r>
      <w:r w:rsidRPr="00FD2193">
        <w:rPr>
          <w:rFonts w:ascii="Times New Roman" w:hAnsi="Times New Roman"/>
          <w:lang w:val="bg-BG"/>
        </w:rPr>
        <w:t>В</w:t>
      </w:r>
      <w:r w:rsidRPr="00FD2193">
        <w:rPr>
          <w:rFonts w:ascii="Times New Roman" w:hAnsi="Times New Roman"/>
        </w:rPr>
        <w:t>ъзложителя би могло сериозно да застраши правилното изпълнение на поръчката, както и ангажирането на отговорността на изпълнителите при неточно и/или некачествено изпълнение на предмета на обществената поръчка.</w:t>
      </w:r>
    </w:p>
    <w:p w:rsidR="003A0C8E" w:rsidRPr="008E122F" w:rsidRDefault="003A0C8E" w:rsidP="00A80F1E">
      <w:pPr>
        <w:spacing w:after="0"/>
        <w:jc w:val="both"/>
        <w:rPr>
          <w:rFonts w:ascii="Times New Roman" w:hAnsi="Times New Roman"/>
          <w:b/>
          <w:sz w:val="24"/>
          <w:szCs w:val="24"/>
          <w:lang w:val="ru-RU"/>
        </w:rPr>
      </w:pPr>
    </w:p>
    <w:p w:rsidR="003A0C8E" w:rsidRDefault="003A0C8E" w:rsidP="00A540B0">
      <w:pPr>
        <w:spacing w:after="0" w:line="240" w:lineRule="auto"/>
        <w:ind w:firstLine="720"/>
        <w:jc w:val="both"/>
        <w:rPr>
          <w:rFonts w:ascii="Times New Roman" w:hAnsi="Times New Roman"/>
          <w:b/>
          <w:bCs/>
          <w:sz w:val="24"/>
          <w:szCs w:val="24"/>
          <w:lang w:val="en-US" w:eastAsia="bg-BG"/>
        </w:rPr>
      </w:pPr>
      <w:r>
        <w:rPr>
          <w:rFonts w:ascii="Times New Roman" w:hAnsi="Times New Roman"/>
          <w:b/>
          <w:bCs/>
          <w:sz w:val="24"/>
          <w:szCs w:val="24"/>
          <w:lang w:eastAsia="bg-BG"/>
        </w:rPr>
        <w:t>1.2.Описание на предмета на поръчката и техническа спецификация.</w:t>
      </w:r>
    </w:p>
    <w:p w:rsidR="003A0C8E" w:rsidRPr="003D4630" w:rsidRDefault="003A0C8E" w:rsidP="00A540B0">
      <w:pPr>
        <w:spacing w:after="0" w:line="240" w:lineRule="auto"/>
        <w:ind w:firstLine="720"/>
        <w:jc w:val="both"/>
        <w:rPr>
          <w:rFonts w:ascii="Times New Roman" w:hAnsi="Times New Roman"/>
          <w:b/>
          <w:bCs/>
          <w:sz w:val="24"/>
          <w:szCs w:val="24"/>
          <w:lang w:val="en-US" w:eastAsia="bg-BG"/>
        </w:rPr>
      </w:pPr>
    </w:p>
    <w:p w:rsidR="003A0C8E" w:rsidRDefault="003A0C8E" w:rsidP="00A540B0">
      <w:pPr>
        <w:spacing w:after="0" w:line="240" w:lineRule="auto"/>
        <w:ind w:firstLine="720"/>
        <w:jc w:val="both"/>
        <w:rPr>
          <w:rFonts w:ascii="Times New Roman" w:hAnsi="Times New Roman"/>
          <w:bCs/>
          <w:sz w:val="24"/>
          <w:szCs w:val="24"/>
          <w:lang w:val="en-US" w:eastAsia="bg-BG"/>
        </w:rPr>
      </w:pPr>
      <w:r w:rsidRPr="001B28D1">
        <w:rPr>
          <w:rFonts w:ascii="Times New Roman" w:hAnsi="Times New Roman"/>
          <w:bCs/>
          <w:sz w:val="24"/>
          <w:szCs w:val="24"/>
          <w:lang w:eastAsia="bg-BG"/>
        </w:rPr>
        <w:t xml:space="preserve">В предмета на </w:t>
      </w:r>
      <w:r>
        <w:rPr>
          <w:rFonts w:ascii="Times New Roman" w:hAnsi="Times New Roman"/>
          <w:bCs/>
          <w:sz w:val="24"/>
          <w:szCs w:val="24"/>
          <w:lang w:eastAsia="bg-BG"/>
        </w:rPr>
        <w:t>обществената поръчка</w:t>
      </w:r>
      <w:r w:rsidRPr="001B28D1">
        <w:rPr>
          <w:rFonts w:ascii="Times New Roman" w:hAnsi="Times New Roman"/>
          <w:bCs/>
          <w:sz w:val="24"/>
          <w:szCs w:val="24"/>
          <w:lang w:eastAsia="bg-BG"/>
        </w:rPr>
        <w:t xml:space="preserve"> се включва доставка на нетно количество електрическа енергия </w:t>
      </w:r>
      <w:r>
        <w:rPr>
          <w:rFonts w:ascii="Times New Roman" w:hAnsi="Times New Roman"/>
          <w:bCs/>
          <w:sz w:val="24"/>
          <w:szCs w:val="24"/>
          <w:lang w:eastAsia="bg-BG"/>
        </w:rPr>
        <w:t xml:space="preserve">ниско и </w:t>
      </w:r>
      <w:r w:rsidRPr="001B28D1">
        <w:rPr>
          <w:rFonts w:ascii="Times New Roman" w:hAnsi="Times New Roman"/>
          <w:bCs/>
          <w:sz w:val="24"/>
          <w:szCs w:val="24"/>
          <w:lang w:eastAsia="bg-BG"/>
        </w:rPr>
        <w:t xml:space="preserve">средно напрежение и координиране на балансиращата група </w:t>
      </w:r>
      <w:r>
        <w:rPr>
          <w:rFonts w:ascii="Times New Roman" w:hAnsi="Times New Roman"/>
          <w:bCs/>
          <w:sz w:val="24"/>
          <w:szCs w:val="24"/>
          <w:lang w:eastAsia="bg-BG"/>
        </w:rPr>
        <w:t xml:space="preserve">за нуждите на звената на Медицински университет – София до обекти, както следва: </w:t>
      </w:r>
    </w:p>
    <w:p w:rsidR="003A0C8E" w:rsidRPr="003D4630" w:rsidRDefault="003A0C8E" w:rsidP="00A540B0">
      <w:pPr>
        <w:spacing w:after="0" w:line="240" w:lineRule="auto"/>
        <w:ind w:firstLine="720"/>
        <w:jc w:val="both"/>
        <w:rPr>
          <w:rFonts w:ascii="Times New Roman" w:hAnsi="Times New Roman"/>
          <w:bCs/>
          <w:sz w:val="24"/>
          <w:szCs w:val="24"/>
          <w:lang w:val="en-US" w:eastAsia="bg-BG"/>
        </w:rPr>
      </w:pPr>
    </w:p>
    <w:p w:rsidR="003A0C8E" w:rsidRDefault="003A0C8E" w:rsidP="00C7107D">
      <w:pPr>
        <w:spacing w:after="0" w:line="240" w:lineRule="auto"/>
        <w:ind w:firstLine="720"/>
        <w:jc w:val="both"/>
        <w:rPr>
          <w:rFonts w:ascii="Times New Roman" w:hAnsi="Times New Roman"/>
          <w:bCs/>
          <w:sz w:val="24"/>
          <w:szCs w:val="24"/>
          <w:lang w:eastAsia="bg-BG"/>
        </w:rPr>
      </w:pPr>
    </w:p>
    <w:tbl>
      <w:tblPr>
        <w:tblW w:w="0" w:type="auto"/>
        <w:tblInd w:w="40" w:type="dxa"/>
        <w:tblLayout w:type="fixed"/>
        <w:tblCellMar>
          <w:left w:w="40" w:type="dxa"/>
          <w:right w:w="40" w:type="dxa"/>
        </w:tblCellMar>
        <w:tblLook w:val="0000"/>
      </w:tblPr>
      <w:tblGrid>
        <w:gridCol w:w="2700"/>
        <w:gridCol w:w="4140"/>
        <w:gridCol w:w="2092"/>
      </w:tblGrid>
      <w:tr w:rsidR="003A0C8E" w:rsidTr="00D86910">
        <w:tc>
          <w:tcPr>
            <w:tcW w:w="2700" w:type="dxa"/>
            <w:tcBorders>
              <w:top w:val="single" w:sz="6" w:space="0" w:color="auto"/>
              <w:left w:val="single" w:sz="6" w:space="0" w:color="auto"/>
              <w:bottom w:val="single" w:sz="6" w:space="0" w:color="auto"/>
              <w:right w:val="single" w:sz="4" w:space="0" w:color="auto"/>
            </w:tcBorders>
          </w:tcPr>
          <w:p w:rsidR="003A0C8E" w:rsidRDefault="003A0C8E" w:rsidP="00BF4620">
            <w:pPr>
              <w:pStyle w:val="Style5"/>
              <w:widowControl/>
              <w:spacing w:line="240" w:lineRule="auto"/>
              <w:jc w:val="center"/>
              <w:rPr>
                <w:rStyle w:val="FontStyle23"/>
              </w:rPr>
            </w:pPr>
            <w:r>
              <w:rPr>
                <w:rStyle w:val="FontStyle22"/>
                <w:bCs/>
                <w:szCs w:val="22"/>
              </w:rPr>
              <w:t>Обекти на МУ-София/място на доставка</w:t>
            </w:r>
          </w:p>
        </w:tc>
        <w:tc>
          <w:tcPr>
            <w:tcW w:w="4140" w:type="dxa"/>
            <w:tcBorders>
              <w:top w:val="single" w:sz="4" w:space="0" w:color="auto"/>
              <w:left w:val="single" w:sz="4" w:space="0" w:color="auto"/>
              <w:bottom w:val="single" w:sz="4" w:space="0" w:color="auto"/>
              <w:right w:val="single" w:sz="6" w:space="0" w:color="auto"/>
            </w:tcBorders>
          </w:tcPr>
          <w:p w:rsidR="003A0C8E" w:rsidRDefault="003A0C8E" w:rsidP="00BF4620">
            <w:pPr>
              <w:pStyle w:val="Style5"/>
              <w:widowControl/>
              <w:spacing w:line="240" w:lineRule="auto"/>
              <w:jc w:val="center"/>
              <w:rPr>
                <w:rStyle w:val="FontStyle23"/>
              </w:rPr>
            </w:pPr>
            <w:r>
              <w:rPr>
                <w:rStyle w:val="FontStyle22"/>
                <w:bCs/>
                <w:szCs w:val="22"/>
              </w:rPr>
              <w:t>Административен адрес на обекта</w:t>
            </w:r>
          </w:p>
        </w:tc>
        <w:tc>
          <w:tcPr>
            <w:tcW w:w="2092" w:type="dxa"/>
            <w:tcBorders>
              <w:top w:val="single" w:sz="4" w:space="0" w:color="auto"/>
              <w:left w:val="single" w:sz="6" w:space="0" w:color="auto"/>
              <w:bottom w:val="single" w:sz="4" w:space="0" w:color="auto"/>
              <w:right w:val="single" w:sz="4" w:space="0" w:color="auto"/>
            </w:tcBorders>
          </w:tcPr>
          <w:p w:rsidR="003A0C8E" w:rsidRDefault="003A0C8E" w:rsidP="00BF4620">
            <w:pPr>
              <w:pStyle w:val="Style5"/>
              <w:widowControl/>
              <w:spacing w:line="240" w:lineRule="auto"/>
              <w:ind w:firstLine="0"/>
              <w:jc w:val="left"/>
              <w:rPr>
                <w:rStyle w:val="FontStyle23"/>
              </w:rPr>
            </w:pPr>
            <w:r>
              <w:rPr>
                <w:rStyle w:val="FontStyle22"/>
                <w:bCs/>
                <w:szCs w:val="22"/>
              </w:rPr>
              <w:t>Ниво на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40" w:lineRule="auto"/>
              <w:rPr>
                <w:rStyle w:val="FontStyle23"/>
              </w:rPr>
            </w:pPr>
            <w:r>
              <w:rPr>
                <w:rStyle w:val="FontStyle23"/>
              </w:rPr>
              <w:t>Наименование</w:t>
            </w:r>
          </w:p>
        </w:tc>
        <w:tc>
          <w:tcPr>
            <w:tcW w:w="4140" w:type="dxa"/>
            <w:tcBorders>
              <w:top w:val="single" w:sz="4" w:space="0" w:color="auto"/>
              <w:left w:val="single" w:sz="6" w:space="0" w:color="auto"/>
              <w:bottom w:val="single" w:sz="6" w:space="0" w:color="auto"/>
              <w:right w:val="single" w:sz="6" w:space="0" w:color="auto"/>
            </w:tcBorders>
          </w:tcPr>
          <w:p w:rsidR="003A0C8E" w:rsidRDefault="003A0C8E" w:rsidP="00A540B0">
            <w:pPr>
              <w:pStyle w:val="Style5"/>
              <w:widowControl/>
              <w:spacing w:line="240" w:lineRule="auto"/>
              <w:rPr>
                <w:rStyle w:val="FontStyle23"/>
              </w:rPr>
            </w:pPr>
            <w:r>
              <w:rPr>
                <w:rStyle w:val="FontStyle23"/>
              </w:rPr>
              <w:t>Населено място, улица, №</w:t>
            </w:r>
          </w:p>
        </w:tc>
        <w:tc>
          <w:tcPr>
            <w:tcW w:w="2092" w:type="dxa"/>
            <w:tcBorders>
              <w:top w:val="single" w:sz="4" w:space="0" w:color="auto"/>
              <w:left w:val="single" w:sz="6" w:space="0" w:color="auto"/>
              <w:bottom w:val="single" w:sz="6" w:space="0" w:color="auto"/>
              <w:right w:val="single" w:sz="6" w:space="0" w:color="auto"/>
            </w:tcBorders>
          </w:tcPr>
          <w:p w:rsidR="003A0C8E" w:rsidRDefault="003A0C8E" w:rsidP="00A540B0">
            <w:pPr>
              <w:pStyle w:val="Style5"/>
              <w:widowControl/>
              <w:spacing w:line="240" w:lineRule="auto"/>
              <w:rPr>
                <w:rStyle w:val="FontStyle23"/>
              </w:rPr>
            </w:pP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BF4620" w:rsidRDefault="003A0C8E" w:rsidP="00BF4620">
            <w:pPr>
              <w:spacing w:after="0"/>
              <w:rPr>
                <w:rFonts w:ascii="Times New Roman" w:hAnsi="Times New Roman"/>
                <w:b/>
                <w:bCs/>
                <w:i/>
                <w:sz w:val="24"/>
                <w:szCs w:val="24"/>
                <w:lang w:eastAsia="bg-BG"/>
              </w:rPr>
            </w:pPr>
            <w:r w:rsidRPr="00BF4620">
              <w:rPr>
                <w:rFonts w:ascii="Times New Roman" w:hAnsi="Times New Roman"/>
                <w:b/>
                <w:bCs/>
                <w:i/>
                <w:sz w:val="24"/>
                <w:szCs w:val="24"/>
                <w:lang w:eastAsia="bg-BG"/>
              </w:rPr>
              <w:t>Предклинич</w:t>
            </w:r>
            <w:r>
              <w:rPr>
                <w:rFonts w:ascii="Times New Roman" w:hAnsi="Times New Roman"/>
                <w:b/>
                <w:bCs/>
                <w:i/>
                <w:sz w:val="24"/>
                <w:szCs w:val="24"/>
                <w:lang w:val="en-US" w:eastAsia="bg-BG"/>
              </w:rPr>
              <w:t>e</w:t>
            </w:r>
            <w:r w:rsidRPr="00BF4620">
              <w:rPr>
                <w:rFonts w:ascii="Times New Roman" w:hAnsi="Times New Roman"/>
                <w:b/>
                <w:bCs/>
                <w:i/>
                <w:sz w:val="24"/>
                <w:szCs w:val="24"/>
                <w:lang w:eastAsia="bg-BG"/>
              </w:rPr>
              <w:t xml:space="preserve">н Университетски Център – Медицински </w:t>
            </w:r>
            <w:r>
              <w:rPr>
                <w:rFonts w:ascii="Times New Roman" w:hAnsi="Times New Roman"/>
                <w:b/>
                <w:bCs/>
                <w:i/>
                <w:sz w:val="24"/>
                <w:szCs w:val="24"/>
                <w:lang w:eastAsia="bg-BG"/>
              </w:rPr>
              <w:t>Факулте</w:t>
            </w:r>
            <w:r w:rsidRPr="00BF4620">
              <w:rPr>
                <w:rFonts w:ascii="Times New Roman" w:hAnsi="Times New Roman"/>
                <w:b/>
                <w:bCs/>
                <w:i/>
                <w:sz w:val="24"/>
                <w:szCs w:val="24"/>
                <w:lang w:eastAsia="bg-BG"/>
              </w:rPr>
              <w:t xml:space="preserve">т - Деканат </w:t>
            </w:r>
          </w:p>
          <w:p w:rsidR="003A0C8E" w:rsidRDefault="003A0C8E" w:rsidP="00A540B0">
            <w:pPr>
              <w:pStyle w:val="Style5"/>
              <w:widowControl/>
              <w:spacing w:line="240" w:lineRule="auto"/>
              <w:rPr>
                <w:rStyle w:val="FontStyle23"/>
              </w:rPr>
            </w:pP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40" w:lineRule="auto"/>
              <w:rPr>
                <w:rStyle w:val="FontStyle23"/>
              </w:rPr>
            </w:pPr>
            <w:r>
              <w:rPr>
                <w:rStyle w:val="FontStyle23"/>
              </w:rPr>
              <w:t>гр. София, ул</w:t>
            </w:r>
            <w:r w:rsidRPr="00BF4620">
              <w:rPr>
                <w:rStyle w:val="FontStyle23"/>
                <w:b w:val="0"/>
                <w:i w:val="0"/>
              </w:rPr>
              <w:t xml:space="preserve">. </w:t>
            </w:r>
            <w:r w:rsidRPr="00BF4620">
              <w:rPr>
                <w:b/>
                <w:bCs/>
                <w:i/>
              </w:rPr>
              <w:t>„Здраве“ № 2</w:t>
            </w:r>
            <w:r w:rsidRPr="00BF4620">
              <w:rPr>
                <w:bCs/>
              </w:rPr>
              <w:t xml:space="preserve">  </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firstLine="5"/>
              <w:rPr>
                <w:rStyle w:val="FontStyle23"/>
              </w:rPr>
            </w:pPr>
            <w:r>
              <w:rPr>
                <w:rStyle w:val="FontStyle23"/>
              </w:rPr>
              <w:t>Средно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D86910" w:rsidRDefault="003A0C8E" w:rsidP="00D86910">
            <w:pPr>
              <w:pStyle w:val="Style5"/>
              <w:widowControl/>
              <w:spacing w:line="240" w:lineRule="auto"/>
              <w:ind w:firstLine="0"/>
              <w:rPr>
                <w:rStyle w:val="FontStyle23"/>
                <w:b w:val="0"/>
                <w:i w:val="0"/>
              </w:rPr>
            </w:pPr>
            <w:r w:rsidRPr="00D86910">
              <w:rPr>
                <w:b/>
                <w:bCs/>
                <w:i/>
              </w:rPr>
              <w:t>Факултет по дентална медицина</w:t>
            </w:r>
          </w:p>
        </w:tc>
        <w:tc>
          <w:tcPr>
            <w:tcW w:w="4140" w:type="dxa"/>
            <w:tcBorders>
              <w:top w:val="single" w:sz="6" w:space="0" w:color="auto"/>
              <w:left w:val="single" w:sz="6" w:space="0" w:color="auto"/>
              <w:bottom w:val="single" w:sz="6" w:space="0" w:color="auto"/>
              <w:right w:val="single" w:sz="6" w:space="0" w:color="auto"/>
            </w:tcBorders>
          </w:tcPr>
          <w:p w:rsidR="003A0C8E" w:rsidRPr="00D86910" w:rsidRDefault="003A0C8E" w:rsidP="00D86910">
            <w:pPr>
              <w:pStyle w:val="Style5"/>
              <w:widowControl/>
              <w:spacing w:line="240" w:lineRule="auto"/>
              <w:ind w:firstLine="0"/>
              <w:rPr>
                <w:rStyle w:val="FontStyle23"/>
              </w:rPr>
            </w:pPr>
            <w:r>
              <w:rPr>
                <w:rStyle w:val="FontStyle23"/>
              </w:rPr>
              <w:t xml:space="preserve">гр. София, </w:t>
            </w:r>
            <w:r w:rsidRPr="00D86910">
              <w:rPr>
                <w:b/>
                <w:bCs/>
                <w:i/>
              </w:rPr>
              <w:t>ул.”Г.Софийски” №1</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78" w:lineRule="exact"/>
              <w:ind w:firstLine="5"/>
              <w:rPr>
                <w:rStyle w:val="FontStyle23"/>
              </w:rPr>
            </w:pPr>
            <w:r>
              <w:rPr>
                <w:rStyle w:val="FontStyle23"/>
              </w:rPr>
              <w:t>Средно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8F47FE">
            <w:pPr>
              <w:pStyle w:val="Style5"/>
              <w:widowControl/>
              <w:spacing w:line="240" w:lineRule="auto"/>
              <w:ind w:firstLine="0"/>
              <w:rPr>
                <w:rStyle w:val="FontStyle23"/>
                <w:i w:val="0"/>
              </w:rPr>
            </w:pPr>
            <w:r w:rsidRPr="008F47FE">
              <w:rPr>
                <w:b/>
                <w:bCs/>
                <w:i/>
              </w:rPr>
              <w:t>Фармацевтичен факултет</w:t>
            </w:r>
          </w:p>
        </w:tc>
        <w:tc>
          <w:tcPr>
            <w:tcW w:w="4140" w:type="dxa"/>
            <w:tcBorders>
              <w:top w:val="single" w:sz="6" w:space="0" w:color="auto"/>
              <w:left w:val="single" w:sz="6" w:space="0" w:color="auto"/>
              <w:bottom w:val="single" w:sz="6" w:space="0" w:color="auto"/>
              <w:right w:val="single" w:sz="6" w:space="0" w:color="auto"/>
            </w:tcBorders>
          </w:tcPr>
          <w:p w:rsidR="003A0C8E" w:rsidRPr="008F47FE" w:rsidRDefault="003A0C8E" w:rsidP="008F47FE">
            <w:pPr>
              <w:pStyle w:val="Style5"/>
              <w:widowControl/>
              <w:spacing w:line="240" w:lineRule="auto"/>
              <w:ind w:firstLine="0"/>
              <w:jc w:val="left"/>
              <w:rPr>
                <w:rStyle w:val="FontStyle23"/>
                <w:i w:val="0"/>
              </w:rPr>
            </w:pPr>
            <w:r>
              <w:rPr>
                <w:b/>
                <w:bCs/>
                <w:i/>
              </w:rPr>
              <w:t xml:space="preserve">гр.София, </w:t>
            </w:r>
            <w:r w:rsidRPr="008F47FE">
              <w:rPr>
                <w:b/>
                <w:bCs/>
                <w:i/>
              </w:rPr>
              <w:t xml:space="preserve"> ул. „Дунав“ № 2</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8F47FE">
            <w:pPr>
              <w:pStyle w:val="Style5"/>
              <w:widowControl/>
              <w:ind w:firstLine="0"/>
              <w:rPr>
                <w:rStyle w:val="FontStyle23"/>
                <w:i w:val="0"/>
              </w:rPr>
            </w:pPr>
            <w:r w:rsidRPr="008F47FE">
              <w:rPr>
                <w:b/>
                <w:bCs/>
                <w:i/>
              </w:rPr>
              <w:t>Медицински колеж- София</w:t>
            </w:r>
          </w:p>
        </w:tc>
        <w:tc>
          <w:tcPr>
            <w:tcW w:w="414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ind w:firstLine="5"/>
              <w:rPr>
                <w:rStyle w:val="FontStyle23"/>
                <w:i w:val="0"/>
              </w:rPr>
            </w:pPr>
            <w:r>
              <w:rPr>
                <w:b/>
                <w:bCs/>
                <w:i/>
              </w:rPr>
              <w:t>гр.София,ул.</w:t>
            </w:r>
            <w:r w:rsidRPr="008F47FE">
              <w:rPr>
                <w:b/>
                <w:bCs/>
                <w:i/>
              </w:rPr>
              <w:t>„Йорданка Филаретова“ № 3</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8F47FE">
            <w:pPr>
              <w:pStyle w:val="Style5"/>
              <w:widowControl/>
              <w:spacing w:line="240" w:lineRule="auto"/>
              <w:ind w:firstLine="0"/>
              <w:rPr>
                <w:rStyle w:val="FontStyle23"/>
                <w:i w:val="0"/>
              </w:rPr>
            </w:pPr>
            <w:r w:rsidRPr="008F47FE">
              <w:rPr>
                <w:b/>
                <w:bCs/>
                <w:i/>
              </w:rPr>
              <w:t>СОССБОС</w:t>
            </w:r>
            <w:r>
              <w:rPr>
                <w:b/>
                <w:bCs/>
                <w:i/>
              </w:rPr>
              <w:t>-общежитие бл. 6</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D30C44">
            <w:pPr>
              <w:pStyle w:val="Style5"/>
              <w:widowControl/>
              <w:spacing w:line="269" w:lineRule="exact"/>
              <w:ind w:firstLine="5"/>
              <w:jc w:val="left"/>
              <w:rPr>
                <w:rStyle w:val="FontStyle23"/>
              </w:rPr>
            </w:pPr>
            <w:r>
              <w:rPr>
                <w:b/>
                <w:bCs/>
                <w:i/>
              </w:rPr>
              <w:t>гр.София</w:t>
            </w:r>
            <w:r w:rsidRPr="00D30C44">
              <w:rPr>
                <w:b/>
                <w:bCs/>
                <w:i/>
              </w:rPr>
              <w:t>,</w:t>
            </w:r>
            <w:r w:rsidRPr="00D30C44">
              <w:rPr>
                <w:rStyle w:val="FontStyle23"/>
              </w:rPr>
              <w:t xml:space="preserve"> ж.к. „Лозенец”, ул.”Плачковица” №19</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8F47FE">
            <w:pPr>
              <w:pStyle w:val="Style5"/>
              <w:widowControl/>
              <w:spacing w:line="240" w:lineRule="auto"/>
              <w:ind w:firstLine="0"/>
              <w:rPr>
                <w:b/>
                <w:bCs/>
                <w:i/>
              </w:rPr>
            </w:pPr>
            <w:r w:rsidRPr="008F47FE">
              <w:rPr>
                <w:b/>
                <w:bCs/>
                <w:i/>
              </w:rPr>
              <w:t>СОССБОС</w:t>
            </w:r>
            <w:r>
              <w:rPr>
                <w:b/>
                <w:bCs/>
                <w:i/>
              </w:rPr>
              <w:t>-перално помещение бл. 7</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-стол бл. 40</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-стол бл. 56</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-общежитие бл. 7</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-общежитие бл. 11</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-общежитие бл. 25</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-общежитие бл. 40Б</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-общежитие бл. 53А</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-общежитие бл. 56А</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877EF1">
        <w:trPr>
          <w:trHeight w:val="739"/>
        </w:trPr>
        <w:tc>
          <w:tcPr>
            <w:tcW w:w="2700" w:type="dxa"/>
            <w:tcBorders>
              <w:top w:val="single" w:sz="6" w:space="0" w:color="auto"/>
              <w:left w:val="single" w:sz="6" w:space="0" w:color="auto"/>
              <w:bottom w:val="single" w:sz="6" w:space="0" w:color="auto"/>
              <w:right w:val="single" w:sz="6" w:space="0" w:color="auto"/>
            </w:tcBorders>
          </w:tcPr>
          <w:p w:rsidR="003A0C8E" w:rsidRPr="008F47FE" w:rsidRDefault="003A0C8E" w:rsidP="00A540B0">
            <w:pPr>
              <w:pStyle w:val="Style5"/>
              <w:widowControl/>
              <w:spacing w:line="240" w:lineRule="auto"/>
              <w:ind w:firstLine="0"/>
              <w:rPr>
                <w:b/>
                <w:bCs/>
                <w:i/>
              </w:rPr>
            </w:pPr>
            <w:r w:rsidRPr="008F47FE">
              <w:rPr>
                <w:b/>
                <w:bCs/>
                <w:i/>
              </w:rPr>
              <w:t>СОССБОС</w:t>
            </w:r>
            <w:r>
              <w:rPr>
                <w:b/>
                <w:bCs/>
                <w:i/>
              </w:rPr>
              <w:t>-общежитие бл. 56Б</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77EF1" w:rsidRDefault="003A0C8E" w:rsidP="00877EF1">
            <w:pPr>
              <w:pStyle w:val="Style5"/>
              <w:widowControl/>
              <w:spacing w:line="240" w:lineRule="auto"/>
              <w:ind w:firstLine="0"/>
              <w:jc w:val="left"/>
              <w:rPr>
                <w:b/>
                <w:i/>
              </w:rPr>
            </w:pPr>
            <w:r w:rsidRPr="00877EF1">
              <w:rPr>
                <w:b/>
                <w:i/>
              </w:rPr>
              <w:t>Филиал „Проф.д-р Ив.Митев” – Враца</w:t>
            </w:r>
            <w:r>
              <w:rPr>
                <w:b/>
                <w:i/>
              </w:rPr>
              <w:t>-Учебна сграда</w:t>
            </w:r>
          </w:p>
        </w:tc>
        <w:tc>
          <w:tcPr>
            <w:tcW w:w="4140" w:type="dxa"/>
            <w:tcBorders>
              <w:top w:val="single" w:sz="6" w:space="0" w:color="auto"/>
              <w:left w:val="single" w:sz="6" w:space="0" w:color="auto"/>
              <w:bottom w:val="single" w:sz="6" w:space="0" w:color="auto"/>
              <w:right w:val="single" w:sz="6" w:space="0" w:color="auto"/>
            </w:tcBorders>
          </w:tcPr>
          <w:p w:rsidR="003A0C8E" w:rsidRPr="00877EF1" w:rsidRDefault="003A0C8E" w:rsidP="00877EF1">
            <w:pPr>
              <w:pStyle w:val="Style5"/>
              <w:widowControl/>
              <w:spacing w:line="269" w:lineRule="exact"/>
              <w:ind w:firstLine="5"/>
              <w:jc w:val="left"/>
              <w:rPr>
                <w:b/>
                <w:bCs/>
                <w:i/>
              </w:rPr>
            </w:pPr>
            <w:r>
              <w:rPr>
                <w:b/>
                <w:i/>
              </w:rPr>
              <w:t xml:space="preserve">гр.Враца, </w:t>
            </w:r>
            <w:r w:rsidRPr="00877EF1">
              <w:rPr>
                <w:b/>
                <w:i/>
              </w:rPr>
              <w:t>ул.”Университетски комплекс” №1, корпус 1</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77EF1" w:rsidRDefault="003A0C8E" w:rsidP="00877EF1">
            <w:pPr>
              <w:pStyle w:val="Style5"/>
              <w:widowControl/>
              <w:spacing w:line="240" w:lineRule="auto"/>
              <w:ind w:firstLine="0"/>
              <w:jc w:val="left"/>
              <w:rPr>
                <w:b/>
                <w:i/>
              </w:rPr>
            </w:pPr>
            <w:r w:rsidRPr="00877EF1">
              <w:rPr>
                <w:b/>
                <w:i/>
              </w:rPr>
              <w:t>Филиал „Проф.д-р Ив.Митев” – Враца</w:t>
            </w:r>
            <w:r>
              <w:rPr>
                <w:b/>
                <w:i/>
              </w:rPr>
              <w:t>-студентски общежития</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b/>
                <w:bCs/>
                <w:i/>
              </w:rPr>
            </w:pPr>
            <w:r>
              <w:rPr>
                <w:b/>
                <w:i/>
              </w:rPr>
              <w:t>гр.Враца,</w:t>
            </w:r>
            <w:r w:rsidRPr="00877EF1">
              <w:rPr>
                <w:b/>
                <w:i/>
              </w:rPr>
              <w:t>ул.”Университетски комплекс” №1</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877EF1">
        <w:trPr>
          <w:trHeight w:val="677"/>
        </w:trPr>
        <w:tc>
          <w:tcPr>
            <w:tcW w:w="2700" w:type="dxa"/>
            <w:tcBorders>
              <w:top w:val="single" w:sz="6" w:space="0" w:color="auto"/>
              <w:left w:val="single" w:sz="6" w:space="0" w:color="auto"/>
              <w:bottom w:val="single" w:sz="6" w:space="0" w:color="auto"/>
              <w:right w:val="single" w:sz="6" w:space="0" w:color="auto"/>
            </w:tcBorders>
          </w:tcPr>
          <w:p w:rsidR="003A0C8E" w:rsidRPr="00877EF1" w:rsidRDefault="003A0C8E" w:rsidP="00421258">
            <w:pPr>
              <w:pStyle w:val="Style5"/>
              <w:widowControl/>
              <w:spacing w:line="240" w:lineRule="auto"/>
              <w:ind w:firstLine="0"/>
              <w:jc w:val="left"/>
              <w:rPr>
                <w:b/>
                <w:i/>
              </w:rPr>
            </w:pPr>
            <w:r w:rsidRPr="00877EF1">
              <w:rPr>
                <w:b/>
                <w:i/>
              </w:rPr>
              <w:t>Филиал „Проф.д-р Ив.Митев” – Враца</w:t>
            </w:r>
            <w:r>
              <w:rPr>
                <w:b/>
                <w:i/>
              </w:rPr>
              <w:t>-асансьор в студентски общежития</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421258">
            <w:pPr>
              <w:pStyle w:val="Style5"/>
              <w:widowControl/>
              <w:spacing w:line="269" w:lineRule="exact"/>
              <w:ind w:firstLine="5"/>
              <w:rPr>
                <w:b/>
                <w:bCs/>
                <w:i/>
              </w:rPr>
            </w:pPr>
            <w:r>
              <w:rPr>
                <w:b/>
                <w:i/>
              </w:rPr>
              <w:t>гр.Враца,</w:t>
            </w:r>
            <w:r w:rsidRPr="00877EF1">
              <w:rPr>
                <w:b/>
                <w:i/>
              </w:rPr>
              <w:t>ул.”Университетски комплекс” №1</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77EF1" w:rsidRDefault="003A0C8E" w:rsidP="00A540B0">
            <w:pPr>
              <w:pStyle w:val="Style5"/>
              <w:widowControl/>
              <w:spacing w:line="240" w:lineRule="auto"/>
              <w:ind w:firstLine="0"/>
              <w:rPr>
                <w:b/>
                <w:i/>
              </w:rPr>
            </w:pPr>
            <w:r>
              <w:rPr>
                <w:b/>
                <w:i/>
              </w:rPr>
              <w:t xml:space="preserve">Сграда на </w:t>
            </w:r>
            <w:r w:rsidRPr="00877EF1">
              <w:rPr>
                <w:b/>
                <w:i/>
              </w:rPr>
              <w:t>Филиал „Проф.д-р Ив.Митев” – Враца</w:t>
            </w:r>
            <w:r>
              <w:rPr>
                <w:b/>
                <w:i/>
              </w:rPr>
              <w:t xml:space="preserve"> /Бивш Химически техникум/</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b/>
                <w:bCs/>
                <w:i/>
              </w:rPr>
            </w:pPr>
            <w:r>
              <w:rPr>
                <w:b/>
                <w:bCs/>
                <w:i/>
              </w:rPr>
              <w:t>гр.Враца, ул.”Втори юни” № 179</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77EF1" w:rsidRDefault="003A0C8E" w:rsidP="00A540B0">
            <w:pPr>
              <w:pStyle w:val="Style5"/>
              <w:widowControl/>
              <w:spacing w:line="240" w:lineRule="auto"/>
              <w:ind w:firstLine="0"/>
              <w:rPr>
                <w:b/>
                <w:i/>
              </w:rPr>
            </w:pPr>
            <w:r w:rsidRPr="00877EF1">
              <w:rPr>
                <w:b/>
                <w:i/>
              </w:rPr>
              <w:t>Филиал „Проф.д-р Ив.Митев” – Враца</w:t>
            </w:r>
            <w:r>
              <w:rPr>
                <w:b/>
                <w:i/>
              </w:rPr>
              <w:t>, обект ПУ „П.Берон” - пансион</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877EF1">
            <w:pPr>
              <w:pStyle w:val="Style5"/>
              <w:widowControl/>
              <w:spacing w:line="269" w:lineRule="exact"/>
              <w:ind w:firstLine="5"/>
              <w:jc w:val="left"/>
              <w:rPr>
                <w:b/>
                <w:bCs/>
                <w:i/>
              </w:rPr>
            </w:pPr>
            <w:r>
              <w:rPr>
                <w:b/>
                <w:bCs/>
                <w:i/>
              </w:rPr>
              <w:t>гр.Враца, ул.”Огоста” №4, кв.”Медковец”</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77EF1" w:rsidRDefault="003A0C8E" w:rsidP="00A540B0">
            <w:pPr>
              <w:pStyle w:val="Style5"/>
              <w:widowControl/>
              <w:spacing w:line="240" w:lineRule="auto"/>
              <w:ind w:firstLine="0"/>
              <w:rPr>
                <w:b/>
                <w:i/>
              </w:rPr>
            </w:pPr>
            <w:r w:rsidRPr="00877EF1">
              <w:rPr>
                <w:b/>
                <w:i/>
              </w:rPr>
              <w:t>Филиал „Проф.д-р Ив.Митев” – Враца</w:t>
            </w:r>
            <w:r>
              <w:rPr>
                <w:b/>
                <w:i/>
              </w:rPr>
              <w:t xml:space="preserve"> - гараж</w:t>
            </w:r>
          </w:p>
        </w:tc>
        <w:tc>
          <w:tcPr>
            <w:tcW w:w="4140"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spacing w:line="269" w:lineRule="exact"/>
              <w:ind w:firstLine="5"/>
              <w:rPr>
                <w:b/>
                <w:bCs/>
                <w:i/>
              </w:rPr>
            </w:pPr>
            <w:r>
              <w:rPr>
                <w:b/>
                <w:i/>
              </w:rPr>
              <w:t>гр.Враца,</w:t>
            </w:r>
            <w:r w:rsidRPr="00877EF1">
              <w:rPr>
                <w:b/>
                <w:i/>
              </w:rPr>
              <w:t>ул.”Университетски комплекс” №1, корпус 1</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r w:rsidR="003A0C8E" w:rsidTr="00D86910">
        <w:tc>
          <w:tcPr>
            <w:tcW w:w="2700" w:type="dxa"/>
            <w:tcBorders>
              <w:top w:val="single" w:sz="6" w:space="0" w:color="auto"/>
              <w:left w:val="single" w:sz="6" w:space="0" w:color="auto"/>
              <w:bottom w:val="single" w:sz="6" w:space="0" w:color="auto"/>
              <w:right w:val="single" w:sz="6" w:space="0" w:color="auto"/>
            </w:tcBorders>
          </w:tcPr>
          <w:p w:rsidR="003A0C8E" w:rsidRPr="00877EF1" w:rsidRDefault="003A0C8E" w:rsidP="00A540B0">
            <w:pPr>
              <w:pStyle w:val="Style5"/>
              <w:widowControl/>
              <w:spacing w:line="240" w:lineRule="auto"/>
              <w:ind w:firstLine="0"/>
              <w:rPr>
                <w:b/>
                <w:i/>
              </w:rPr>
            </w:pPr>
            <w:r w:rsidRPr="00877EF1">
              <w:rPr>
                <w:b/>
                <w:i/>
              </w:rPr>
              <w:t>Почивен дом на МУ-София – гр.Китен</w:t>
            </w:r>
          </w:p>
        </w:tc>
        <w:tc>
          <w:tcPr>
            <w:tcW w:w="4140" w:type="dxa"/>
            <w:tcBorders>
              <w:top w:val="single" w:sz="6" w:space="0" w:color="auto"/>
              <w:left w:val="single" w:sz="6" w:space="0" w:color="auto"/>
              <w:bottom w:val="single" w:sz="6" w:space="0" w:color="auto"/>
              <w:right w:val="single" w:sz="6" w:space="0" w:color="auto"/>
            </w:tcBorders>
          </w:tcPr>
          <w:p w:rsidR="003A0C8E" w:rsidRPr="00877EF1" w:rsidRDefault="003A0C8E" w:rsidP="00A540B0">
            <w:pPr>
              <w:pStyle w:val="Style5"/>
              <w:widowControl/>
              <w:spacing w:line="269" w:lineRule="exact"/>
              <w:ind w:firstLine="5"/>
              <w:rPr>
                <w:b/>
                <w:i/>
              </w:rPr>
            </w:pPr>
            <w:r w:rsidRPr="00877EF1">
              <w:rPr>
                <w:b/>
                <w:i/>
              </w:rPr>
              <w:t>гр.Китен, ул. „Странджа” № 28</w:t>
            </w:r>
          </w:p>
        </w:tc>
        <w:tc>
          <w:tcPr>
            <w:tcW w:w="2092" w:type="dxa"/>
            <w:tcBorders>
              <w:top w:val="single" w:sz="6" w:space="0" w:color="auto"/>
              <w:left w:val="single" w:sz="6" w:space="0" w:color="auto"/>
              <w:bottom w:val="single" w:sz="6" w:space="0" w:color="auto"/>
              <w:right w:val="single" w:sz="6" w:space="0" w:color="auto"/>
            </w:tcBorders>
          </w:tcPr>
          <w:p w:rsidR="003A0C8E" w:rsidRDefault="003A0C8E" w:rsidP="00A540B0">
            <w:pPr>
              <w:pStyle w:val="Style5"/>
              <w:widowControl/>
              <w:ind w:left="5" w:hanging="5"/>
              <w:rPr>
                <w:rStyle w:val="FontStyle23"/>
              </w:rPr>
            </w:pPr>
            <w:r>
              <w:rPr>
                <w:rStyle w:val="FontStyle23"/>
              </w:rPr>
              <w:t>Ниско напрежение</w:t>
            </w:r>
          </w:p>
        </w:tc>
      </w:tr>
    </w:tbl>
    <w:p w:rsidR="003A0C8E" w:rsidRDefault="003A0C8E" w:rsidP="00C7107D">
      <w:pPr>
        <w:spacing w:after="0" w:line="240" w:lineRule="auto"/>
        <w:ind w:firstLine="720"/>
        <w:jc w:val="both"/>
        <w:rPr>
          <w:rFonts w:ascii="Times New Roman" w:hAnsi="Times New Roman"/>
          <w:bCs/>
          <w:sz w:val="24"/>
          <w:szCs w:val="24"/>
          <w:lang w:eastAsia="bg-BG"/>
        </w:rPr>
      </w:pPr>
    </w:p>
    <w:p w:rsidR="003A0C8E" w:rsidRDefault="003A0C8E" w:rsidP="00C7107D">
      <w:pPr>
        <w:spacing w:after="0" w:line="240" w:lineRule="auto"/>
        <w:ind w:firstLine="720"/>
        <w:jc w:val="both"/>
        <w:rPr>
          <w:rFonts w:ascii="Times New Roman" w:hAnsi="Times New Roman"/>
          <w:bCs/>
          <w:sz w:val="24"/>
          <w:szCs w:val="24"/>
          <w:lang w:eastAsia="bg-BG"/>
        </w:rPr>
      </w:pPr>
    </w:p>
    <w:p w:rsidR="003A0C8E" w:rsidRDefault="003A0C8E" w:rsidP="00C7107D">
      <w:pPr>
        <w:spacing w:after="0" w:line="240" w:lineRule="auto"/>
        <w:ind w:firstLine="720"/>
        <w:jc w:val="both"/>
        <w:rPr>
          <w:rFonts w:ascii="Times New Roman" w:hAnsi="Times New Roman"/>
          <w:bCs/>
          <w:sz w:val="24"/>
          <w:szCs w:val="24"/>
          <w:lang w:eastAsia="bg-BG"/>
        </w:rPr>
      </w:pPr>
    </w:p>
    <w:p w:rsidR="003A0C8E" w:rsidRDefault="003A0C8E" w:rsidP="00552C6F">
      <w:pPr>
        <w:spacing w:after="0" w:line="240" w:lineRule="auto"/>
        <w:ind w:firstLine="720"/>
        <w:jc w:val="both"/>
        <w:rPr>
          <w:rFonts w:ascii="Times New Roman" w:hAnsi="Times New Roman"/>
          <w:bCs/>
          <w:sz w:val="24"/>
          <w:szCs w:val="24"/>
          <w:lang w:eastAsia="bg-BG"/>
        </w:rPr>
      </w:pPr>
      <w:r w:rsidRPr="003D4630">
        <w:rPr>
          <w:rFonts w:ascii="Times New Roman" w:hAnsi="Times New Roman"/>
          <w:bCs/>
          <w:sz w:val="24"/>
          <w:szCs w:val="24"/>
          <w:lang w:eastAsia="bg-BG"/>
        </w:rPr>
        <w:t>Консумацията на електроенергия средно и ниско напрежение за една календарна година, общият разход и месечното потребление на електроенергия за отделните обекти, включени в обществената поръчка, са посочени в представените по-долу Таблици от № 1 до №</w:t>
      </w:r>
      <w:r>
        <w:rPr>
          <w:rFonts w:ascii="Times New Roman" w:hAnsi="Times New Roman"/>
          <w:bCs/>
          <w:sz w:val="24"/>
          <w:szCs w:val="24"/>
          <w:lang w:val="en-US" w:eastAsia="bg-BG"/>
        </w:rPr>
        <w:t>7</w:t>
      </w:r>
      <w:r w:rsidRPr="003D4630">
        <w:rPr>
          <w:rFonts w:ascii="Times New Roman" w:hAnsi="Times New Roman"/>
          <w:bCs/>
          <w:sz w:val="24"/>
          <w:szCs w:val="24"/>
          <w:lang w:eastAsia="bg-BG"/>
        </w:rPr>
        <w:t>.</w:t>
      </w:r>
    </w:p>
    <w:p w:rsidR="003A0C8E" w:rsidRDefault="003A0C8E" w:rsidP="00C7107D">
      <w:pPr>
        <w:spacing w:after="0" w:line="240" w:lineRule="auto"/>
        <w:ind w:firstLine="720"/>
        <w:jc w:val="both"/>
        <w:rPr>
          <w:rFonts w:ascii="Times New Roman" w:hAnsi="Times New Roman"/>
          <w:bCs/>
          <w:sz w:val="24"/>
          <w:szCs w:val="24"/>
          <w:lang w:val="en-US" w:eastAsia="bg-BG"/>
        </w:rPr>
      </w:pPr>
    </w:p>
    <w:p w:rsidR="003A0C8E" w:rsidRDefault="003A0C8E" w:rsidP="00C7107D">
      <w:pPr>
        <w:spacing w:after="0" w:line="240" w:lineRule="auto"/>
        <w:ind w:firstLine="720"/>
        <w:jc w:val="both"/>
        <w:rPr>
          <w:rFonts w:ascii="Times New Roman" w:hAnsi="Times New Roman"/>
          <w:bCs/>
          <w:sz w:val="24"/>
          <w:szCs w:val="24"/>
          <w:lang w:val="en-US" w:eastAsia="bg-BG"/>
        </w:rPr>
      </w:pPr>
    </w:p>
    <w:p w:rsidR="003A0C8E" w:rsidRDefault="003A0C8E" w:rsidP="00C7107D">
      <w:pPr>
        <w:spacing w:after="0" w:line="240" w:lineRule="auto"/>
        <w:ind w:firstLine="720"/>
        <w:jc w:val="both"/>
        <w:rPr>
          <w:rFonts w:ascii="Times New Roman" w:hAnsi="Times New Roman"/>
          <w:bCs/>
          <w:sz w:val="24"/>
          <w:szCs w:val="24"/>
          <w:lang w:val="en-US" w:eastAsia="bg-BG"/>
        </w:rPr>
      </w:pPr>
    </w:p>
    <w:p w:rsidR="003A0C8E" w:rsidRPr="003D4630" w:rsidRDefault="003A0C8E" w:rsidP="00C7107D">
      <w:pPr>
        <w:spacing w:after="0" w:line="240" w:lineRule="auto"/>
        <w:ind w:firstLine="720"/>
        <w:jc w:val="both"/>
        <w:rPr>
          <w:rFonts w:ascii="Times New Roman" w:hAnsi="Times New Roman"/>
          <w:bCs/>
          <w:sz w:val="24"/>
          <w:szCs w:val="24"/>
          <w:lang w:val="en-US" w:eastAsia="bg-BG"/>
        </w:rPr>
      </w:pPr>
    </w:p>
    <w:p w:rsidR="003A0C8E" w:rsidRDefault="003A0C8E" w:rsidP="0046723A">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t>Справка за разход на електрическа енергия средно напрежение</w:t>
      </w:r>
      <w:r w:rsidRPr="001B28D1">
        <w:rPr>
          <w:rFonts w:ascii="Times New Roman" w:hAnsi="Times New Roman"/>
          <w:b/>
          <w:bCs/>
          <w:sz w:val="24"/>
          <w:szCs w:val="24"/>
          <w:lang w:val="en-US" w:eastAsia="bg-BG"/>
        </w:rPr>
        <w:t xml:space="preserve"> </w:t>
      </w:r>
      <w:r w:rsidRPr="001B28D1">
        <w:rPr>
          <w:rFonts w:ascii="Times New Roman" w:hAnsi="Times New Roman"/>
          <w:b/>
          <w:bCs/>
          <w:sz w:val="24"/>
          <w:szCs w:val="24"/>
          <w:lang w:eastAsia="bg-BG"/>
        </w:rPr>
        <w:t>за обектите на територията на гр. София</w:t>
      </w:r>
      <w:r>
        <w:rPr>
          <w:rFonts w:ascii="Times New Roman" w:hAnsi="Times New Roman"/>
          <w:b/>
          <w:bCs/>
          <w:sz w:val="24"/>
          <w:szCs w:val="24"/>
          <w:lang w:eastAsia="bg-BG"/>
        </w:rPr>
        <w:t xml:space="preserve"> </w:t>
      </w:r>
    </w:p>
    <w:p w:rsidR="003A0C8E" w:rsidRPr="001B28D1" w:rsidRDefault="003A0C8E" w:rsidP="00EC699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Таблица № 1</w:t>
      </w:r>
    </w:p>
    <w:p w:rsidR="003A0C8E" w:rsidRPr="001B28D1" w:rsidRDefault="003A0C8E" w:rsidP="0046723A">
      <w:pPr>
        <w:spacing w:after="0"/>
        <w:ind w:firstLine="720"/>
        <w:jc w:val="center"/>
        <w:rPr>
          <w:rFonts w:ascii="Times New Roman" w:hAnsi="Times New Roman"/>
          <w:bCs/>
          <w:sz w:val="24"/>
          <w:szCs w:val="24"/>
          <w:lang w:eastAsia="bg-BG"/>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0"/>
        <w:gridCol w:w="4536"/>
      </w:tblGrid>
      <w:tr w:rsidR="003A0C8E" w:rsidRPr="00627217" w:rsidTr="0046723A">
        <w:trPr>
          <w:trHeight w:val="720"/>
        </w:trPr>
        <w:tc>
          <w:tcPr>
            <w:tcW w:w="4110" w:type="dxa"/>
            <w:vMerge w:val="restart"/>
            <w:vAlign w:val="center"/>
          </w:tcPr>
          <w:p w:rsidR="003A0C8E" w:rsidRPr="001B28D1" w:rsidRDefault="003A0C8E" w:rsidP="0046723A">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3A0C8E" w:rsidRPr="001B28D1" w:rsidRDefault="003A0C8E" w:rsidP="0046723A">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Потребление, кWh</w:t>
            </w:r>
          </w:p>
        </w:tc>
      </w:tr>
      <w:tr w:rsidR="003A0C8E" w:rsidRPr="00627217" w:rsidTr="0046723A">
        <w:trPr>
          <w:trHeight w:val="720"/>
        </w:trPr>
        <w:tc>
          <w:tcPr>
            <w:tcW w:w="4110" w:type="dxa"/>
            <w:vMerge/>
            <w:vAlign w:val="center"/>
          </w:tcPr>
          <w:p w:rsidR="003A0C8E" w:rsidRPr="001B28D1" w:rsidRDefault="003A0C8E" w:rsidP="0046723A">
            <w:pPr>
              <w:spacing w:after="0"/>
              <w:jc w:val="center"/>
              <w:rPr>
                <w:rFonts w:ascii="Times New Roman" w:hAnsi="Times New Roman"/>
                <w:b/>
                <w:bCs/>
                <w:sz w:val="24"/>
                <w:szCs w:val="24"/>
                <w:lang w:eastAsia="bg-BG"/>
              </w:rPr>
            </w:pPr>
          </w:p>
        </w:tc>
        <w:tc>
          <w:tcPr>
            <w:tcW w:w="4536" w:type="dxa"/>
            <w:vAlign w:val="bottom"/>
          </w:tcPr>
          <w:p w:rsidR="003A0C8E" w:rsidRDefault="003A0C8E" w:rsidP="0046723A">
            <w:pPr>
              <w:spacing w:after="0"/>
              <w:jc w:val="center"/>
              <w:rPr>
                <w:rFonts w:ascii="Times New Roman" w:hAnsi="Times New Roman"/>
                <w:bCs/>
                <w:sz w:val="24"/>
                <w:szCs w:val="24"/>
                <w:lang w:eastAsia="bg-BG"/>
              </w:rPr>
            </w:pPr>
            <w:r w:rsidRPr="00EC699B">
              <w:rPr>
                <w:rFonts w:ascii="Times New Roman" w:hAnsi="Times New Roman"/>
                <w:b/>
                <w:bCs/>
                <w:sz w:val="24"/>
                <w:szCs w:val="24"/>
                <w:lang w:eastAsia="bg-BG"/>
              </w:rPr>
              <w:t>Предклинич</w:t>
            </w:r>
            <w:r>
              <w:rPr>
                <w:rFonts w:ascii="Times New Roman" w:hAnsi="Times New Roman"/>
                <w:b/>
                <w:bCs/>
                <w:sz w:val="24"/>
                <w:szCs w:val="24"/>
                <w:lang w:val="en-US" w:eastAsia="bg-BG"/>
              </w:rPr>
              <w:t>e</w:t>
            </w:r>
            <w:r w:rsidRPr="00EC699B">
              <w:rPr>
                <w:rFonts w:ascii="Times New Roman" w:hAnsi="Times New Roman"/>
                <w:b/>
                <w:bCs/>
                <w:sz w:val="24"/>
                <w:szCs w:val="24"/>
                <w:lang w:eastAsia="bg-BG"/>
              </w:rPr>
              <w:t>н Университетски Център</w:t>
            </w:r>
            <w:r>
              <w:rPr>
                <w:rFonts w:ascii="Times New Roman" w:hAnsi="Times New Roman"/>
                <w:bCs/>
                <w:sz w:val="24"/>
                <w:szCs w:val="24"/>
                <w:lang w:eastAsia="bg-BG"/>
              </w:rPr>
              <w:t xml:space="preserve"> – Медицински Факултет - Деканат </w:t>
            </w:r>
          </w:p>
          <w:p w:rsidR="003A0C8E" w:rsidRPr="001B28D1" w:rsidRDefault="003A0C8E" w:rsidP="0046723A">
            <w:pPr>
              <w:spacing w:after="0"/>
              <w:jc w:val="center"/>
              <w:rPr>
                <w:rFonts w:ascii="Times New Roman" w:hAnsi="Times New Roman"/>
                <w:b/>
                <w:bCs/>
                <w:sz w:val="24"/>
                <w:szCs w:val="24"/>
                <w:lang w:eastAsia="bg-BG"/>
              </w:rPr>
            </w:pPr>
            <w:r>
              <w:rPr>
                <w:rFonts w:ascii="Times New Roman" w:hAnsi="Times New Roman"/>
                <w:b/>
                <w:bCs/>
                <w:sz w:val="24"/>
                <w:szCs w:val="24"/>
                <w:lang w:eastAsia="bg-BG"/>
              </w:rPr>
              <w:t>у</w:t>
            </w:r>
            <w:r w:rsidRPr="001B28D1">
              <w:rPr>
                <w:rFonts w:ascii="Times New Roman" w:hAnsi="Times New Roman"/>
                <w:b/>
                <w:bCs/>
                <w:sz w:val="24"/>
                <w:szCs w:val="24"/>
                <w:lang w:eastAsia="bg-BG"/>
              </w:rPr>
              <w:t>л. „</w:t>
            </w:r>
            <w:r>
              <w:rPr>
                <w:rFonts w:ascii="Times New Roman" w:hAnsi="Times New Roman"/>
                <w:b/>
                <w:bCs/>
                <w:sz w:val="24"/>
                <w:szCs w:val="24"/>
                <w:lang w:eastAsia="bg-BG"/>
              </w:rPr>
              <w:t>Здраве</w:t>
            </w:r>
            <w:r w:rsidRPr="001B28D1">
              <w:rPr>
                <w:rFonts w:ascii="Times New Roman" w:hAnsi="Times New Roman"/>
                <w:b/>
                <w:bCs/>
                <w:sz w:val="24"/>
                <w:szCs w:val="24"/>
                <w:lang w:eastAsia="bg-BG"/>
              </w:rPr>
              <w:t>“№</w:t>
            </w:r>
            <w:r>
              <w:rPr>
                <w:rFonts w:ascii="Times New Roman" w:hAnsi="Times New Roman"/>
                <w:b/>
                <w:bCs/>
                <w:sz w:val="24"/>
                <w:szCs w:val="24"/>
                <w:lang w:eastAsia="bg-BG"/>
              </w:rPr>
              <w:t>2</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2016</w:t>
            </w:r>
          </w:p>
        </w:tc>
        <w:tc>
          <w:tcPr>
            <w:tcW w:w="4536" w:type="dxa"/>
            <w:vAlign w:val="center"/>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60536</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Февруари 2016</w:t>
            </w:r>
          </w:p>
        </w:tc>
        <w:tc>
          <w:tcPr>
            <w:tcW w:w="4536" w:type="dxa"/>
            <w:vAlign w:val="center"/>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44469</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Март 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49820</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Април 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61574</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62541</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66010</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68937</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65839</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Pr>
                <w:rFonts w:ascii="Times New Roman" w:hAnsi="Times New Roman"/>
                <w:bCs/>
                <w:sz w:val="24"/>
                <w:szCs w:val="24"/>
                <w:lang w:eastAsia="bg-BG"/>
              </w:rPr>
              <w:t xml:space="preserve">Септември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66928</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Pr>
                <w:rFonts w:ascii="Times New Roman" w:hAnsi="Times New Roman"/>
                <w:bCs/>
                <w:sz w:val="24"/>
                <w:szCs w:val="24"/>
                <w:lang w:eastAsia="bg-BG"/>
              </w:rPr>
              <w:t xml:space="preserve">Октомври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71576</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Pr>
                <w:rFonts w:ascii="Times New Roman" w:hAnsi="Times New Roman"/>
                <w:bCs/>
                <w:sz w:val="24"/>
                <w:szCs w:val="24"/>
                <w:lang w:eastAsia="bg-BG"/>
              </w:rPr>
              <w:t>Ноември</w:t>
            </w:r>
            <w:r w:rsidRPr="001B28D1">
              <w:rPr>
                <w:rFonts w:ascii="Times New Roman" w:hAnsi="Times New Roman"/>
                <w:bCs/>
                <w:sz w:val="24"/>
                <w:szCs w:val="24"/>
                <w:lang w:eastAsia="bg-BG"/>
              </w:rPr>
              <w:t xml:space="preserve"> 2016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71438</w:t>
            </w:r>
          </w:p>
        </w:tc>
      </w:tr>
      <w:tr w:rsidR="003A0C8E" w:rsidRPr="00627217" w:rsidTr="0046723A">
        <w:trPr>
          <w:trHeight w:val="315"/>
        </w:trPr>
        <w:tc>
          <w:tcPr>
            <w:tcW w:w="4110" w:type="dxa"/>
            <w:vAlign w:val="bottom"/>
          </w:tcPr>
          <w:p w:rsidR="003A0C8E" w:rsidRPr="001B28D1" w:rsidRDefault="003A0C8E" w:rsidP="0046723A">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6</w:t>
            </w:r>
          </w:p>
        </w:tc>
        <w:tc>
          <w:tcPr>
            <w:tcW w:w="4536" w:type="dxa"/>
            <w:vAlign w:val="bottom"/>
          </w:tcPr>
          <w:p w:rsidR="003A0C8E" w:rsidRPr="001B28D1" w:rsidRDefault="003A0C8E"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10828</w:t>
            </w:r>
          </w:p>
        </w:tc>
      </w:tr>
      <w:tr w:rsidR="003A0C8E" w:rsidRPr="00627217" w:rsidTr="0046723A">
        <w:trPr>
          <w:trHeight w:val="315"/>
        </w:trPr>
        <w:tc>
          <w:tcPr>
            <w:tcW w:w="4110" w:type="dxa"/>
            <w:vAlign w:val="bottom"/>
          </w:tcPr>
          <w:p w:rsidR="003A0C8E" w:rsidRPr="001B28D1" w:rsidRDefault="003A0C8E" w:rsidP="0046723A">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3A0C8E" w:rsidRPr="001B28D1" w:rsidRDefault="003A0C8E" w:rsidP="0046723A">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760469</w:t>
            </w:r>
          </w:p>
        </w:tc>
      </w:tr>
    </w:tbl>
    <w:p w:rsidR="003A0C8E" w:rsidRPr="001B28D1" w:rsidRDefault="003A0C8E" w:rsidP="0046723A">
      <w:pPr>
        <w:spacing w:after="0"/>
        <w:ind w:firstLine="720"/>
        <w:jc w:val="both"/>
        <w:rPr>
          <w:rFonts w:ascii="Times New Roman" w:hAnsi="Times New Roman"/>
          <w:b/>
          <w:bCs/>
          <w:sz w:val="24"/>
          <w:szCs w:val="24"/>
          <w:lang w:eastAsia="bg-BG"/>
        </w:rPr>
      </w:pPr>
    </w:p>
    <w:p w:rsidR="003A0C8E" w:rsidRDefault="003A0C8E" w:rsidP="0046723A">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Клиентски №: 110003530088</w:t>
      </w:r>
    </w:p>
    <w:p w:rsidR="003A0C8E" w:rsidRDefault="003A0C8E" w:rsidP="0046723A">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 xml:space="preserve">Абонатен №: 95408039 </w:t>
      </w:r>
    </w:p>
    <w:p w:rsidR="003A0C8E" w:rsidRDefault="003A0C8E" w:rsidP="00EC699B">
      <w:pPr>
        <w:spacing w:after="0"/>
        <w:ind w:firstLine="720"/>
        <w:jc w:val="center"/>
        <w:rPr>
          <w:rFonts w:ascii="Times New Roman" w:hAnsi="Times New Roman"/>
          <w:b/>
          <w:bCs/>
          <w:sz w:val="24"/>
          <w:szCs w:val="24"/>
          <w:u w:val="single"/>
          <w:lang w:val="en-US" w:eastAsia="bg-BG"/>
        </w:rPr>
      </w:pPr>
    </w:p>
    <w:p w:rsidR="003A0C8E" w:rsidRPr="001B28D1" w:rsidRDefault="003A0C8E" w:rsidP="00EC699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2</w:t>
      </w:r>
    </w:p>
    <w:p w:rsidR="003A0C8E" w:rsidRDefault="003A0C8E" w:rsidP="0046723A">
      <w:pPr>
        <w:spacing w:after="0"/>
        <w:ind w:firstLine="720"/>
        <w:jc w:val="both"/>
        <w:rPr>
          <w:rFonts w:ascii="Times New Roman" w:hAnsi="Times New Roman"/>
          <w:bCs/>
          <w:sz w:val="24"/>
          <w:szCs w:val="24"/>
          <w:lang w:eastAsia="bg-BG"/>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0"/>
        <w:gridCol w:w="4536"/>
      </w:tblGrid>
      <w:tr w:rsidR="003A0C8E" w:rsidRPr="001B28D1" w:rsidTr="00EC699B">
        <w:trPr>
          <w:trHeight w:val="720"/>
        </w:trPr>
        <w:tc>
          <w:tcPr>
            <w:tcW w:w="4110" w:type="dxa"/>
            <w:vMerge w:val="restart"/>
            <w:vAlign w:val="center"/>
          </w:tcPr>
          <w:p w:rsidR="003A0C8E" w:rsidRPr="001B28D1" w:rsidRDefault="003A0C8E" w:rsidP="00EC699B">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3A0C8E" w:rsidRPr="001B28D1" w:rsidRDefault="003A0C8E" w:rsidP="00EC699B">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Потребление, кWh</w:t>
            </w:r>
          </w:p>
        </w:tc>
      </w:tr>
      <w:tr w:rsidR="003A0C8E" w:rsidRPr="001B28D1" w:rsidTr="00EC699B">
        <w:trPr>
          <w:trHeight w:val="720"/>
        </w:trPr>
        <w:tc>
          <w:tcPr>
            <w:tcW w:w="4110" w:type="dxa"/>
            <w:vMerge/>
            <w:vAlign w:val="center"/>
          </w:tcPr>
          <w:p w:rsidR="003A0C8E" w:rsidRPr="001B28D1" w:rsidRDefault="003A0C8E" w:rsidP="00EC699B">
            <w:pPr>
              <w:spacing w:after="0"/>
              <w:jc w:val="center"/>
              <w:rPr>
                <w:rFonts w:ascii="Times New Roman" w:hAnsi="Times New Roman"/>
                <w:b/>
                <w:bCs/>
                <w:sz w:val="24"/>
                <w:szCs w:val="24"/>
                <w:lang w:eastAsia="bg-BG"/>
              </w:rPr>
            </w:pPr>
          </w:p>
        </w:tc>
        <w:tc>
          <w:tcPr>
            <w:tcW w:w="4536" w:type="dxa"/>
            <w:vAlign w:val="bottom"/>
          </w:tcPr>
          <w:p w:rsidR="003A0C8E" w:rsidRPr="001B28D1" w:rsidRDefault="003A0C8E" w:rsidP="00EC699B">
            <w:pPr>
              <w:spacing w:after="0"/>
              <w:jc w:val="center"/>
              <w:rPr>
                <w:rFonts w:ascii="Times New Roman" w:hAnsi="Times New Roman"/>
                <w:b/>
                <w:bCs/>
                <w:sz w:val="24"/>
                <w:szCs w:val="24"/>
                <w:lang w:eastAsia="bg-BG"/>
              </w:rPr>
            </w:pPr>
            <w:r w:rsidRPr="00EC699B">
              <w:rPr>
                <w:rFonts w:ascii="Times New Roman" w:hAnsi="Times New Roman"/>
                <w:b/>
                <w:bCs/>
                <w:sz w:val="24"/>
                <w:szCs w:val="24"/>
                <w:lang w:eastAsia="bg-BG"/>
              </w:rPr>
              <w:t>Факултет по дентална медицина</w:t>
            </w:r>
            <w:r>
              <w:rPr>
                <w:rFonts w:ascii="Times New Roman" w:hAnsi="Times New Roman"/>
                <w:bCs/>
                <w:sz w:val="24"/>
                <w:szCs w:val="24"/>
                <w:lang w:eastAsia="bg-BG"/>
              </w:rPr>
              <w:t xml:space="preserve"> – </w:t>
            </w:r>
            <w:r w:rsidRPr="00EC699B">
              <w:rPr>
                <w:rFonts w:ascii="Times New Roman" w:hAnsi="Times New Roman"/>
                <w:b/>
                <w:bCs/>
                <w:sz w:val="24"/>
                <w:szCs w:val="24"/>
                <w:lang w:eastAsia="bg-BG"/>
              </w:rPr>
              <w:t>ул.”Г.Софийски” №1</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2016</w:t>
            </w:r>
          </w:p>
        </w:tc>
        <w:tc>
          <w:tcPr>
            <w:tcW w:w="4536" w:type="dxa"/>
            <w:vAlign w:val="center"/>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60241</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Февруари 2016</w:t>
            </w:r>
          </w:p>
        </w:tc>
        <w:tc>
          <w:tcPr>
            <w:tcW w:w="4536" w:type="dxa"/>
            <w:vAlign w:val="center"/>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60534</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Март 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66729</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Април 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57942</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57369</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45124</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44210</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28654</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Pr>
                <w:rFonts w:ascii="Times New Roman" w:hAnsi="Times New Roman"/>
                <w:bCs/>
                <w:sz w:val="24"/>
                <w:szCs w:val="24"/>
                <w:lang w:eastAsia="bg-BG"/>
              </w:rPr>
              <w:t xml:space="preserve">Септември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47252</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Pr>
                <w:rFonts w:ascii="Times New Roman" w:hAnsi="Times New Roman"/>
                <w:bCs/>
                <w:sz w:val="24"/>
                <w:szCs w:val="24"/>
                <w:lang w:eastAsia="bg-BG"/>
              </w:rPr>
              <w:t xml:space="preserve">Октомври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67206</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Pr>
                <w:rFonts w:ascii="Times New Roman" w:hAnsi="Times New Roman"/>
                <w:bCs/>
                <w:sz w:val="24"/>
                <w:szCs w:val="24"/>
                <w:lang w:eastAsia="bg-BG"/>
              </w:rPr>
              <w:t>Ноември</w:t>
            </w:r>
            <w:r w:rsidRPr="001B28D1">
              <w:rPr>
                <w:rFonts w:ascii="Times New Roman" w:hAnsi="Times New Roman"/>
                <w:bCs/>
                <w:sz w:val="24"/>
                <w:szCs w:val="24"/>
                <w:lang w:eastAsia="bg-BG"/>
              </w:rPr>
              <w:t xml:space="preserve"> 2016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69624</w:t>
            </w:r>
          </w:p>
        </w:tc>
      </w:tr>
      <w:tr w:rsidR="003A0C8E" w:rsidRPr="001B28D1" w:rsidTr="00EC699B">
        <w:trPr>
          <w:trHeight w:val="315"/>
        </w:trPr>
        <w:tc>
          <w:tcPr>
            <w:tcW w:w="4110" w:type="dxa"/>
            <w:vAlign w:val="bottom"/>
          </w:tcPr>
          <w:p w:rsidR="003A0C8E" w:rsidRPr="001B28D1" w:rsidRDefault="003A0C8E" w:rsidP="00EC699B">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6</w:t>
            </w:r>
          </w:p>
        </w:tc>
        <w:tc>
          <w:tcPr>
            <w:tcW w:w="4536" w:type="dxa"/>
            <w:vAlign w:val="bottom"/>
          </w:tcPr>
          <w:p w:rsidR="003A0C8E" w:rsidRPr="001B28D1" w:rsidRDefault="003A0C8E"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63330</w:t>
            </w:r>
          </w:p>
        </w:tc>
      </w:tr>
      <w:tr w:rsidR="003A0C8E" w:rsidRPr="001B28D1" w:rsidTr="00EC699B">
        <w:trPr>
          <w:trHeight w:val="315"/>
        </w:trPr>
        <w:tc>
          <w:tcPr>
            <w:tcW w:w="4110" w:type="dxa"/>
            <w:vAlign w:val="bottom"/>
          </w:tcPr>
          <w:p w:rsidR="003A0C8E" w:rsidRPr="001B28D1" w:rsidRDefault="003A0C8E" w:rsidP="00EC699B">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3A0C8E" w:rsidRPr="001B28D1" w:rsidRDefault="003A0C8E" w:rsidP="00EC699B">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668215</w:t>
            </w:r>
          </w:p>
        </w:tc>
      </w:tr>
    </w:tbl>
    <w:p w:rsidR="003A0C8E" w:rsidRDefault="003A0C8E" w:rsidP="0046723A">
      <w:pPr>
        <w:spacing w:after="0"/>
        <w:ind w:firstLine="720"/>
        <w:jc w:val="both"/>
        <w:rPr>
          <w:rFonts w:ascii="Times New Roman" w:hAnsi="Times New Roman"/>
          <w:bCs/>
          <w:sz w:val="24"/>
          <w:szCs w:val="24"/>
          <w:lang w:val="en-US" w:eastAsia="bg-BG"/>
        </w:rPr>
      </w:pPr>
    </w:p>
    <w:p w:rsidR="003A0C8E" w:rsidRDefault="003A0C8E" w:rsidP="000E1BAA">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Клиентски №: 110000077680</w:t>
      </w:r>
    </w:p>
    <w:p w:rsidR="003A0C8E" w:rsidRDefault="003A0C8E" w:rsidP="000E1BAA">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Абонатен №: 95408017 и 95408018</w:t>
      </w:r>
    </w:p>
    <w:p w:rsidR="003A0C8E" w:rsidRPr="005F048C" w:rsidRDefault="003A0C8E" w:rsidP="0046723A">
      <w:pPr>
        <w:spacing w:after="0"/>
        <w:ind w:firstLine="720"/>
        <w:jc w:val="both"/>
        <w:rPr>
          <w:rFonts w:ascii="Times New Roman" w:hAnsi="Times New Roman"/>
          <w:bCs/>
          <w:sz w:val="24"/>
          <w:szCs w:val="24"/>
          <w:lang w:val="en-US" w:eastAsia="bg-BG"/>
        </w:rPr>
      </w:pPr>
    </w:p>
    <w:p w:rsidR="003A0C8E" w:rsidRDefault="003A0C8E" w:rsidP="0046723A">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t>Справка за разход на електрическа енергия ниско напрежение за обектите на територията на град София:</w:t>
      </w:r>
    </w:p>
    <w:p w:rsidR="003A0C8E" w:rsidRDefault="003A0C8E" w:rsidP="0046723A">
      <w:pPr>
        <w:spacing w:after="0"/>
        <w:ind w:firstLine="720"/>
        <w:jc w:val="center"/>
        <w:rPr>
          <w:rFonts w:ascii="Times New Roman" w:hAnsi="Times New Roman"/>
          <w:b/>
          <w:bCs/>
          <w:sz w:val="24"/>
          <w:szCs w:val="24"/>
          <w:lang w:eastAsia="bg-BG"/>
        </w:rPr>
      </w:pPr>
    </w:p>
    <w:p w:rsidR="003A0C8E" w:rsidRDefault="003A0C8E" w:rsidP="00FD774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3</w:t>
      </w:r>
    </w:p>
    <w:p w:rsidR="003A0C8E" w:rsidRDefault="003A0C8E" w:rsidP="00FD774B">
      <w:pPr>
        <w:spacing w:after="0"/>
        <w:ind w:firstLine="720"/>
        <w:jc w:val="center"/>
        <w:rPr>
          <w:rFonts w:ascii="Times New Roman" w:hAnsi="Times New Roman"/>
          <w:b/>
          <w:bCs/>
          <w:sz w:val="24"/>
          <w:szCs w:val="24"/>
          <w:u w:val="single"/>
          <w:lang w:eastAsia="bg-BG"/>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0"/>
        <w:gridCol w:w="4536"/>
      </w:tblGrid>
      <w:tr w:rsidR="003A0C8E" w:rsidRPr="001B28D1" w:rsidTr="00082056">
        <w:trPr>
          <w:trHeight w:val="720"/>
        </w:trPr>
        <w:tc>
          <w:tcPr>
            <w:tcW w:w="4110" w:type="dxa"/>
            <w:vMerge w:val="restart"/>
            <w:vAlign w:val="center"/>
          </w:tcPr>
          <w:p w:rsidR="003A0C8E" w:rsidRPr="001B28D1" w:rsidRDefault="003A0C8E" w:rsidP="0008205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3A0C8E" w:rsidRPr="001B28D1" w:rsidRDefault="003A0C8E" w:rsidP="0008205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Потребление, кWh</w:t>
            </w:r>
          </w:p>
        </w:tc>
      </w:tr>
      <w:tr w:rsidR="003A0C8E" w:rsidRPr="001B28D1" w:rsidTr="00082056">
        <w:trPr>
          <w:trHeight w:val="720"/>
        </w:trPr>
        <w:tc>
          <w:tcPr>
            <w:tcW w:w="4110" w:type="dxa"/>
            <w:vMerge/>
            <w:vAlign w:val="center"/>
          </w:tcPr>
          <w:p w:rsidR="003A0C8E" w:rsidRPr="001B28D1" w:rsidRDefault="003A0C8E" w:rsidP="00082056">
            <w:pPr>
              <w:spacing w:after="0"/>
              <w:jc w:val="center"/>
              <w:rPr>
                <w:rFonts w:ascii="Times New Roman" w:hAnsi="Times New Roman"/>
                <w:b/>
                <w:bCs/>
                <w:sz w:val="24"/>
                <w:szCs w:val="24"/>
                <w:lang w:eastAsia="bg-BG"/>
              </w:rPr>
            </w:pPr>
          </w:p>
        </w:tc>
        <w:tc>
          <w:tcPr>
            <w:tcW w:w="4536" w:type="dxa"/>
            <w:vAlign w:val="bottom"/>
          </w:tcPr>
          <w:p w:rsidR="003A0C8E" w:rsidRPr="00FD774B" w:rsidRDefault="003A0C8E" w:rsidP="00082056">
            <w:pPr>
              <w:spacing w:after="0"/>
              <w:jc w:val="center"/>
              <w:rPr>
                <w:rFonts w:ascii="Times New Roman" w:hAnsi="Times New Roman"/>
                <w:b/>
                <w:bCs/>
                <w:sz w:val="24"/>
                <w:szCs w:val="24"/>
                <w:lang w:eastAsia="bg-BG"/>
              </w:rPr>
            </w:pPr>
            <w:r w:rsidRPr="00FD774B">
              <w:rPr>
                <w:rFonts w:ascii="Times New Roman" w:hAnsi="Times New Roman"/>
                <w:b/>
                <w:bCs/>
                <w:sz w:val="24"/>
                <w:szCs w:val="24"/>
                <w:lang w:eastAsia="bg-BG"/>
              </w:rPr>
              <w:t>Фармацевтичен факултет , гр.София,               ул. „Дунав“ № 2</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2016</w:t>
            </w:r>
          </w:p>
        </w:tc>
        <w:tc>
          <w:tcPr>
            <w:tcW w:w="4536" w:type="dxa"/>
            <w:vAlign w:val="center"/>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23914</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Февруари 2016</w:t>
            </w:r>
          </w:p>
        </w:tc>
        <w:tc>
          <w:tcPr>
            <w:tcW w:w="4536" w:type="dxa"/>
            <w:vAlign w:val="center"/>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22879</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Март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25289</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Април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22160</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21124</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21440</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19909</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16719</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 xml:space="preserve">Септември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21938</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 xml:space="preserve">Октомври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30935</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Ноември</w:t>
            </w:r>
            <w:r w:rsidRPr="001B28D1">
              <w:rPr>
                <w:rFonts w:ascii="Times New Roman" w:hAnsi="Times New Roman"/>
                <w:bCs/>
                <w:sz w:val="24"/>
                <w:szCs w:val="24"/>
                <w:lang w:eastAsia="bg-BG"/>
              </w:rPr>
              <w:t xml:space="preserve">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30503</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25717</w:t>
            </w:r>
          </w:p>
        </w:tc>
      </w:tr>
      <w:tr w:rsidR="003A0C8E" w:rsidRPr="001B28D1" w:rsidTr="00082056">
        <w:trPr>
          <w:trHeight w:val="315"/>
        </w:trPr>
        <w:tc>
          <w:tcPr>
            <w:tcW w:w="4110" w:type="dxa"/>
            <w:vAlign w:val="bottom"/>
          </w:tcPr>
          <w:p w:rsidR="003A0C8E" w:rsidRPr="001B28D1" w:rsidRDefault="003A0C8E" w:rsidP="00082056">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3A0C8E" w:rsidRPr="001B28D1" w:rsidRDefault="003A0C8E" w:rsidP="00082056">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282527</w:t>
            </w:r>
          </w:p>
        </w:tc>
      </w:tr>
    </w:tbl>
    <w:p w:rsidR="003A0C8E" w:rsidRDefault="003A0C8E" w:rsidP="0046723A">
      <w:pPr>
        <w:spacing w:after="0"/>
        <w:ind w:firstLine="720"/>
        <w:jc w:val="center"/>
        <w:rPr>
          <w:rFonts w:ascii="Times New Roman" w:hAnsi="Times New Roman"/>
          <w:b/>
          <w:bCs/>
          <w:sz w:val="24"/>
          <w:szCs w:val="24"/>
          <w:lang w:eastAsia="bg-BG"/>
        </w:rPr>
      </w:pPr>
    </w:p>
    <w:p w:rsidR="003A0C8E" w:rsidRPr="00783AAD" w:rsidRDefault="003A0C8E" w:rsidP="00F10D8E">
      <w:pPr>
        <w:spacing w:after="0"/>
        <w:ind w:firstLine="720"/>
        <w:jc w:val="both"/>
        <w:rPr>
          <w:rFonts w:ascii="Times New Roman" w:hAnsi="Times New Roman"/>
          <w:bCs/>
          <w:sz w:val="24"/>
          <w:szCs w:val="24"/>
          <w:lang w:val="en-US" w:eastAsia="bg-BG"/>
        </w:rPr>
      </w:pPr>
      <w:r>
        <w:rPr>
          <w:rFonts w:ascii="Times New Roman" w:hAnsi="Times New Roman"/>
          <w:bCs/>
          <w:sz w:val="24"/>
          <w:szCs w:val="24"/>
          <w:lang w:eastAsia="bg-BG"/>
        </w:rPr>
        <w:t xml:space="preserve">Клиентски №: </w:t>
      </w:r>
      <w:r>
        <w:rPr>
          <w:rFonts w:ascii="Times New Roman" w:hAnsi="Times New Roman"/>
          <w:bCs/>
          <w:sz w:val="24"/>
          <w:szCs w:val="24"/>
          <w:lang w:val="en-US" w:eastAsia="bg-BG"/>
        </w:rPr>
        <w:t>210006983155</w:t>
      </w:r>
    </w:p>
    <w:p w:rsidR="003A0C8E" w:rsidRPr="00783AAD" w:rsidRDefault="003A0C8E" w:rsidP="00F10D8E">
      <w:pPr>
        <w:spacing w:after="0"/>
        <w:ind w:firstLine="720"/>
        <w:jc w:val="both"/>
        <w:rPr>
          <w:rFonts w:ascii="Times New Roman" w:hAnsi="Times New Roman"/>
          <w:bCs/>
          <w:sz w:val="24"/>
          <w:szCs w:val="24"/>
          <w:lang w:val="en-US" w:eastAsia="bg-BG"/>
        </w:rPr>
      </w:pPr>
      <w:r w:rsidRPr="00783AAD">
        <w:rPr>
          <w:rFonts w:ascii="Times New Roman" w:hAnsi="Times New Roman"/>
          <w:bCs/>
          <w:sz w:val="24"/>
          <w:szCs w:val="24"/>
          <w:lang w:eastAsia="bg-BG"/>
        </w:rPr>
        <w:t xml:space="preserve">Абонатен №: </w:t>
      </w:r>
      <w:r w:rsidRPr="00783AAD">
        <w:rPr>
          <w:rFonts w:ascii="Times New Roman" w:hAnsi="Times New Roman"/>
          <w:bCs/>
          <w:sz w:val="24"/>
          <w:szCs w:val="24"/>
          <w:lang w:val="en-US" w:eastAsia="bg-BG"/>
        </w:rPr>
        <w:t>95632081</w:t>
      </w:r>
    </w:p>
    <w:p w:rsidR="003A0C8E" w:rsidRDefault="003A0C8E" w:rsidP="00FD774B">
      <w:pPr>
        <w:spacing w:after="0"/>
        <w:ind w:firstLine="720"/>
        <w:jc w:val="center"/>
        <w:rPr>
          <w:rFonts w:ascii="Times New Roman" w:hAnsi="Times New Roman"/>
          <w:b/>
          <w:bCs/>
          <w:sz w:val="24"/>
          <w:szCs w:val="24"/>
          <w:u w:val="single"/>
          <w:lang w:val="en-US" w:eastAsia="bg-BG"/>
        </w:rPr>
      </w:pPr>
    </w:p>
    <w:p w:rsidR="003A0C8E" w:rsidRDefault="003A0C8E" w:rsidP="00FD774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4</w:t>
      </w:r>
    </w:p>
    <w:p w:rsidR="003A0C8E" w:rsidRPr="001B28D1" w:rsidRDefault="003A0C8E" w:rsidP="0046723A">
      <w:pPr>
        <w:spacing w:after="0"/>
        <w:ind w:firstLine="720"/>
        <w:jc w:val="center"/>
        <w:rPr>
          <w:rFonts w:ascii="Times New Roman" w:hAnsi="Times New Roman"/>
          <w:b/>
          <w:bCs/>
          <w:sz w:val="24"/>
          <w:szCs w:val="24"/>
          <w:lang w:eastAsia="bg-BG"/>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0"/>
        <w:gridCol w:w="4536"/>
      </w:tblGrid>
      <w:tr w:rsidR="003A0C8E" w:rsidRPr="001B28D1" w:rsidTr="00082056">
        <w:trPr>
          <w:trHeight w:val="720"/>
        </w:trPr>
        <w:tc>
          <w:tcPr>
            <w:tcW w:w="4110" w:type="dxa"/>
            <w:vMerge w:val="restart"/>
            <w:vAlign w:val="center"/>
          </w:tcPr>
          <w:p w:rsidR="003A0C8E" w:rsidRPr="001B28D1" w:rsidRDefault="003A0C8E" w:rsidP="0008205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3A0C8E" w:rsidRPr="001B28D1" w:rsidRDefault="003A0C8E" w:rsidP="0008205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Потребление, кWh</w:t>
            </w:r>
          </w:p>
        </w:tc>
      </w:tr>
      <w:tr w:rsidR="003A0C8E" w:rsidRPr="001B28D1" w:rsidTr="00082056">
        <w:trPr>
          <w:trHeight w:val="720"/>
        </w:trPr>
        <w:tc>
          <w:tcPr>
            <w:tcW w:w="4110" w:type="dxa"/>
            <w:vMerge/>
            <w:vAlign w:val="center"/>
          </w:tcPr>
          <w:p w:rsidR="003A0C8E" w:rsidRPr="001B28D1" w:rsidRDefault="003A0C8E" w:rsidP="00082056">
            <w:pPr>
              <w:spacing w:after="0"/>
              <w:jc w:val="center"/>
              <w:rPr>
                <w:rFonts w:ascii="Times New Roman" w:hAnsi="Times New Roman"/>
                <w:b/>
                <w:bCs/>
                <w:sz w:val="24"/>
                <w:szCs w:val="24"/>
                <w:lang w:eastAsia="bg-BG"/>
              </w:rPr>
            </w:pPr>
          </w:p>
        </w:tc>
        <w:tc>
          <w:tcPr>
            <w:tcW w:w="4536" w:type="dxa"/>
            <w:vAlign w:val="bottom"/>
          </w:tcPr>
          <w:p w:rsidR="003A0C8E" w:rsidRPr="00FD774B" w:rsidRDefault="003A0C8E" w:rsidP="00082056">
            <w:pPr>
              <w:spacing w:after="0"/>
              <w:jc w:val="center"/>
              <w:rPr>
                <w:rFonts w:ascii="Times New Roman" w:hAnsi="Times New Roman"/>
                <w:b/>
                <w:bCs/>
                <w:sz w:val="24"/>
                <w:szCs w:val="24"/>
                <w:lang w:eastAsia="bg-BG"/>
              </w:rPr>
            </w:pPr>
            <w:r w:rsidRPr="00FD774B">
              <w:rPr>
                <w:rFonts w:ascii="Times New Roman" w:hAnsi="Times New Roman"/>
                <w:b/>
                <w:bCs/>
                <w:sz w:val="24"/>
                <w:szCs w:val="24"/>
                <w:lang w:eastAsia="bg-BG"/>
              </w:rPr>
              <w:t>Медицински колеж- София гр.София, ул. „Йорданка Филаретова“ № 3</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2016</w:t>
            </w:r>
          </w:p>
        </w:tc>
        <w:tc>
          <w:tcPr>
            <w:tcW w:w="4536" w:type="dxa"/>
            <w:vAlign w:val="center"/>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4795</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Февруари 2016</w:t>
            </w:r>
          </w:p>
        </w:tc>
        <w:tc>
          <w:tcPr>
            <w:tcW w:w="4536" w:type="dxa"/>
            <w:vAlign w:val="center"/>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4358</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Март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4629</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Април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5170</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4994</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5120</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4297</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3726</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 xml:space="preserve">Септември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3075</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 xml:space="preserve">Октомври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3609</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Pr>
                <w:rFonts w:ascii="Times New Roman" w:hAnsi="Times New Roman"/>
                <w:bCs/>
                <w:sz w:val="24"/>
                <w:szCs w:val="24"/>
                <w:lang w:eastAsia="bg-BG"/>
              </w:rPr>
              <w:t>Ноември</w:t>
            </w:r>
            <w:r w:rsidRPr="001B28D1">
              <w:rPr>
                <w:rFonts w:ascii="Times New Roman" w:hAnsi="Times New Roman"/>
                <w:bCs/>
                <w:sz w:val="24"/>
                <w:szCs w:val="24"/>
                <w:lang w:eastAsia="bg-BG"/>
              </w:rPr>
              <w:t xml:space="preserve"> 2016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6372</w:t>
            </w:r>
          </w:p>
        </w:tc>
      </w:tr>
      <w:tr w:rsidR="003A0C8E" w:rsidRPr="001B28D1" w:rsidTr="00082056">
        <w:trPr>
          <w:trHeight w:val="315"/>
        </w:trPr>
        <w:tc>
          <w:tcPr>
            <w:tcW w:w="4110" w:type="dxa"/>
            <w:vAlign w:val="bottom"/>
          </w:tcPr>
          <w:p w:rsidR="003A0C8E" w:rsidRPr="001B28D1" w:rsidRDefault="003A0C8E" w:rsidP="00082056">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6</w:t>
            </w:r>
          </w:p>
        </w:tc>
        <w:tc>
          <w:tcPr>
            <w:tcW w:w="4536" w:type="dxa"/>
            <w:vAlign w:val="bottom"/>
          </w:tcPr>
          <w:p w:rsidR="003A0C8E" w:rsidRPr="001B28D1" w:rsidRDefault="003A0C8E"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5743</w:t>
            </w:r>
          </w:p>
        </w:tc>
      </w:tr>
      <w:tr w:rsidR="003A0C8E" w:rsidRPr="001B28D1" w:rsidTr="00082056">
        <w:trPr>
          <w:trHeight w:val="315"/>
        </w:trPr>
        <w:tc>
          <w:tcPr>
            <w:tcW w:w="4110" w:type="dxa"/>
            <w:vAlign w:val="bottom"/>
          </w:tcPr>
          <w:p w:rsidR="003A0C8E" w:rsidRPr="001B28D1" w:rsidRDefault="003A0C8E" w:rsidP="00082056">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3A0C8E" w:rsidRPr="001B28D1" w:rsidRDefault="003A0C8E" w:rsidP="00082056">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55888</w:t>
            </w:r>
          </w:p>
        </w:tc>
      </w:tr>
    </w:tbl>
    <w:p w:rsidR="003A0C8E" w:rsidRDefault="003A0C8E" w:rsidP="0046723A">
      <w:pPr>
        <w:spacing w:after="0"/>
        <w:ind w:firstLine="720"/>
        <w:jc w:val="both"/>
        <w:rPr>
          <w:rFonts w:ascii="Times New Roman" w:hAnsi="Times New Roman"/>
          <w:b/>
          <w:bCs/>
          <w:sz w:val="24"/>
          <w:szCs w:val="24"/>
          <w:lang w:eastAsia="bg-BG"/>
        </w:rPr>
      </w:pPr>
    </w:p>
    <w:p w:rsidR="003A0C8E" w:rsidRPr="003D4630" w:rsidRDefault="003A0C8E" w:rsidP="00F10D8E">
      <w:pPr>
        <w:spacing w:after="0"/>
        <w:ind w:firstLine="720"/>
        <w:jc w:val="both"/>
        <w:rPr>
          <w:rFonts w:ascii="Times New Roman" w:hAnsi="Times New Roman"/>
          <w:bCs/>
          <w:sz w:val="24"/>
          <w:szCs w:val="24"/>
          <w:lang w:val="en-US" w:eastAsia="bg-BG"/>
        </w:rPr>
      </w:pPr>
      <w:r w:rsidRPr="003D4630">
        <w:rPr>
          <w:rFonts w:ascii="Times New Roman" w:hAnsi="Times New Roman"/>
          <w:bCs/>
          <w:sz w:val="24"/>
          <w:szCs w:val="24"/>
          <w:lang w:eastAsia="bg-BG"/>
        </w:rPr>
        <w:t xml:space="preserve">Клиентски №: </w:t>
      </w:r>
      <w:r w:rsidRPr="003D4630">
        <w:rPr>
          <w:rFonts w:ascii="Times New Roman" w:hAnsi="Times New Roman"/>
          <w:bCs/>
          <w:sz w:val="24"/>
          <w:szCs w:val="24"/>
          <w:lang w:val="en-US" w:eastAsia="bg-BG"/>
        </w:rPr>
        <w:t>210007290288</w:t>
      </w:r>
    </w:p>
    <w:p w:rsidR="003A0C8E" w:rsidRDefault="003A0C8E" w:rsidP="00F10D8E">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Абонатен №: 9432808237, 9432808238, 9432808239 и 9432808240</w:t>
      </w:r>
    </w:p>
    <w:p w:rsidR="003A0C8E" w:rsidRDefault="003A0C8E" w:rsidP="00F10D8E">
      <w:pPr>
        <w:spacing w:after="0"/>
        <w:ind w:firstLine="720"/>
        <w:jc w:val="both"/>
        <w:rPr>
          <w:rFonts w:ascii="Times New Roman" w:hAnsi="Times New Roman"/>
          <w:bCs/>
          <w:sz w:val="24"/>
          <w:szCs w:val="24"/>
          <w:lang w:eastAsia="bg-BG"/>
        </w:rPr>
      </w:pPr>
    </w:p>
    <w:p w:rsidR="003A0C8E" w:rsidRDefault="003A0C8E" w:rsidP="00F10D8E">
      <w:pPr>
        <w:spacing w:after="0"/>
        <w:ind w:firstLine="720"/>
        <w:jc w:val="both"/>
        <w:rPr>
          <w:rFonts w:ascii="Times New Roman" w:hAnsi="Times New Roman"/>
          <w:bCs/>
          <w:sz w:val="24"/>
          <w:szCs w:val="24"/>
          <w:lang w:eastAsia="bg-BG"/>
        </w:rPr>
      </w:pPr>
    </w:p>
    <w:p w:rsidR="003A0C8E" w:rsidRPr="00D30C44" w:rsidRDefault="003A0C8E" w:rsidP="005F048C">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5</w:t>
      </w:r>
    </w:p>
    <w:p w:rsidR="003A0C8E" w:rsidRDefault="003A0C8E" w:rsidP="005F048C">
      <w:pPr>
        <w:spacing w:after="0"/>
        <w:ind w:firstLine="720"/>
        <w:jc w:val="both"/>
        <w:rPr>
          <w:rFonts w:ascii="Times New Roman" w:hAnsi="Times New Roman"/>
          <w:bCs/>
          <w:sz w:val="24"/>
          <w:szCs w:val="24"/>
          <w:lang w:eastAsia="bg-BG"/>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0"/>
        <w:gridCol w:w="4536"/>
      </w:tblGrid>
      <w:tr w:rsidR="003A0C8E" w:rsidRPr="001B28D1" w:rsidTr="00BA604B">
        <w:trPr>
          <w:trHeight w:val="720"/>
        </w:trPr>
        <w:tc>
          <w:tcPr>
            <w:tcW w:w="4110" w:type="dxa"/>
            <w:vMerge w:val="restart"/>
            <w:vAlign w:val="center"/>
          </w:tcPr>
          <w:p w:rsidR="003A0C8E" w:rsidRPr="001B28D1" w:rsidRDefault="003A0C8E" w:rsidP="00BA604B">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3A0C8E" w:rsidRPr="001B28D1" w:rsidRDefault="003A0C8E" w:rsidP="00BA604B">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Потребление, кWh</w:t>
            </w:r>
          </w:p>
        </w:tc>
      </w:tr>
      <w:tr w:rsidR="003A0C8E" w:rsidRPr="001B28D1" w:rsidTr="00BA604B">
        <w:trPr>
          <w:trHeight w:val="720"/>
        </w:trPr>
        <w:tc>
          <w:tcPr>
            <w:tcW w:w="4110" w:type="dxa"/>
            <w:vMerge/>
            <w:vAlign w:val="center"/>
          </w:tcPr>
          <w:p w:rsidR="003A0C8E" w:rsidRPr="001B28D1" w:rsidRDefault="003A0C8E" w:rsidP="00BA604B">
            <w:pPr>
              <w:spacing w:after="0"/>
              <w:jc w:val="center"/>
              <w:rPr>
                <w:rFonts w:ascii="Times New Roman" w:hAnsi="Times New Roman"/>
                <w:b/>
                <w:bCs/>
                <w:sz w:val="24"/>
                <w:szCs w:val="24"/>
                <w:lang w:eastAsia="bg-BG"/>
              </w:rPr>
            </w:pPr>
          </w:p>
        </w:tc>
        <w:tc>
          <w:tcPr>
            <w:tcW w:w="4536" w:type="dxa"/>
            <w:vAlign w:val="bottom"/>
          </w:tcPr>
          <w:p w:rsidR="003A0C8E" w:rsidRPr="005F048C" w:rsidRDefault="003A0C8E" w:rsidP="00BA604B">
            <w:pPr>
              <w:spacing w:after="0"/>
              <w:jc w:val="center"/>
              <w:rPr>
                <w:rFonts w:ascii="Times New Roman" w:hAnsi="Times New Roman"/>
                <w:b/>
                <w:bCs/>
                <w:sz w:val="24"/>
                <w:szCs w:val="24"/>
                <w:lang w:eastAsia="bg-BG"/>
              </w:rPr>
            </w:pPr>
            <w:r>
              <w:rPr>
                <w:rFonts w:ascii="Times New Roman" w:hAnsi="Times New Roman"/>
                <w:b/>
                <w:bCs/>
                <w:sz w:val="24"/>
                <w:szCs w:val="24"/>
                <w:lang w:eastAsia="bg-BG"/>
              </w:rPr>
              <w:t>Студентски общежития и столове- стопанисвани от СОССБОС</w:t>
            </w:r>
            <w:r>
              <w:rPr>
                <w:rFonts w:ascii="Times New Roman" w:hAnsi="Times New Roman"/>
                <w:b/>
                <w:bCs/>
                <w:sz w:val="24"/>
                <w:szCs w:val="24"/>
                <w:lang w:val="en-US" w:eastAsia="bg-BG"/>
              </w:rPr>
              <w:t xml:space="preserve"> </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2016</w:t>
            </w:r>
          </w:p>
        </w:tc>
        <w:tc>
          <w:tcPr>
            <w:tcW w:w="4536" w:type="dxa"/>
            <w:vAlign w:val="center"/>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251813</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Февруари 2016</w:t>
            </w:r>
          </w:p>
        </w:tc>
        <w:tc>
          <w:tcPr>
            <w:tcW w:w="4536" w:type="dxa"/>
            <w:vAlign w:val="center"/>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159825</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Март 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179315</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Април 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155961</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179174</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115939</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91388</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78302</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Pr>
                <w:rFonts w:ascii="Times New Roman" w:hAnsi="Times New Roman"/>
                <w:bCs/>
                <w:sz w:val="24"/>
                <w:szCs w:val="24"/>
                <w:lang w:eastAsia="bg-BG"/>
              </w:rPr>
              <w:t xml:space="preserve">Септември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117361</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Pr>
                <w:rFonts w:ascii="Times New Roman" w:hAnsi="Times New Roman"/>
                <w:bCs/>
                <w:sz w:val="24"/>
                <w:szCs w:val="24"/>
                <w:lang w:eastAsia="bg-BG"/>
              </w:rPr>
              <w:t xml:space="preserve">Октомври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295018</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Pr>
                <w:rFonts w:ascii="Times New Roman" w:hAnsi="Times New Roman"/>
                <w:bCs/>
                <w:sz w:val="24"/>
                <w:szCs w:val="24"/>
                <w:lang w:eastAsia="bg-BG"/>
              </w:rPr>
              <w:t>Ноември</w:t>
            </w:r>
            <w:r w:rsidRPr="001B28D1">
              <w:rPr>
                <w:rFonts w:ascii="Times New Roman" w:hAnsi="Times New Roman"/>
                <w:bCs/>
                <w:sz w:val="24"/>
                <w:szCs w:val="24"/>
                <w:lang w:eastAsia="bg-BG"/>
              </w:rPr>
              <w:t xml:space="preserve"> 2016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248672</w:t>
            </w:r>
          </w:p>
        </w:tc>
      </w:tr>
      <w:tr w:rsidR="003A0C8E" w:rsidRPr="001B28D1" w:rsidTr="00BA604B">
        <w:trPr>
          <w:trHeight w:val="315"/>
        </w:trPr>
        <w:tc>
          <w:tcPr>
            <w:tcW w:w="4110" w:type="dxa"/>
            <w:vAlign w:val="bottom"/>
          </w:tcPr>
          <w:p w:rsidR="003A0C8E" w:rsidRPr="001B28D1" w:rsidRDefault="003A0C8E" w:rsidP="00BA604B">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6</w:t>
            </w:r>
          </w:p>
        </w:tc>
        <w:tc>
          <w:tcPr>
            <w:tcW w:w="4536" w:type="dxa"/>
            <w:vAlign w:val="bottom"/>
          </w:tcPr>
          <w:p w:rsidR="003A0C8E" w:rsidRPr="001B28D1" w:rsidRDefault="003A0C8E"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240815</w:t>
            </w:r>
          </w:p>
        </w:tc>
      </w:tr>
      <w:tr w:rsidR="003A0C8E" w:rsidRPr="001B28D1" w:rsidTr="00BA604B">
        <w:trPr>
          <w:trHeight w:val="315"/>
        </w:trPr>
        <w:tc>
          <w:tcPr>
            <w:tcW w:w="4110" w:type="dxa"/>
            <w:vAlign w:val="bottom"/>
          </w:tcPr>
          <w:p w:rsidR="003A0C8E" w:rsidRPr="001B28D1" w:rsidRDefault="003A0C8E" w:rsidP="00BA604B">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3A0C8E" w:rsidRPr="001B28D1" w:rsidRDefault="003A0C8E" w:rsidP="00BA604B">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2113583</w:t>
            </w:r>
          </w:p>
        </w:tc>
      </w:tr>
    </w:tbl>
    <w:p w:rsidR="003A0C8E" w:rsidRDefault="003A0C8E" w:rsidP="0046723A">
      <w:pPr>
        <w:spacing w:after="0"/>
        <w:ind w:firstLine="720"/>
        <w:jc w:val="both"/>
        <w:rPr>
          <w:rFonts w:ascii="Times New Roman" w:hAnsi="Times New Roman"/>
          <w:b/>
          <w:bCs/>
          <w:sz w:val="24"/>
          <w:szCs w:val="24"/>
          <w:lang w:eastAsia="bg-BG"/>
        </w:rPr>
      </w:pPr>
    </w:p>
    <w:p w:rsidR="003A0C8E" w:rsidRDefault="003A0C8E" w:rsidP="00155394">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 xml:space="preserve">Клиентски №: 310171790376 /за общежития блок №6, блок №7, блок №11, блок №25, блок № 40Б, блок № 53 А, блок №56 А и блок № 56Б/ </w:t>
      </w:r>
    </w:p>
    <w:p w:rsidR="003A0C8E" w:rsidRDefault="003A0C8E" w:rsidP="00155394">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Абонатен №: 95641082, 95611160,95611103, 95611034, 95611100, 95612108, 95611108,95612010 и 95611236.</w:t>
      </w:r>
    </w:p>
    <w:p w:rsidR="003A0C8E" w:rsidRDefault="003A0C8E" w:rsidP="00155394">
      <w:pPr>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Клиентски №: 210007011760 /за стол 133, стол 170 в блокове №№ 40 и 56 и перално стопанство в бл.№7/</w:t>
      </w:r>
    </w:p>
    <w:p w:rsidR="003A0C8E" w:rsidRPr="001B28D1" w:rsidRDefault="003A0C8E" w:rsidP="00155394">
      <w:pPr>
        <w:spacing w:after="0"/>
        <w:ind w:firstLine="720"/>
        <w:jc w:val="both"/>
        <w:rPr>
          <w:rFonts w:ascii="Times New Roman" w:hAnsi="Times New Roman"/>
          <w:b/>
          <w:bCs/>
          <w:sz w:val="24"/>
          <w:szCs w:val="24"/>
          <w:lang w:eastAsia="bg-BG"/>
        </w:rPr>
      </w:pPr>
      <w:r>
        <w:rPr>
          <w:rFonts w:ascii="Times New Roman" w:hAnsi="Times New Roman"/>
          <w:bCs/>
          <w:sz w:val="24"/>
          <w:szCs w:val="24"/>
          <w:lang w:eastAsia="bg-BG"/>
        </w:rPr>
        <w:t>Абонатен №: 91118032, 9112576177 и 95614146</w:t>
      </w:r>
    </w:p>
    <w:p w:rsidR="003A0C8E" w:rsidRDefault="003A0C8E" w:rsidP="00EA12DA">
      <w:pPr>
        <w:spacing w:after="0" w:line="240" w:lineRule="auto"/>
        <w:ind w:firstLine="720"/>
        <w:jc w:val="both"/>
        <w:rPr>
          <w:rFonts w:ascii="Times New Roman" w:hAnsi="Times New Roman"/>
          <w:bCs/>
          <w:sz w:val="24"/>
          <w:szCs w:val="24"/>
          <w:lang w:val="en-US" w:eastAsia="bg-BG"/>
        </w:rPr>
      </w:pPr>
    </w:p>
    <w:p w:rsidR="003A0C8E" w:rsidRPr="00957ECD" w:rsidRDefault="003A0C8E" w:rsidP="00EA12DA">
      <w:pPr>
        <w:spacing w:after="0" w:line="240" w:lineRule="auto"/>
        <w:ind w:firstLine="720"/>
        <w:jc w:val="both"/>
        <w:rPr>
          <w:rFonts w:ascii="Times New Roman" w:hAnsi="Times New Roman"/>
          <w:bCs/>
          <w:sz w:val="24"/>
          <w:szCs w:val="24"/>
          <w:lang w:val="en-US" w:eastAsia="bg-BG"/>
        </w:rPr>
      </w:pPr>
    </w:p>
    <w:p w:rsidR="003A0C8E" w:rsidRDefault="003A0C8E" w:rsidP="00EA12DA">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Справка за разход на електрическа енергия </w:t>
      </w:r>
      <w:r>
        <w:rPr>
          <w:rFonts w:ascii="Times New Roman" w:hAnsi="Times New Roman"/>
          <w:b/>
          <w:bCs/>
          <w:sz w:val="24"/>
          <w:szCs w:val="24"/>
          <w:lang w:eastAsia="bg-BG"/>
        </w:rPr>
        <w:t>ниско</w:t>
      </w:r>
      <w:r w:rsidRPr="001B28D1">
        <w:rPr>
          <w:rFonts w:ascii="Times New Roman" w:hAnsi="Times New Roman"/>
          <w:b/>
          <w:bCs/>
          <w:sz w:val="24"/>
          <w:szCs w:val="24"/>
          <w:lang w:eastAsia="bg-BG"/>
        </w:rPr>
        <w:t xml:space="preserve"> напрежение</w:t>
      </w:r>
      <w:r w:rsidRPr="001B28D1">
        <w:rPr>
          <w:rFonts w:ascii="Times New Roman" w:hAnsi="Times New Roman"/>
          <w:b/>
          <w:bCs/>
          <w:sz w:val="24"/>
          <w:szCs w:val="24"/>
          <w:lang w:val="en-US" w:eastAsia="bg-BG"/>
        </w:rPr>
        <w:t xml:space="preserve"> </w:t>
      </w:r>
      <w:r w:rsidRPr="001B28D1">
        <w:rPr>
          <w:rFonts w:ascii="Times New Roman" w:hAnsi="Times New Roman"/>
          <w:b/>
          <w:bCs/>
          <w:sz w:val="24"/>
          <w:szCs w:val="24"/>
          <w:lang w:eastAsia="bg-BG"/>
        </w:rPr>
        <w:t xml:space="preserve">за обектите на територията на гр. </w:t>
      </w:r>
      <w:r>
        <w:rPr>
          <w:rFonts w:ascii="Times New Roman" w:hAnsi="Times New Roman"/>
          <w:b/>
          <w:bCs/>
          <w:sz w:val="24"/>
          <w:szCs w:val="24"/>
          <w:lang w:eastAsia="bg-BG"/>
        </w:rPr>
        <w:t xml:space="preserve">Враца </w:t>
      </w:r>
    </w:p>
    <w:p w:rsidR="003A0C8E" w:rsidRPr="001B28D1" w:rsidRDefault="003A0C8E" w:rsidP="00EA12DA">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6</w:t>
      </w:r>
    </w:p>
    <w:p w:rsidR="003A0C8E" w:rsidRDefault="003A0C8E" w:rsidP="00EA12DA">
      <w:pPr>
        <w:spacing w:after="0"/>
        <w:ind w:firstLine="720"/>
        <w:jc w:val="center"/>
        <w:rPr>
          <w:rFonts w:ascii="Times New Roman" w:hAnsi="Times New Roman"/>
          <w:bCs/>
          <w:sz w:val="24"/>
          <w:szCs w:val="24"/>
          <w:lang w:eastAsia="bg-BG"/>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0"/>
        <w:gridCol w:w="4536"/>
      </w:tblGrid>
      <w:tr w:rsidR="003A0C8E" w:rsidRPr="00627217" w:rsidTr="00EA12DA">
        <w:trPr>
          <w:trHeight w:val="720"/>
        </w:trPr>
        <w:tc>
          <w:tcPr>
            <w:tcW w:w="4110" w:type="dxa"/>
            <w:vMerge w:val="restart"/>
            <w:vAlign w:val="center"/>
          </w:tcPr>
          <w:p w:rsidR="003A0C8E" w:rsidRPr="001B28D1" w:rsidRDefault="003A0C8E" w:rsidP="00EA12DA">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3A0C8E" w:rsidRPr="001B28D1" w:rsidRDefault="003A0C8E" w:rsidP="00EA12DA">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Потребление, кWh</w:t>
            </w:r>
          </w:p>
        </w:tc>
      </w:tr>
      <w:tr w:rsidR="003A0C8E" w:rsidRPr="00627217" w:rsidTr="00FB3037">
        <w:trPr>
          <w:trHeight w:val="502"/>
        </w:trPr>
        <w:tc>
          <w:tcPr>
            <w:tcW w:w="4110" w:type="dxa"/>
            <w:vMerge/>
            <w:vAlign w:val="center"/>
          </w:tcPr>
          <w:p w:rsidR="003A0C8E" w:rsidRPr="001B28D1" w:rsidRDefault="003A0C8E" w:rsidP="00EA12DA">
            <w:pPr>
              <w:spacing w:after="0"/>
              <w:jc w:val="center"/>
              <w:rPr>
                <w:rFonts w:ascii="Times New Roman" w:hAnsi="Times New Roman"/>
                <w:b/>
                <w:bCs/>
                <w:sz w:val="24"/>
                <w:szCs w:val="24"/>
                <w:lang w:eastAsia="bg-BG"/>
              </w:rPr>
            </w:pPr>
          </w:p>
        </w:tc>
        <w:tc>
          <w:tcPr>
            <w:tcW w:w="4536" w:type="dxa"/>
            <w:vAlign w:val="bottom"/>
          </w:tcPr>
          <w:p w:rsidR="003A0C8E" w:rsidRPr="001B28D1" w:rsidRDefault="003A0C8E" w:rsidP="00EA12DA">
            <w:pPr>
              <w:spacing w:after="0"/>
              <w:jc w:val="center"/>
              <w:rPr>
                <w:rFonts w:ascii="Times New Roman" w:hAnsi="Times New Roman"/>
                <w:b/>
                <w:bCs/>
                <w:sz w:val="24"/>
                <w:szCs w:val="24"/>
                <w:lang w:eastAsia="bg-BG"/>
              </w:rPr>
            </w:pPr>
            <w:r w:rsidRPr="00EA12DA">
              <w:rPr>
                <w:rFonts w:ascii="Times New Roman" w:hAnsi="Times New Roman"/>
                <w:sz w:val="24"/>
                <w:szCs w:val="24"/>
                <w:lang w:eastAsia="bg-BG"/>
              </w:rPr>
              <w:t>филиал „Проф.д-р Ив.Митев” – Враца</w:t>
            </w:r>
            <w:r>
              <w:rPr>
                <w:rFonts w:ascii="Times New Roman" w:hAnsi="Times New Roman"/>
                <w:b/>
                <w:bCs/>
                <w:sz w:val="24"/>
                <w:szCs w:val="24"/>
                <w:lang w:eastAsia="bg-BG"/>
              </w:rPr>
              <w:t xml:space="preserve"> </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2016</w:t>
            </w:r>
          </w:p>
        </w:tc>
        <w:tc>
          <w:tcPr>
            <w:tcW w:w="4536" w:type="dxa"/>
            <w:vAlign w:val="center"/>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33420</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Февруари 2016</w:t>
            </w:r>
          </w:p>
        </w:tc>
        <w:tc>
          <w:tcPr>
            <w:tcW w:w="4536" w:type="dxa"/>
            <w:vAlign w:val="center"/>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26978</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Март 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27385</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Април 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9268</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10152</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4562</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2600</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1362</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Pr>
                <w:rFonts w:ascii="Times New Roman" w:hAnsi="Times New Roman"/>
                <w:bCs/>
                <w:sz w:val="24"/>
                <w:szCs w:val="24"/>
                <w:lang w:eastAsia="bg-BG"/>
              </w:rPr>
              <w:t xml:space="preserve">Септември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5784</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Pr>
                <w:rFonts w:ascii="Times New Roman" w:hAnsi="Times New Roman"/>
                <w:bCs/>
                <w:sz w:val="24"/>
                <w:szCs w:val="24"/>
                <w:lang w:eastAsia="bg-BG"/>
              </w:rPr>
              <w:t xml:space="preserve">Октомври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25341</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Pr>
                <w:rFonts w:ascii="Times New Roman" w:hAnsi="Times New Roman"/>
                <w:bCs/>
                <w:sz w:val="24"/>
                <w:szCs w:val="24"/>
                <w:lang w:eastAsia="bg-BG"/>
              </w:rPr>
              <w:t>Ноември</w:t>
            </w:r>
            <w:r w:rsidRPr="001B28D1">
              <w:rPr>
                <w:rFonts w:ascii="Times New Roman" w:hAnsi="Times New Roman"/>
                <w:bCs/>
                <w:sz w:val="24"/>
                <w:szCs w:val="24"/>
                <w:lang w:eastAsia="bg-BG"/>
              </w:rPr>
              <w:t xml:space="preserve"> 2016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35583</w:t>
            </w:r>
          </w:p>
        </w:tc>
      </w:tr>
      <w:tr w:rsidR="003A0C8E" w:rsidRPr="00627217" w:rsidTr="00EA12DA">
        <w:trPr>
          <w:trHeight w:val="315"/>
        </w:trPr>
        <w:tc>
          <w:tcPr>
            <w:tcW w:w="4110" w:type="dxa"/>
            <w:vAlign w:val="bottom"/>
          </w:tcPr>
          <w:p w:rsidR="003A0C8E" w:rsidRPr="001B28D1" w:rsidRDefault="003A0C8E" w:rsidP="00EA12DA">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6</w:t>
            </w:r>
          </w:p>
        </w:tc>
        <w:tc>
          <w:tcPr>
            <w:tcW w:w="4536" w:type="dxa"/>
            <w:vAlign w:val="bottom"/>
          </w:tcPr>
          <w:p w:rsidR="003A0C8E" w:rsidRPr="001B28D1" w:rsidRDefault="003A0C8E"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42053</w:t>
            </w:r>
          </w:p>
        </w:tc>
      </w:tr>
      <w:tr w:rsidR="003A0C8E" w:rsidRPr="00627217" w:rsidTr="00EA12DA">
        <w:trPr>
          <w:trHeight w:val="315"/>
        </w:trPr>
        <w:tc>
          <w:tcPr>
            <w:tcW w:w="4110" w:type="dxa"/>
            <w:vAlign w:val="bottom"/>
          </w:tcPr>
          <w:p w:rsidR="003A0C8E" w:rsidRPr="001B28D1" w:rsidRDefault="003A0C8E" w:rsidP="00EA12DA">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3A0C8E" w:rsidRPr="001B28D1" w:rsidRDefault="003A0C8E" w:rsidP="00EA12DA">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 xml:space="preserve">225488                                                                </w:t>
            </w:r>
          </w:p>
        </w:tc>
      </w:tr>
    </w:tbl>
    <w:p w:rsidR="003A0C8E" w:rsidRPr="001B28D1" w:rsidRDefault="003A0C8E" w:rsidP="00EA12DA">
      <w:pPr>
        <w:spacing w:after="0"/>
        <w:ind w:firstLine="720"/>
        <w:jc w:val="both"/>
        <w:rPr>
          <w:rFonts w:ascii="Times New Roman" w:hAnsi="Times New Roman"/>
          <w:b/>
          <w:bCs/>
          <w:sz w:val="24"/>
          <w:szCs w:val="24"/>
          <w:lang w:eastAsia="bg-BG"/>
        </w:rPr>
      </w:pPr>
    </w:p>
    <w:p w:rsidR="003A0C8E" w:rsidRPr="00E30443" w:rsidRDefault="003A0C8E" w:rsidP="003D4630">
      <w:pPr>
        <w:spacing w:after="0"/>
        <w:ind w:firstLine="720"/>
        <w:jc w:val="both"/>
        <w:rPr>
          <w:rFonts w:ascii="Times New Roman" w:hAnsi="Times New Roman"/>
          <w:bCs/>
          <w:color w:val="000000"/>
          <w:sz w:val="24"/>
          <w:szCs w:val="24"/>
          <w:highlight w:val="yellow"/>
          <w:lang w:eastAsia="bg-BG"/>
        </w:rPr>
      </w:pPr>
      <w:r w:rsidRPr="003D4630">
        <w:rPr>
          <w:rFonts w:ascii="Times New Roman" w:hAnsi="Times New Roman"/>
          <w:bCs/>
          <w:sz w:val="24"/>
          <w:szCs w:val="24"/>
          <w:lang w:eastAsia="bg-BG"/>
        </w:rPr>
        <w:t>Учебна зала,</w:t>
      </w:r>
      <w:r w:rsidRPr="003D4630">
        <w:rPr>
          <w:rFonts w:ascii="Times New Roman" w:hAnsi="Times New Roman"/>
          <w:sz w:val="24"/>
          <w:szCs w:val="24"/>
        </w:rPr>
        <w:t xml:space="preserve"> ул.”Университетски комплекс” №1, корпус 1</w:t>
      </w:r>
      <w:r w:rsidRPr="003D4630">
        <w:rPr>
          <w:rFonts w:ascii="Times New Roman" w:hAnsi="Times New Roman"/>
          <w:bCs/>
          <w:sz w:val="24"/>
          <w:szCs w:val="24"/>
          <w:lang w:eastAsia="bg-BG"/>
        </w:rPr>
        <w:t xml:space="preserve">-Клиентски </w:t>
      </w:r>
      <w:r>
        <w:rPr>
          <w:rFonts w:ascii="Times New Roman" w:hAnsi="Times New Roman"/>
          <w:bCs/>
          <w:sz w:val="24"/>
          <w:szCs w:val="24"/>
          <w:lang w:eastAsia="bg-BG"/>
        </w:rPr>
        <w:t xml:space="preserve">                    </w:t>
      </w:r>
      <w:r w:rsidRPr="003D4630">
        <w:rPr>
          <w:rFonts w:ascii="Times New Roman" w:hAnsi="Times New Roman"/>
          <w:bCs/>
          <w:sz w:val="24"/>
          <w:szCs w:val="24"/>
          <w:lang w:eastAsia="bg-BG"/>
        </w:rPr>
        <w:t xml:space="preserve">№: </w:t>
      </w:r>
      <w:r w:rsidRPr="003D4630">
        <w:rPr>
          <w:rFonts w:ascii="Times New Roman" w:hAnsi="Times New Roman"/>
          <w:bCs/>
          <w:color w:val="000000"/>
          <w:sz w:val="24"/>
          <w:szCs w:val="24"/>
          <w:lang w:eastAsia="bg-BG"/>
        </w:rPr>
        <w:t>210002222732; Абонатен №: 71601002</w:t>
      </w:r>
    </w:p>
    <w:p w:rsidR="003A0C8E" w:rsidRPr="00B7153B" w:rsidRDefault="003A0C8E" w:rsidP="00B7153B">
      <w:pPr>
        <w:spacing w:after="0"/>
        <w:ind w:firstLine="720"/>
        <w:jc w:val="both"/>
        <w:rPr>
          <w:rFonts w:ascii="Times New Roman" w:hAnsi="Times New Roman"/>
          <w:bCs/>
          <w:color w:val="000000"/>
          <w:sz w:val="24"/>
          <w:szCs w:val="24"/>
          <w:lang w:eastAsia="bg-BG"/>
        </w:rPr>
      </w:pPr>
      <w:r>
        <w:rPr>
          <w:rFonts w:ascii="Times New Roman" w:hAnsi="Times New Roman"/>
        </w:rPr>
        <w:t>С</w:t>
      </w:r>
      <w:r w:rsidRPr="003D4630">
        <w:rPr>
          <w:rFonts w:ascii="Times New Roman" w:hAnsi="Times New Roman"/>
        </w:rPr>
        <w:t>тудентски общежития</w:t>
      </w:r>
      <w:r>
        <w:rPr>
          <w:rFonts w:ascii="Times New Roman" w:hAnsi="Times New Roman"/>
        </w:rPr>
        <w:t>,</w:t>
      </w:r>
      <w:r w:rsidRPr="00B7153B">
        <w:rPr>
          <w:rFonts w:ascii="Times New Roman" w:hAnsi="Times New Roman"/>
          <w:sz w:val="24"/>
          <w:szCs w:val="24"/>
        </w:rPr>
        <w:t xml:space="preserve"> </w:t>
      </w:r>
      <w:r w:rsidRPr="003D4630">
        <w:rPr>
          <w:rFonts w:ascii="Times New Roman" w:hAnsi="Times New Roman"/>
          <w:sz w:val="24"/>
          <w:szCs w:val="24"/>
        </w:rPr>
        <w:t>ул.”Университетски комплекс” №1</w:t>
      </w:r>
      <w:r w:rsidRPr="00B7153B">
        <w:rPr>
          <w:rFonts w:ascii="Times New Roman" w:hAnsi="Times New Roman"/>
          <w:sz w:val="24"/>
          <w:szCs w:val="24"/>
        </w:rPr>
        <w:t>,</w:t>
      </w:r>
      <w:r w:rsidRPr="00B7153B">
        <w:rPr>
          <w:rFonts w:ascii="Times New Roman" w:hAnsi="Times New Roman"/>
          <w:bCs/>
          <w:color w:val="000000"/>
          <w:sz w:val="24"/>
          <w:szCs w:val="24"/>
          <w:lang w:eastAsia="bg-BG"/>
        </w:rPr>
        <w:t xml:space="preserve"> Клиентски </w:t>
      </w:r>
      <w:r>
        <w:rPr>
          <w:rFonts w:ascii="Times New Roman" w:hAnsi="Times New Roman"/>
          <w:bCs/>
          <w:color w:val="000000"/>
          <w:sz w:val="24"/>
          <w:szCs w:val="24"/>
          <w:lang w:eastAsia="bg-BG"/>
        </w:rPr>
        <w:t xml:space="preserve"> </w:t>
      </w:r>
      <w:r w:rsidRPr="00B7153B">
        <w:rPr>
          <w:rFonts w:ascii="Times New Roman" w:hAnsi="Times New Roman"/>
          <w:bCs/>
          <w:color w:val="000000"/>
          <w:sz w:val="24"/>
          <w:szCs w:val="24"/>
          <w:lang w:eastAsia="bg-BG"/>
        </w:rPr>
        <w:t>№: 310226313811</w:t>
      </w:r>
      <w:r>
        <w:rPr>
          <w:rFonts w:ascii="Times New Roman" w:hAnsi="Times New Roman"/>
          <w:bCs/>
          <w:color w:val="000000"/>
          <w:sz w:val="24"/>
          <w:szCs w:val="24"/>
          <w:lang w:eastAsia="bg-BG"/>
        </w:rPr>
        <w:t xml:space="preserve">; </w:t>
      </w:r>
      <w:r w:rsidRPr="00B7153B">
        <w:rPr>
          <w:rFonts w:ascii="Times New Roman" w:hAnsi="Times New Roman"/>
          <w:bCs/>
          <w:color w:val="000000"/>
          <w:sz w:val="24"/>
          <w:szCs w:val="24"/>
          <w:lang w:eastAsia="bg-BG"/>
        </w:rPr>
        <w:t>Абонатен №:71601005</w:t>
      </w:r>
    </w:p>
    <w:p w:rsidR="003A0C8E" w:rsidRPr="00B7153B" w:rsidRDefault="003A0C8E" w:rsidP="00B7153B">
      <w:pPr>
        <w:spacing w:after="0"/>
        <w:ind w:firstLine="720"/>
        <w:jc w:val="both"/>
        <w:rPr>
          <w:rFonts w:ascii="Times New Roman" w:hAnsi="Times New Roman"/>
          <w:bCs/>
          <w:color w:val="000000"/>
          <w:sz w:val="24"/>
          <w:szCs w:val="24"/>
          <w:lang w:eastAsia="bg-BG"/>
        </w:rPr>
      </w:pPr>
      <w:r>
        <w:rPr>
          <w:rFonts w:ascii="Times New Roman" w:hAnsi="Times New Roman"/>
        </w:rPr>
        <w:t>А</w:t>
      </w:r>
      <w:r w:rsidRPr="003D4630">
        <w:rPr>
          <w:rFonts w:ascii="Times New Roman" w:hAnsi="Times New Roman"/>
        </w:rPr>
        <w:t>сансьор в студентски общежития</w:t>
      </w:r>
      <w:r>
        <w:rPr>
          <w:rFonts w:ascii="Times New Roman" w:hAnsi="Times New Roman"/>
        </w:rPr>
        <w:t>,</w:t>
      </w:r>
      <w:r w:rsidRPr="00B7153B">
        <w:rPr>
          <w:rFonts w:ascii="Times New Roman" w:hAnsi="Times New Roman"/>
          <w:sz w:val="24"/>
          <w:szCs w:val="24"/>
        </w:rPr>
        <w:t xml:space="preserve"> </w:t>
      </w:r>
      <w:r w:rsidRPr="003D4630">
        <w:rPr>
          <w:rFonts w:ascii="Times New Roman" w:hAnsi="Times New Roman"/>
          <w:sz w:val="24"/>
          <w:szCs w:val="24"/>
        </w:rPr>
        <w:t>ул.”Университетски комплекс” №1</w:t>
      </w:r>
      <w:r>
        <w:rPr>
          <w:rFonts w:ascii="Times New Roman" w:hAnsi="Times New Roman"/>
          <w:sz w:val="24"/>
          <w:szCs w:val="24"/>
        </w:rPr>
        <w:t xml:space="preserve">, </w:t>
      </w:r>
      <w:r w:rsidRPr="00B7153B">
        <w:rPr>
          <w:rFonts w:ascii="Times New Roman" w:hAnsi="Times New Roman"/>
          <w:bCs/>
          <w:color w:val="000000"/>
          <w:sz w:val="24"/>
          <w:szCs w:val="24"/>
          <w:lang w:eastAsia="bg-BG"/>
        </w:rPr>
        <w:t>Клиентски   №: 310226214009; Абонатен №:71136028</w:t>
      </w:r>
    </w:p>
    <w:p w:rsidR="003A0C8E" w:rsidRPr="00B7153B" w:rsidRDefault="003A0C8E" w:rsidP="00E30443">
      <w:pPr>
        <w:spacing w:after="0"/>
        <w:ind w:firstLine="720"/>
        <w:jc w:val="both"/>
        <w:rPr>
          <w:rFonts w:ascii="Times New Roman" w:hAnsi="Times New Roman"/>
          <w:bCs/>
          <w:color w:val="000000"/>
          <w:sz w:val="24"/>
          <w:szCs w:val="24"/>
          <w:lang w:eastAsia="bg-BG"/>
        </w:rPr>
      </w:pPr>
      <w:r w:rsidRPr="00B7153B">
        <w:rPr>
          <w:rFonts w:ascii="Times New Roman" w:hAnsi="Times New Roman"/>
          <w:sz w:val="24"/>
          <w:szCs w:val="24"/>
        </w:rPr>
        <w:t>Бивш Химически техникум</w:t>
      </w:r>
      <w:r w:rsidRPr="00B7153B">
        <w:rPr>
          <w:rFonts w:ascii="Times New Roman" w:hAnsi="Times New Roman"/>
          <w:bCs/>
          <w:sz w:val="24"/>
          <w:szCs w:val="24"/>
        </w:rPr>
        <w:t>, ул.”Втори юни” № 179,</w:t>
      </w:r>
      <w:r>
        <w:rPr>
          <w:b/>
          <w:bCs/>
          <w:i/>
        </w:rPr>
        <w:t xml:space="preserve"> </w:t>
      </w:r>
      <w:r w:rsidRPr="00B7153B">
        <w:rPr>
          <w:rFonts w:ascii="Times New Roman" w:hAnsi="Times New Roman"/>
          <w:bCs/>
          <w:color w:val="000000"/>
          <w:sz w:val="24"/>
          <w:szCs w:val="24"/>
          <w:lang w:eastAsia="bg-BG"/>
        </w:rPr>
        <w:t>Клиентски №: 210036529850</w:t>
      </w:r>
      <w:r>
        <w:rPr>
          <w:rFonts w:ascii="Times New Roman" w:hAnsi="Times New Roman"/>
          <w:bCs/>
          <w:color w:val="000000"/>
          <w:sz w:val="24"/>
          <w:szCs w:val="24"/>
          <w:lang w:eastAsia="bg-BG"/>
        </w:rPr>
        <w:t>;</w:t>
      </w:r>
    </w:p>
    <w:p w:rsidR="003A0C8E" w:rsidRPr="00B7153B" w:rsidRDefault="003A0C8E" w:rsidP="00B7153B">
      <w:pPr>
        <w:spacing w:after="0"/>
        <w:rPr>
          <w:rFonts w:ascii="Times New Roman" w:hAnsi="Times New Roman"/>
          <w:bCs/>
          <w:color w:val="000000"/>
          <w:sz w:val="24"/>
          <w:szCs w:val="24"/>
          <w:lang w:eastAsia="bg-BG"/>
        </w:rPr>
      </w:pPr>
      <w:r w:rsidRPr="00B7153B">
        <w:rPr>
          <w:rFonts w:ascii="Times New Roman" w:hAnsi="Times New Roman"/>
          <w:bCs/>
          <w:color w:val="000000"/>
          <w:sz w:val="24"/>
          <w:szCs w:val="24"/>
          <w:lang w:eastAsia="bg-BG"/>
        </w:rPr>
        <w:t>Абонатен №:71602022</w:t>
      </w:r>
    </w:p>
    <w:p w:rsidR="003A0C8E" w:rsidRPr="00B7153B" w:rsidRDefault="003A0C8E" w:rsidP="00B7153B">
      <w:pPr>
        <w:spacing w:after="0"/>
        <w:ind w:firstLine="720"/>
        <w:jc w:val="both"/>
        <w:rPr>
          <w:rFonts w:ascii="Times New Roman" w:hAnsi="Times New Roman"/>
          <w:bCs/>
          <w:color w:val="000000"/>
          <w:sz w:val="24"/>
          <w:szCs w:val="24"/>
          <w:lang w:eastAsia="bg-BG"/>
        </w:rPr>
      </w:pPr>
      <w:r w:rsidRPr="00B7153B">
        <w:rPr>
          <w:rFonts w:ascii="Times New Roman" w:hAnsi="Times New Roman"/>
          <w:sz w:val="24"/>
          <w:szCs w:val="24"/>
        </w:rPr>
        <w:t>ПУ „П.Берон” - пансион</w:t>
      </w:r>
      <w:r w:rsidRPr="00B7153B">
        <w:rPr>
          <w:rFonts w:ascii="Times New Roman" w:hAnsi="Times New Roman"/>
          <w:bCs/>
          <w:sz w:val="24"/>
          <w:szCs w:val="24"/>
        </w:rPr>
        <w:t>, ул.”Огоста” №4, кв.”Медковец”,</w:t>
      </w:r>
      <w:r>
        <w:rPr>
          <w:b/>
          <w:bCs/>
          <w:i/>
        </w:rPr>
        <w:t xml:space="preserve"> </w:t>
      </w:r>
      <w:r w:rsidRPr="00B7153B">
        <w:rPr>
          <w:rFonts w:ascii="Times New Roman" w:hAnsi="Times New Roman"/>
          <w:bCs/>
          <w:color w:val="000000"/>
          <w:sz w:val="24"/>
          <w:szCs w:val="24"/>
          <w:lang w:eastAsia="bg-BG"/>
        </w:rPr>
        <w:t>Клиентски                               №: 210036529850;Абонатен №:71600038</w:t>
      </w:r>
    </w:p>
    <w:p w:rsidR="003A0C8E" w:rsidRDefault="003A0C8E" w:rsidP="00B7153B">
      <w:pPr>
        <w:spacing w:after="0"/>
        <w:ind w:firstLine="720"/>
        <w:jc w:val="both"/>
        <w:rPr>
          <w:rFonts w:ascii="Times New Roman" w:hAnsi="Times New Roman"/>
          <w:bCs/>
          <w:sz w:val="24"/>
          <w:szCs w:val="24"/>
          <w:lang w:eastAsia="bg-BG"/>
        </w:rPr>
      </w:pPr>
      <w:r w:rsidRPr="00B7153B">
        <w:rPr>
          <w:rFonts w:ascii="Times New Roman" w:hAnsi="Times New Roman"/>
          <w:bCs/>
          <w:color w:val="000000"/>
          <w:sz w:val="24"/>
          <w:szCs w:val="24"/>
          <w:lang w:eastAsia="bg-BG"/>
        </w:rPr>
        <w:t xml:space="preserve">Гараж, </w:t>
      </w:r>
      <w:r w:rsidRPr="00B7153B">
        <w:rPr>
          <w:rFonts w:ascii="Times New Roman" w:hAnsi="Times New Roman"/>
          <w:sz w:val="24"/>
          <w:szCs w:val="24"/>
        </w:rPr>
        <w:t xml:space="preserve">ул.”Университетски комплекс” №1, </w:t>
      </w:r>
      <w:r w:rsidRPr="00B7153B">
        <w:rPr>
          <w:rFonts w:ascii="Times New Roman" w:hAnsi="Times New Roman"/>
          <w:bCs/>
          <w:color w:val="000000"/>
          <w:sz w:val="24"/>
          <w:szCs w:val="24"/>
          <w:lang w:eastAsia="bg-BG"/>
        </w:rPr>
        <w:t>Клиентски №: 210002222732</w:t>
      </w:r>
      <w:r w:rsidRPr="00B7153B">
        <w:rPr>
          <w:rFonts w:ascii="Times New Roman" w:hAnsi="Times New Roman"/>
          <w:bCs/>
          <w:sz w:val="24"/>
          <w:szCs w:val="24"/>
          <w:lang w:eastAsia="bg-BG"/>
        </w:rPr>
        <w:t>;Абонатен №:</w:t>
      </w:r>
      <w:r>
        <w:rPr>
          <w:rFonts w:ascii="Times New Roman" w:hAnsi="Times New Roman"/>
          <w:bCs/>
          <w:sz w:val="24"/>
          <w:szCs w:val="24"/>
          <w:lang w:eastAsia="bg-BG"/>
        </w:rPr>
        <w:t>7</w:t>
      </w:r>
      <w:r w:rsidRPr="00B7153B">
        <w:rPr>
          <w:rFonts w:ascii="Times New Roman" w:hAnsi="Times New Roman"/>
          <w:bCs/>
          <w:sz w:val="24"/>
          <w:szCs w:val="24"/>
          <w:lang w:eastAsia="bg-BG"/>
        </w:rPr>
        <w:t>1136053</w:t>
      </w:r>
      <w:r>
        <w:rPr>
          <w:rFonts w:ascii="Times New Roman" w:hAnsi="Times New Roman"/>
          <w:bCs/>
          <w:sz w:val="24"/>
          <w:szCs w:val="24"/>
          <w:lang w:eastAsia="bg-BG"/>
        </w:rPr>
        <w:t>.</w:t>
      </w:r>
    </w:p>
    <w:p w:rsidR="003A0C8E" w:rsidRPr="00B7153B" w:rsidRDefault="003A0C8E" w:rsidP="00B7153B">
      <w:pPr>
        <w:spacing w:after="0"/>
        <w:ind w:firstLine="720"/>
        <w:jc w:val="both"/>
        <w:rPr>
          <w:rFonts w:ascii="Times New Roman" w:hAnsi="Times New Roman"/>
          <w:bCs/>
          <w:sz w:val="24"/>
          <w:szCs w:val="24"/>
          <w:lang w:eastAsia="bg-BG"/>
        </w:rPr>
      </w:pPr>
    </w:p>
    <w:p w:rsidR="003A0C8E" w:rsidRDefault="003A0C8E" w:rsidP="00E30443">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Справка за разход на електрическа енергия </w:t>
      </w:r>
      <w:r>
        <w:rPr>
          <w:rFonts w:ascii="Times New Roman" w:hAnsi="Times New Roman"/>
          <w:b/>
          <w:bCs/>
          <w:sz w:val="24"/>
          <w:szCs w:val="24"/>
          <w:lang w:eastAsia="bg-BG"/>
        </w:rPr>
        <w:t>ниско</w:t>
      </w:r>
      <w:r w:rsidRPr="001B28D1">
        <w:rPr>
          <w:rFonts w:ascii="Times New Roman" w:hAnsi="Times New Roman"/>
          <w:b/>
          <w:bCs/>
          <w:sz w:val="24"/>
          <w:szCs w:val="24"/>
          <w:lang w:eastAsia="bg-BG"/>
        </w:rPr>
        <w:t xml:space="preserve"> напрежение</w:t>
      </w:r>
      <w:r w:rsidRPr="001B28D1">
        <w:rPr>
          <w:rFonts w:ascii="Times New Roman" w:hAnsi="Times New Roman"/>
          <w:b/>
          <w:bCs/>
          <w:sz w:val="24"/>
          <w:szCs w:val="24"/>
          <w:lang w:val="en-US" w:eastAsia="bg-BG"/>
        </w:rPr>
        <w:t xml:space="preserve"> </w:t>
      </w:r>
      <w:r w:rsidRPr="001B28D1">
        <w:rPr>
          <w:rFonts w:ascii="Times New Roman" w:hAnsi="Times New Roman"/>
          <w:b/>
          <w:bCs/>
          <w:sz w:val="24"/>
          <w:szCs w:val="24"/>
          <w:lang w:eastAsia="bg-BG"/>
        </w:rPr>
        <w:t xml:space="preserve">за обектите на територията на гр. </w:t>
      </w:r>
      <w:r>
        <w:rPr>
          <w:rFonts w:ascii="Times New Roman" w:hAnsi="Times New Roman"/>
          <w:b/>
          <w:bCs/>
          <w:sz w:val="24"/>
          <w:szCs w:val="24"/>
          <w:lang w:eastAsia="bg-BG"/>
        </w:rPr>
        <w:t xml:space="preserve">Китен </w:t>
      </w:r>
    </w:p>
    <w:p w:rsidR="003A0C8E" w:rsidRPr="001B28D1" w:rsidRDefault="003A0C8E" w:rsidP="00E30443">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7</w:t>
      </w:r>
    </w:p>
    <w:p w:rsidR="003A0C8E" w:rsidRPr="001B28D1" w:rsidRDefault="003A0C8E" w:rsidP="00E30443">
      <w:pPr>
        <w:spacing w:after="0"/>
        <w:ind w:firstLine="720"/>
        <w:jc w:val="center"/>
        <w:rPr>
          <w:rFonts w:ascii="Times New Roman" w:hAnsi="Times New Roman"/>
          <w:bCs/>
          <w:sz w:val="24"/>
          <w:szCs w:val="24"/>
          <w:lang w:eastAsia="bg-BG"/>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0"/>
        <w:gridCol w:w="4536"/>
      </w:tblGrid>
      <w:tr w:rsidR="003A0C8E" w:rsidRPr="00627217" w:rsidTr="00813D46">
        <w:trPr>
          <w:trHeight w:val="720"/>
        </w:trPr>
        <w:tc>
          <w:tcPr>
            <w:tcW w:w="4110" w:type="dxa"/>
            <w:vMerge w:val="restart"/>
            <w:vAlign w:val="center"/>
          </w:tcPr>
          <w:p w:rsidR="003A0C8E" w:rsidRPr="001B28D1" w:rsidRDefault="003A0C8E" w:rsidP="00813D4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3A0C8E" w:rsidRPr="001B28D1" w:rsidRDefault="003A0C8E" w:rsidP="00813D4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Потребление, кWh</w:t>
            </w:r>
          </w:p>
        </w:tc>
      </w:tr>
      <w:tr w:rsidR="003A0C8E" w:rsidRPr="00627217" w:rsidTr="00813D46">
        <w:trPr>
          <w:trHeight w:val="720"/>
        </w:trPr>
        <w:tc>
          <w:tcPr>
            <w:tcW w:w="4110" w:type="dxa"/>
            <w:vMerge/>
            <w:vAlign w:val="center"/>
          </w:tcPr>
          <w:p w:rsidR="003A0C8E" w:rsidRPr="001B28D1" w:rsidRDefault="003A0C8E" w:rsidP="00813D46">
            <w:pPr>
              <w:spacing w:after="0"/>
              <w:jc w:val="center"/>
              <w:rPr>
                <w:rFonts w:ascii="Times New Roman" w:hAnsi="Times New Roman"/>
                <w:b/>
                <w:bCs/>
                <w:sz w:val="24"/>
                <w:szCs w:val="24"/>
                <w:lang w:eastAsia="bg-BG"/>
              </w:rPr>
            </w:pPr>
          </w:p>
        </w:tc>
        <w:tc>
          <w:tcPr>
            <w:tcW w:w="4536" w:type="dxa"/>
            <w:vAlign w:val="bottom"/>
          </w:tcPr>
          <w:p w:rsidR="003A0C8E" w:rsidRPr="001B28D1" w:rsidRDefault="003A0C8E" w:rsidP="00813D46">
            <w:pPr>
              <w:spacing w:after="0"/>
              <w:jc w:val="center"/>
              <w:rPr>
                <w:rFonts w:ascii="Times New Roman" w:hAnsi="Times New Roman"/>
                <w:b/>
                <w:bCs/>
                <w:sz w:val="24"/>
                <w:szCs w:val="24"/>
                <w:lang w:eastAsia="bg-BG"/>
              </w:rPr>
            </w:pPr>
            <w:r>
              <w:rPr>
                <w:rFonts w:ascii="Times New Roman" w:hAnsi="Times New Roman"/>
                <w:sz w:val="24"/>
                <w:szCs w:val="24"/>
                <w:lang w:eastAsia="bg-BG"/>
              </w:rPr>
              <w:t>Почивен дом на МУ-София – гр.Китен</w:t>
            </w:r>
            <w:r>
              <w:rPr>
                <w:rFonts w:ascii="Times New Roman" w:hAnsi="Times New Roman"/>
                <w:b/>
                <w:bCs/>
                <w:sz w:val="24"/>
                <w:szCs w:val="24"/>
                <w:lang w:eastAsia="bg-BG"/>
              </w:rPr>
              <w:t xml:space="preserve"> </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2016</w:t>
            </w:r>
          </w:p>
        </w:tc>
        <w:tc>
          <w:tcPr>
            <w:tcW w:w="4536" w:type="dxa"/>
            <w:vAlign w:val="center"/>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2388</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Февруари 2016</w:t>
            </w:r>
          </w:p>
        </w:tc>
        <w:tc>
          <w:tcPr>
            <w:tcW w:w="4536" w:type="dxa"/>
            <w:vAlign w:val="center"/>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1912</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Март 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1841</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Април 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1308</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2658</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1340</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1450</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16280</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Pr>
                <w:rFonts w:ascii="Times New Roman" w:hAnsi="Times New Roman"/>
                <w:bCs/>
                <w:sz w:val="24"/>
                <w:szCs w:val="24"/>
                <w:lang w:eastAsia="bg-BG"/>
              </w:rPr>
              <w:t xml:space="preserve">Септември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6527</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Pr>
                <w:rFonts w:ascii="Times New Roman" w:hAnsi="Times New Roman"/>
                <w:bCs/>
                <w:sz w:val="24"/>
                <w:szCs w:val="24"/>
                <w:lang w:eastAsia="bg-BG"/>
              </w:rPr>
              <w:t xml:space="preserve">Октомври </w:t>
            </w:r>
            <w:r w:rsidRPr="001B28D1">
              <w:rPr>
                <w:rFonts w:ascii="Times New Roman" w:hAnsi="Times New Roman"/>
                <w:bCs/>
                <w:sz w:val="24"/>
                <w:szCs w:val="24"/>
                <w:lang w:eastAsia="bg-BG"/>
              </w:rPr>
              <w:t>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1207</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Pr>
                <w:rFonts w:ascii="Times New Roman" w:hAnsi="Times New Roman"/>
                <w:bCs/>
                <w:sz w:val="24"/>
                <w:szCs w:val="24"/>
                <w:lang w:eastAsia="bg-BG"/>
              </w:rPr>
              <w:t>Ноември</w:t>
            </w:r>
            <w:r w:rsidRPr="001B28D1">
              <w:rPr>
                <w:rFonts w:ascii="Times New Roman" w:hAnsi="Times New Roman"/>
                <w:bCs/>
                <w:sz w:val="24"/>
                <w:szCs w:val="24"/>
                <w:lang w:eastAsia="bg-BG"/>
              </w:rPr>
              <w:t xml:space="preserve"> 2016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2089</w:t>
            </w:r>
          </w:p>
        </w:tc>
      </w:tr>
      <w:tr w:rsidR="003A0C8E" w:rsidRPr="00627217" w:rsidTr="00813D46">
        <w:trPr>
          <w:trHeight w:val="315"/>
        </w:trPr>
        <w:tc>
          <w:tcPr>
            <w:tcW w:w="4110" w:type="dxa"/>
            <w:vAlign w:val="bottom"/>
          </w:tcPr>
          <w:p w:rsidR="003A0C8E" w:rsidRPr="001B28D1" w:rsidRDefault="003A0C8E" w:rsidP="00813D46">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6</w:t>
            </w:r>
          </w:p>
        </w:tc>
        <w:tc>
          <w:tcPr>
            <w:tcW w:w="4536" w:type="dxa"/>
            <w:vAlign w:val="bottom"/>
          </w:tcPr>
          <w:p w:rsidR="003A0C8E" w:rsidRPr="001B28D1" w:rsidRDefault="003A0C8E"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2722</w:t>
            </w:r>
          </w:p>
        </w:tc>
      </w:tr>
      <w:tr w:rsidR="003A0C8E" w:rsidRPr="00627217" w:rsidTr="00813D46">
        <w:trPr>
          <w:trHeight w:val="315"/>
        </w:trPr>
        <w:tc>
          <w:tcPr>
            <w:tcW w:w="4110" w:type="dxa"/>
            <w:vAlign w:val="bottom"/>
          </w:tcPr>
          <w:p w:rsidR="003A0C8E" w:rsidRPr="001B28D1" w:rsidRDefault="003A0C8E" w:rsidP="00813D46">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3A0C8E" w:rsidRPr="001B28D1" w:rsidRDefault="003A0C8E" w:rsidP="00813D46">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41722</w:t>
            </w:r>
          </w:p>
        </w:tc>
      </w:tr>
    </w:tbl>
    <w:p w:rsidR="003A0C8E" w:rsidRPr="001B28D1" w:rsidRDefault="003A0C8E" w:rsidP="00E30443">
      <w:pPr>
        <w:spacing w:after="0"/>
        <w:ind w:firstLine="720"/>
        <w:jc w:val="both"/>
        <w:rPr>
          <w:rFonts w:ascii="Times New Roman" w:hAnsi="Times New Roman"/>
          <w:b/>
          <w:bCs/>
          <w:sz w:val="24"/>
          <w:szCs w:val="24"/>
          <w:lang w:eastAsia="bg-BG"/>
        </w:rPr>
      </w:pPr>
    </w:p>
    <w:p w:rsidR="003A0C8E" w:rsidRPr="0099700F" w:rsidRDefault="003A0C8E" w:rsidP="00E30443">
      <w:pPr>
        <w:spacing w:after="0"/>
        <w:ind w:firstLine="720"/>
        <w:jc w:val="both"/>
        <w:rPr>
          <w:rFonts w:ascii="Times New Roman" w:hAnsi="Times New Roman"/>
          <w:bCs/>
          <w:color w:val="000000"/>
          <w:sz w:val="24"/>
          <w:szCs w:val="24"/>
          <w:highlight w:val="yellow"/>
          <w:lang w:val="en-US" w:eastAsia="bg-BG"/>
        </w:rPr>
      </w:pPr>
      <w:r>
        <w:rPr>
          <w:rFonts w:ascii="Times New Roman" w:hAnsi="Times New Roman"/>
          <w:bCs/>
          <w:sz w:val="24"/>
          <w:szCs w:val="24"/>
          <w:lang w:eastAsia="bg-BG"/>
        </w:rPr>
        <w:t xml:space="preserve">Клиентски №: </w:t>
      </w:r>
      <w:r>
        <w:rPr>
          <w:rFonts w:ascii="Times New Roman" w:hAnsi="Times New Roman"/>
          <w:bCs/>
          <w:sz w:val="24"/>
          <w:szCs w:val="24"/>
          <w:lang w:val="en-US" w:eastAsia="bg-BG"/>
        </w:rPr>
        <w:t>1000101320</w:t>
      </w:r>
    </w:p>
    <w:p w:rsidR="003A0C8E" w:rsidRPr="004D1FEE" w:rsidRDefault="003A0C8E" w:rsidP="00E30443">
      <w:pPr>
        <w:spacing w:after="0"/>
        <w:ind w:firstLine="720"/>
        <w:jc w:val="both"/>
        <w:rPr>
          <w:rFonts w:ascii="Times New Roman" w:hAnsi="Times New Roman"/>
          <w:bCs/>
          <w:color w:val="000000"/>
          <w:sz w:val="24"/>
          <w:szCs w:val="24"/>
          <w:lang w:eastAsia="bg-BG"/>
        </w:rPr>
      </w:pPr>
      <w:r w:rsidRPr="004D1FEE">
        <w:rPr>
          <w:rFonts w:ascii="Times New Roman" w:hAnsi="Times New Roman"/>
          <w:bCs/>
          <w:color w:val="000000"/>
          <w:sz w:val="24"/>
          <w:szCs w:val="24"/>
          <w:lang w:eastAsia="bg-BG"/>
        </w:rPr>
        <w:t xml:space="preserve">ИТ №:2735888 </w:t>
      </w:r>
    </w:p>
    <w:p w:rsidR="003A0C8E" w:rsidRDefault="003A0C8E" w:rsidP="008019B7">
      <w:pPr>
        <w:spacing w:after="0"/>
        <w:ind w:firstLine="720"/>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Прогнозното количество за потребление на електрическа енергия от всички обекти, включени в </w:t>
      </w:r>
      <w:r>
        <w:rPr>
          <w:rFonts w:ascii="Times New Roman" w:hAnsi="Times New Roman"/>
          <w:bCs/>
          <w:sz w:val="24"/>
          <w:szCs w:val="24"/>
          <w:lang w:eastAsia="bg-BG"/>
        </w:rPr>
        <w:t>обществената поръчка</w:t>
      </w:r>
      <w:r w:rsidRPr="001B28D1">
        <w:rPr>
          <w:rFonts w:ascii="Times New Roman" w:hAnsi="Times New Roman"/>
          <w:bCs/>
          <w:sz w:val="24"/>
          <w:szCs w:val="24"/>
          <w:lang w:eastAsia="bg-BG"/>
        </w:rPr>
        <w:t xml:space="preserve"> за срока на договора, а именно </w:t>
      </w:r>
      <w:r>
        <w:rPr>
          <w:rFonts w:ascii="Times New Roman" w:hAnsi="Times New Roman"/>
          <w:bCs/>
          <w:sz w:val="24"/>
          <w:szCs w:val="24"/>
          <w:lang w:eastAsia="bg-BG"/>
        </w:rPr>
        <w:t>24</w:t>
      </w:r>
      <w:r w:rsidRPr="001B28D1">
        <w:rPr>
          <w:rFonts w:ascii="Times New Roman" w:hAnsi="Times New Roman"/>
          <w:bCs/>
          <w:sz w:val="24"/>
          <w:szCs w:val="24"/>
          <w:lang w:eastAsia="bg-BG"/>
        </w:rPr>
        <w:t xml:space="preserve"> (два</w:t>
      </w:r>
      <w:r>
        <w:rPr>
          <w:rFonts w:ascii="Times New Roman" w:hAnsi="Times New Roman"/>
          <w:bCs/>
          <w:sz w:val="24"/>
          <w:szCs w:val="24"/>
          <w:lang w:eastAsia="bg-BG"/>
        </w:rPr>
        <w:t>десет и четири</w:t>
      </w:r>
      <w:r w:rsidRPr="001B28D1">
        <w:rPr>
          <w:rFonts w:ascii="Times New Roman" w:hAnsi="Times New Roman"/>
          <w:bCs/>
          <w:sz w:val="24"/>
          <w:szCs w:val="24"/>
          <w:lang w:eastAsia="bg-BG"/>
        </w:rPr>
        <w:t xml:space="preserve">) месеца, е </w:t>
      </w:r>
      <w:r w:rsidRPr="00FB3037">
        <w:rPr>
          <w:rFonts w:ascii="Times New Roman" w:hAnsi="Times New Roman"/>
          <w:bCs/>
          <w:sz w:val="24"/>
          <w:szCs w:val="24"/>
          <w:lang w:eastAsia="bg-BG"/>
        </w:rPr>
        <w:t>8</w:t>
      </w:r>
      <w:r>
        <w:rPr>
          <w:rFonts w:ascii="Times New Roman" w:hAnsi="Times New Roman"/>
          <w:bCs/>
          <w:sz w:val="24"/>
          <w:szCs w:val="24"/>
          <w:lang w:eastAsia="bg-BG"/>
        </w:rPr>
        <w:t xml:space="preserve"> 296 000</w:t>
      </w:r>
      <w:r w:rsidRPr="001B28D1">
        <w:rPr>
          <w:rFonts w:ascii="Times New Roman" w:hAnsi="Times New Roman"/>
          <w:bCs/>
          <w:sz w:val="24"/>
          <w:szCs w:val="24"/>
          <w:lang w:eastAsia="bg-BG"/>
        </w:rPr>
        <w:t xml:space="preserve"> </w:t>
      </w:r>
      <w:r w:rsidRPr="001B28D1">
        <w:rPr>
          <w:rFonts w:ascii="Times New Roman" w:hAnsi="Times New Roman"/>
          <w:bCs/>
          <w:sz w:val="24"/>
          <w:szCs w:val="24"/>
          <w:lang w:val="en-US" w:eastAsia="bg-BG"/>
        </w:rPr>
        <w:t>kWh</w:t>
      </w:r>
      <w:r w:rsidRPr="001B28D1">
        <w:rPr>
          <w:rFonts w:ascii="Times New Roman" w:hAnsi="Times New Roman"/>
          <w:bCs/>
          <w:sz w:val="24"/>
          <w:szCs w:val="24"/>
          <w:lang w:eastAsia="bg-BG"/>
        </w:rPr>
        <w:t>. Прогнозното количество електрическа енергия не ангажира Възложителя да го потреби, като доставчикът се задължава да достави нужното количество електроенергия за денонощие, за месец и за целия период от договора.</w:t>
      </w:r>
      <w:r w:rsidRPr="00C575E2">
        <w:rPr>
          <w:rFonts w:ascii="Times New Roman" w:hAnsi="Times New Roman"/>
          <w:bCs/>
          <w:sz w:val="24"/>
          <w:szCs w:val="24"/>
          <w:lang w:eastAsia="bg-BG"/>
        </w:rPr>
        <w:t xml:space="preserve"> </w:t>
      </w:r>
    </w:p>
    <w:p w:rsidR="003A0C8E" w:rsidRPr="001B28D1" w:rsidRDefault="003A0C8E" w:rsidP="007872CB">
      <w:pPr>
        <w:spacing w:after="0"/>
        <w:ind w:firstLine="720"/>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За </w:t>
      </w:r>
      <w:r>
        <w:rPr>
          <w:rFonts w:ascii="Times New Roman" w:hAnsi="Times New Roman"/>
          <w:bCs/>
          <w:sz w:val="24"/>
          <w:szCs w:val="24"/>
          <w:lang w:eastAsia="bg-BG"/>
        </w:rPr>
        <w:t>24</w:t>
      </w:r>
      <w:r w:rsidRPr="001B28D1">
        <w:rPr>
          <w:rFonts w:ascii="Times New Roman" w:hAnsi="Times New Roman"/>
          <w:bCs/>
          <w:sz w:val="24"/>
          <w:szCs w:val="24"/>
          <w:lang w:eastAsia="bg-BG"/>
        </w:rPr>
        <w:t>-месечния срок на договора е възможно увеличаване на потреблението на електрическа енергия</w:t>
      </w:r>
      <w:r>
        <w:rPr>
          <w:rFonts w:ascii="Times New Roman" w:hAnsi="Times New Roman"/>
          <w:bCs/>
          <w:sz w:val="24"/>
          <w:szCs w:val="24"/>
          <w:lang w:eastAsia="bg-BG"/>
        </w:rPr>
        <w:t xml:space="preserve"> в обекти на Възложителя</w:t>
      </w:r>
      <w:r w:rsidRPr="001B28D1">
        <w:rPr>
          <w:rFonts w:ascii="Times New Roman" w:hAnsi="Times New Roman"/>
          <w:bCs/>
          <w:sz w:val="24"/>
          <w:szCs w:val="24"/>
          <w:lang w:eastAsia="bg-BG"/>
        </w:rPr>
        <w:t>.</w:t>
      </w:r>
    </w:p>
    <w:p w:rsidR="003A0C8E" w:rsidRPr="003530A6" w:rsidRDefault="003A0C8E" w:rsidP="00C7107D">
      <w:pPr>
        <w:spacing w:after="0"/>
        <w:jc w:val="both"/>
        <w:rPr>
          <w:rFonts w:ascii="Times New Roman" w:hAnsi="Times New Roman"/>
          <w:b/>
          <w:bCs/>
          <w:sz w:val="24"/>
          <w:szCs w:val="24"/>
          <w:lang w:eastAsia="bg-BG"/>
        </w:rPr>
      </w:pPr>
    </w:p>
    <w:p w:rsidR="003A0C8E" w:rsidRPr="001B28D1" w:rsidRDefault="003A0C8E" w:rsidP="0046723A">
      <w:pPr>
        <w:spacing w:after="0"/>
        <w:ind w:firstLine="708"/>
        <w:jc w:val="both"/>
        <w:rPr>
          <w:rFonts w:ascii="Times New Roman" w:hAnsi="Times New Roman"/>
          <w:b/>
          <w:bCs/>
          <w:sz w:val="24"/>
          <w:szCs w:val="24"/>
          <w:lang w:eastAsia="bg-BG"/>
        </w:rPr>
      </w:pPr>
      <w:r w:rsidRPr="001B28D1">
        <w:rPr>
          <w:rFonts w:ascii="Times New Roman" w:hAnsi="Times New Roman"/>
          <w:b/>
          <w:bCs/>
          <w:sz w:val="24"/>
          <w:szCs w:val="24"/>
          <w:lang w:eastAsia="bg-BG"/>
        </w:rPr>
        <w:t>НАЧИН НА ИЗПЪЛНЕНИЕ</w:t>
      </w:r>
    </w:p>
    <w:p w:rsidR="003A0C8E" w:rsidRPr="001B28D1" w:rsidRDefault="003A0C8E" w:rsidP="0046723A">
      <w:pPr>
        <w:spacing w:after="0"/>
        <w:ind w:left="720"/>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Изпълнителят е длъжен: </w:t>
      </w:r>
    </w:p>
    <w:p w:rsidR="003A0C8E" w:rsidRPr="001B28D1" w:rsidRDefault="003A0C8E" w:rsidP="0046723A">
      <w:pPr>
        <w:autoSpaceDN w:val="0"/>
        <w:spacing w:after="0"/>
        <w:ind w:firstLine="589"/>
        <w:jc w:val="both"/>
        <w:rPr>
          <w:rFonts w:ascii="Times New Roman" w:hAnsi="Times New Roman"/>
          <w:bCs/>
          <w:sz w:val="24"/>
          <w:szCs w:val="24"/>
          <w:lang w:eastAsia="bg-BG"/>
        </w:rPr>
      </w:pPr>
      <w:r>
        <w:rPr>
          <w:rFonts w:ascii="Times New Roman" w:hAnsi="Times New Roman"/>
          <w:bCs/>
          <w:sz w:val="24"/>
          <w:szCs w:val="24"/>
          <w:lang w:eastAsia="bg-BG"/>
        </w:rPr>
        <w:t xml:space="preserve">- </w:t>
      </w:r>
      <w:r w:rsidRPr="001B28D1">
        <w:rPr>
          <w:rFonts w:ascii="Times New Roman" w:hAnsi="Times New Roman"/>
          <w:bCs/>
          <w:sz w:val="24"/>
          <w:szCs w:val="24"/>
          <w:lang w:eastAsia="bg-BG"/>
        </w:rPr>
        <w:t xml:space="preserve">да доставя на Възложителя необходимите количества електрическа енергия, при спазване изискванията на Закона за енергетиката, Правилата за търговия с електрическа енергия (ПТЕЕ), Правилата за измерване на количеството на електрическа енергия (ПИКЕЕ) и всички приложими нормативни разпоредби; </w:t>
      </w:r>
    </w:p>
    <w:p w:rsidR="003A0C8E" w:rsidRPr="001B28D1" w:rsidRDefault="003A0C8E" w:rsidP="0046723A">
      <w:pPr>
        <w:autoSpaceDN w:val="0"/>
        <w:spacing w:after="0"/>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да извършва доставката на енергия с необходимото качество в мястото на доставка за денонощие, месец и за целия срок на договора;</w:t>
      </w:r>
    </w:p>
    <w:p w:rsidR="003A0C8E" w:rsidRPr="001B28D1" w:rsidRDefault="003A0C8E" w:rsidP="0046723A">
      <w:pPr>
        <w:autoSpaceDN w:val="0"/>
        <w:spacing w:after="0"/>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 да включи обектите на Възложителя в стандартна балансираща група, без Възложителят да заплаща такса за участие; </w:t>
      </w:r>
    </w:p>
    <w:p w:rsidR="003A0C8E" w:rsidRPr="001B28D1" w:rsidRDefault="003A0C8E" w:rsidP="0046723A">
      <w:pPr>
        <w:autoSpaceDN w:val="0"/>
        <w:spacing w:after="0"/>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да извършва всички необходими действия, съгласно действащите ПТЕЕ, така че да осигури непрекъснатост на електроснабдяването при изпълнението на обществената поръчка, както и така че да не бъде отстранен от пазара на балансираща енергия;</w:t>
      </w:r>
    </w:p>
    <w:p w:rsidR="003A0C8E" w:rsidRPr="001B28D1" w:rsidRDefault="003A0C8E" w:rsidP="009B2C5C">
      <w:pPr>
        <w:autoSpaceDN w:val="0"/>
        <w:spacing w:after="0" w:line="240" w:lineRule="auto"/>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в качеството на координатор на балансиращата група да осигурява прогнозиране на потреблението на обекта на Възложителя и да извършва планиране и договаряне на конкретни количества нетна електрическа енергия съгласно ПТЕЕ като: изготвя почасови дневни графици за доставка на електрическа енергия за обекта на Възложителя, като графиците следва да съобразяват очаквания часови товар; 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 потвърждава от името на Възложителя графиците за доставка в системата за администриране на пазара на оператора на електроенергийната система; осигурява отговорността по балансиране, като урежда отклоненията от заявените количества за всеки период на сетълмент в дневните графици за доставка и тяхното заплащане.</w:t>
      </w:r>
    </w:p>
    <w:p w:rsidR="003A0C8E" w:rsidRDefault="003A0C8E" w:rsidP="009B2C5C">
      <w:pPr>
        <w:spacing w:after="0" w:line="240" w:lineRule="auto"/>
        <w:jc w:val="both"/>
        <w:rPr>
          <w:rFonts w:ascii="Times New Roman" w:hAnsi="Times New Roman"/>
          <w:sz w:val="24"/>
          <w:szCs w:val="24"/>
          <w:lang w:val="ru-RU" w:eastAsia="bg-BG"/>
        </w:rPr>
      </w:pPr>
    </w:p>
    <w:p w:rsidR="003A0C8E" w:rsidRDefault="003A0C8E" w:rsidP="009B2C5C">
      <w:pPr>
        <w:keepNext/>
        <w:keepLines/>
        <w:spacing w:after="0" w:line="240" w:lineRule="auto"/>
        <w:ind w:firstLine="360"/>
        <w:jc w:val="both"/>
        <w:rPr>
          <w:rFonts w:ascii="Times New Roman" w:hAnsi="Times New Roman"/>
          <w:sz w:val="24"/>
          <w:szCs w:val="24"/>
        </w:rPr>
      </w:pPr>
      <w:r w:rsidRPr="002758D0">
        <w:rPr>
          <w:rFonts w:ascii="Times New Roman" w:hAnsi="Times New Roman"/>
          <w:b/>
          <w:sz w:val="24"/>
          <w:szCs w:val="24"/>
        </w:rPr>
        <w:t xml:space="preserve">МЕСТОИЗПЪЛНЕНИЕ: </w:t>
      </w:r>
      <w:r w:rsidRPr="002758D0">
        <w:rPr>
          <w:rFonts w:ascii="Times New Roman" w:hAnsi="Times New Roman"/>
          <w:sz w:val="24"/>
          <w:szCs w:val="24"/>
        </w:rPr>
        <w:t>Република България</w:t>
      </w:r>
      <w:r>
        <w:rPr>
          <w:rFonts w:ascii="Times New Roman" w:hAnsi="Times New Roman"/>
          <w:sz w:val="24"/>
          <w:szCs w:val="24"/>
        </w:rPr>
        <w:t>, гр. София, гр.Враца и гр. Китен /границата на собственост на обектите на Възложителя-подробно описани в Техническите спецификации/.</w:t>
      </w:r>
    </w:p>
    <w:p w:rsidR="003A0C8E" w:rsidRPr="00F126D0" w:rsidRDefault="003A0C8E" w:rsidP="009B2C5C">
      <w:pPr>
        <w:keepNext/>
        <w:keepLines/>
        <w:spacing w:after="0" w:line="240" w:lineRule="auto"/>
        <w:ind w:firstLine="360"/>
        <w:rPr>
          <w:rFonts w:ascii="Times New Roman" w:hAnsi="Times New Roman"/>
          <w:sz w:val="24"/>
          <w:szCs w:val="24"/>
        </w:rPr>
      </w:pPr>
    </w:p>
    <w:p w:rsidR="003A0C8E" w:rsidRDefault="003A0C8E" w:rsidP="009B2C5C">
      <w:pPr>
        <w:spacing w:after="0" w:line="240" w:lineRule="auto"/>
        <w:ind w:firstLine="360"/>
        <w:rPr>
          <w:rFonts w:ascii="Times New Roman" w:hAnsi="Times New Roman"/>
          <w:b/>
          <w:sz w:val="24"/>
          <w:szCs w:val="24"/>
        </w:rPr>
      </w:pPr>
      <w:r w:rsidRPr="002758D0">
        <w:rPr>
          <w:rFonts w:ascii="Times New Roman" w:hAnsi="Times New Roman"/>
          <w:b/>
          <w:sz w:val="24"/>
          <w:szCs w:val="24"/>
        </w:rPr>
        <w:t>СРОК ЗА ИЗПЪЛНЕНИЕ</w:t>
      </w:r>
      <w:r>
        <w:rPr>
          <w:rFonts w:ascii="Times New Roman" w:hAnsi="Times New Roman"/>
          <w:b/>
          <w:sz w:val="24"/>
          <w:szCs w:val="24"/>
        </w:rPr>
        <w:t>:</w:t>
      </w:r>
    </w:p>
    <w:p w:rsidR="003A0C8E" w:rsidRDefault="003A0C8E" w:rsidP="00FB3037">
      <w:pPr>
        <w:spacing w:after="0" w:line="240" w:lineRule="auto"/>
        <w:jc w:val="both"/>
        <w:rPr>
          <w:rFonts w:ascii="Times New Roman" w:hAnsi="Times New Roman"/>
          <w:b/>
          <w:sz w:val="24"/>
          <w:szCs w:val="24"/>
          <w:lang w:val="en-US" w:eastAsia="bg-BG"/>
        </w:rPr>
      </w:pPr>
      <w:r w:rsidRPr="007B4E18">
        <w:rPr>
          <w:rFonts w:ascii="Times New Roman" w:hAnsi="Times New Roman"/>
          <w:sz w:val="24"/>
          <w:szCs w:val="24"/>
        </w:rPr>
        <w:t>Срокът за изпълнение на договор</w:t>
      </w:r>
      <w:r>
        <w:rPr>
          <w:rFonts w:ascii="Times New Roman" w:hAnsi="Times New Roman"/>
          <w:sz w:val="24"/>
          <w:szCs w:val="24"/>
        </w:rPr>
        <w:t>а</w:t>
      </w:r>
      <w:r w:rsidRPr="007B4E18">
        <w:rPr>
          <w:rFonts w:ascii="Times New Roman" w:hAnsi="Times New Roman"/>
          <w:sz w:val="24"/>
          <w:szCs w:val="24"/>
        </w:rPr>
        <w:t xml:space="preserve"> е</w:t>
      </w:r>
      <w:r>
        <w:rPr>
          <w:rFonts w:ascii="Times New Roman" w:hAnsi="Times New Roman"/>
          <w:sz w:val="24"/>
          <w:szCs w:val="24"/>
        </w:rPr>
        <w:t xml:space="preserve"> </w:t>
      </w:r>
      <w:r w:rsidRPr="00673106">
        <w:rPr>
          <w:rFonts w:ascii="Times New Roman" w:hAnsi="Times New Roman"/>
          <w:sz w:val="24"/>
          <w:szCs w:val="24"/>
        </w:rPr>
        <w:t>24 месеца, считано от датата на сключване на договор</w:t>
      </w:r>
      <w:r>
        <w:rPr>
          <w:rFonts w:ascii="Times New Roman" w:hAnsi="Times New Roman"/>
          <w:sz w:val="24"/>
          <w:szCs w:val="24"/>
        </w:rPr>
        <w:t>а</w:t>
      </w:r>
      <w:r w:rsidRPr="00673106">
        <w:rPr>
          <w:rFonts w:ascii="Times New Roman" w:hAnsi="Times New Roman"/>
          <w:sz w:val="24"/>
          <w:szCs w:val="24"/>
        </w:rPr>
        <w:t>.</w:t>
      </w:r>
    </w:p>
    <w:p w:rsidR="003A0C8E" w:rsidRDefault="003A0C8E" w:rsidP="00FB3037">
      <w:pPr>
        <w:spacing w:after="0" w:line="240" w:lineRule="auto"/>
        <w:jc w:val="both"/>
        <w:rPr>
          <w:rFonts w:ascii="Times New Roman" w:hAnsi="Times New Roman"/>
          <w:b/>
          <w:sz w:val="24"/>
          <w:szCs w:val="24"/>
          <w:lang w:val="en-US" w:eastAsia="bg-BG"/>
        </w:rPr>
      </w:pPr>
    </w:p>
    <w:p w:rsidR="003A0C8E" w:rsidRDefault="003A0C8E" w:rsidP="00FB3037">
      <w:pPr>
        <w:spacing w:after="0" w:line="240" w:lineRule="auto"/>
        <w:jc w:val="both"/>
        <w:rPr>
          <w:rFonts w:ascii="Times New Roman" w:hAnsi="Times New Roman"/>
          <w:b/>
          <w:sz w:val="24"/>
          <w:szCs w:val="24"/>
          <w:lang w:val="en-US" w:eastAsia="bg-BG"/>
        </w:rPr>
      </w:pPr>
    </w:p>
    <w:p w:rsidR="003A0C8E" w:rsidRDefault="003A0C8E" w:rsidP="00FB3037">
      <w:pPr>
        <w:spacing w:after="0" w:line="240" w:lineRule="auto"/>
        <w:jc w:val="both"/>
        <w:rPr>
          <w:rFonts w:ascii="Times New Roman" w:hAnsi="Times New Roman"/>
          <w:b/>
          <w:sz w:val="24"/>
          <w:szCs w:val="24"/>
          <w:lang w:val="en-US" w:eastAsia="bg-BG"/>
        </w:rPr>
      </w:pPr>
    </w:p>
    <w:p w:rsidR="003A0C8E" w:rsidRPr="00F126D0" w:rsidRDefault="003A0C8E" w:rsidP="007E1AEA">
      <w:pPr>
        <w:spacing w:after="0" w:line="240" w:lineRule="auto"/>
        <w:ind w:firstLine="426"/>
        <w:jc w:val="both"/>
        <w:rPr>
          <w:rFonts w:ascii="Times New Roman" w:hAnsi="Times New Roman"/>
          <w:b/>
          <w:sz w:val="24"/>
          <w:szCs w:val="24"/>
          <w:lang w:eastAsia="bg-BG"/>
        </w:rPr>
      </w:pPr>
      <w:r>
        <w:rPr>
          <w:rFonts w:ascii="Times New Roman" w:hAnsi="Times New Roman"/>
          <w:b/>
          <w:sz w:val="24"/>
          <w:szCs w:val="24"/>
          <w:lang w:eastAsia="bg-BG"/>
        </w:rPr>
        <w:t>ПРОГНОЗНА СТОЙНОСТ:</w:t>
      </w:r>
    </w:p>
    <w:p w:rsidR="003A0C8E" w:rsidRDefault="003A0C8E" w:rsidP="009B2C5C">
      <w:pPr>
        <w:pStyle w:val="ListParagraph"/>
        <w:spacing w:after="0" w:line="240" w:lineRule="auto"/>
        <w:ind w:left="0" w:firstLine="426"/>
        <w:jc w:val="both"/>
        <w:rPr>
          <w:rFonts w:ascii="Times New Roman" w:hAnsi="Times New Roman"/>
          <w:b/>
          <w:sz w:val="24"/>
          <w:szCs w:val="24"/>
        </w:rPr>
      </w:pPr>
      <w:r>
        <w:rPr>
          <w:rFonts w:ascii="Times New Roman" w:hAnsi="Times New Roman"/>
          <w:sz w:val="24"/>
          <w:szCs w:val="24"/>
        </w:rPr>
        <w:t xml:space="preserve">Общата прогнозна стойност на настоящата обществена поръчка е </w:t>
      </w:r>
      <w:r w:rsidRPr="00FB3037">
        <w:rPr>
          <w:rFonts w:ascii="Times New Roman" w:hAnsi="Times New Roman"/>
          <w:sz w:val="24"/>
          <w:szCs w:val="24"/>
        </w:rPr>
        <w:t>в</w:t>
      </w:r>
      <w:r>
        <w:rPr>
          <w:rFonts w:ascii="Times New Roman" w:hAnsi="Times New Roman"/>
          <w:sz w:val="24"/>
          <w:szCs w:val="24"/>
        </w:rPr>
        <w:t xml:space="preserve"> размер на</w:t>
      </w:r>
      <w:r w:rsidRPr="002758D0">
        <w:rPr>
          <w:rFonts w:ascii="Times New Roman" w:hAnsi="Times New Roman"/>
          <w:sz w:val="24"/>
          <w:szCs w:val="24"/>
        </w:rPr>
        <w:t xml:space="preserve"> </w:t>
      </w:r>
      <w:r>
        <w:rPr>
          <w:rFonts w:ascii="Times New Roman" w:hAnsi="Times New Roman"/>
          <w:b/>
          <w:sz w:val="24"/>
          <w:szCs w:val="24"/>
        </w:rPr>
        <w:t>1437100,00</w:t>
      </w:r>
      <w:r w:rsidRPr="002758D0">
        <w:rPr>
          <w:rFonts w:ascii="Times New Roman" w:hAnsi="Times New Roman"/>
          <w:b/>
          <w:sz w:val="24"/>
          <w:szCs w:val="24"/>
        </w:rPr>
        <w:t xml:space="preserve"> </w:t>
      </w:r>
      <w:r w:rsidRPr="000E6659">
        <w:rPr>
          <w:rFonts w:ascii="Times New Roman" w:hAnsi="Times New Roman"/>
          <w:sz w:val="24"/>
          <w:szCs w:val="24"/>
        </w:rPr>
        <w:t>(</w:t>
      </w:r>
      <w:r>
        <w:rPr>
          <w:rFonts w:ascii="Times New Roman" w:hAnsi="Times New Roman"/>
          <w:sz w:val="24"/>
          <w:szCs w:val="24"/>
        </w:rPr>
        <w:t>един милион четиристотин тридесет и седем хиляди и сто лв.</w:t>
      </w:r>
      <w:r w:rsidRPr="000E6659">
        <w:rPr>
          <w:rFonts w:ascii="Times New Roman" w:hAnsi="Times New Roman"/>
          <w:sz w:val="24"/>
          <w:szCs w:val="24"/>
        </w:rPr>
        <w:t>)</w:t>
      </w:r>
      <w:r>
        <w:rPr>
          <w:rFonts w:ascii="Times New Roman" w:hAnsi="Times New Roman"/>
          <w:b/>
          <w:sz w:val="24"/>
          <w:szCs w:val="24"/>
        </w:rPr>
        <w:t xml:space="preserve"> </w:t>
      </w:r>
      <w:r w:rsidRPr="00E70D88">
        <w:rPr>
          <w:rFonts w:ascii="Times New Roman" w:hAnsi="Times New Roman"/>
          <w:sz w:val="24"/>
          <w:szCs w:val="24"/>
        </w:rPr>
        <w:t xml:space="preserve">лева </w:t>
      </w:r>
      <w:r w:rsidRPr="002758D0">
        <w:rPr>
          <w:rFonts w:ascii="Times New Roman" w:hAnsi="Times New Roman"/>
          <w:b/>
          <w:sz w:val="24"/>
          <w:szCs w:val="24"/>
        </w:rPr>
        <w:t>без ДДС</w:t>
      </w:r>
      <w:r w:rsidRPr="00C03105">
        <w:rPr>
          <w:rFonts w:ascii="Times New Roman" w:hAnsi="Times New Roman"/>
          <w:bCs/>
          <w:sz w:val="24"/>
          <w:szCs w:val="24"/>
        </w:rPr>
        <w:t xml:space="preserve"> </w:t>
      </w:r>
      <w:r>
        <w:rPr>
          <w:rFonts w:ascii="Times New Roman" w:hAnsi="Times New Roman"/>
          <w:bCs/>
          <w:sz w:val="24"/>
          <w:szCs w:val="24"/>
        </w:rPr>
        <w:t>с</w:t>
      </w:r>
      <w:r w:rsidRPr="00FB3037">
        <w:rPr>
          <w:rFonts w:ascii="Times New Roman" w:hAnsi="Times New Roman"/>
          <w:bCs/>
          <w:sz w:val="24"/>
          <w:szCs w:val="24"/>
        </w:rPr>
        <w:t xml:space="preserve"> </w:t>
      </w:r>
      <w:r w:rsidRPr="00FB3037">
        <w:rPr>
          <w:rFonts w:ascii="Times New Roman" w:hAnsi="Times New Roman"/>
          <w:sz w:val="24"/>
          <w:szCs w:val="24"/>
        </w:rPr>
        <w:t xml:space="preserve">включени </w:t>
      </w:r>
      <w:r>
        <w:rPr>
          <w:rFonts w:ascii="Times New Roman" w:hAnsi="Times New Roman"/>
          <w:sz w:val="24"/>
          <w:szCs w:val="24"/>
        </w:rPr>
        <w:t>всички</w:t>
      </w:r>
      <w:r w:rsidRPr="00FB3037">
        <w:rPr>
          <w:rFonts w:ascii="Times New Roman" w:hAnsi="Times New Roman"/>
          <w:sz w:val="24"/>
          <w:szCs w:val="24"/>
        </w:rPr>
        <w:t xml:space="preserve"> данъци и държавни такси (акциз, задължение към обществото), както и заплащането на </w:t>
      </w:r>
      <w:r>
        <w:rPr>
          <w:rFonts w:ascii="Times New Roman" w:hAnsi="Times New Roman"/>
          <w:sz w:val="24"/>
          <w:szCs w:val="24"/>
        </w:rPr>
        <w:t xml:space="preserve">всички </w:t>
      </w:r>
      <w:r w:rsidRPr="00FB3037">
        <w:rPr>
          <w:rFonts w:ascii="Times New Roman" w:hAnsi="Times New Roman"/>
          <w:sz w:val="24"/>
          <w:szCs w:val="24"/>
        </w:rPr>
        <w:t>мрежовите услуги за доставка на електрическата енергия</w:t>
      </w:r>
      <w:r>
        <w:rPr>
          <w:rFonts w:ascii="Times New Roman" w:hAnsi="Times New Roman"/>
          <w:b/>
          <w:sz w:val="24"/>
          <w:szCs w:val="24"/>
        </w:rPr>
        <w:t>.</w:t>
      </w:r>
      <w:r w:rsidRPr="002758D0">
        <w:rPr>
          <w:rFonts w:ascii="Times New Roman" w:hAnsi="Times New Roman"/>
          <w:b/>
          <w:sz w:val="24"/>
          <w:szCs w:val="24"/>
        </w:rPr>
        <w:t xml:space="preserve"> </w:t>
      </w:r>
    </w:p>
    <w:p w:rsidR="003A0C8E" w:rsidRPr="0029041C" w:rsidRDefault="003A0C8E" w:rsidP="009B2C5C">
      <w:pPr>
        <w:pStyle w:val="ListParagraph"/>
        <w:spacing w:after="0" w:line="240" w:lineRule="auto"/>
        <w:ind w:left="0" w:firstLine="426"/>
        <w:jc w:val="both"/>
        <w:rPr>
          <w:rFonts w:ascii="Times New Roman" w:hAnsi="Times New Roman"/>
          <w:sz w:val="24"/>
          <w:szCs w:val="24"/>
        </w:rPr>
      </w:pPr>
      <w:r>
        <w:rPr>
          <w:rFonts w:ascii="Times New Roman" w:hAnsi="Times New Roman"/>
          <w:b/>
          <w:sz w:val="24"/>
          <w:szCs w:val="24"/>
        </w:rPr>
        <w:tab/>
      </w:r>
      <w:r w:rsidRPr="0029041C">
        <w:rPr>
          <w:rFonts w:ascii="Times New Roman" w:hAnsi="Times New Roman"/>
          <w:sz w:val="24"/>
          <w:szCs w:val="24"/>
        </w:rPr>
        <w:t xml:space="preserve">Прогнозната стойност е изчислена </w:t>
      </w:r>
      <w:r>
        <w:rPr>
          <w:rFonts w:ascii="Times New Roman" w:hAnsi="Times New Roman"/>
          <w:sz w:val="24"/>
          <w:szCs w:val="24"/>
        </w:rPr>
        <w:t>на база заплатените сметки за електрическа енергия за предходен 12 месечен период умножен по 2.</w:t>
      </w:r>
    </w:p>
    <w:p w:rsidR="003A0C8E" w:rsidRPr="009B2C5C" w:rsidRDefault="003A0C8E" w:rsidP="009B2C5C">
      <w:pPr>
        <w:pStyle w:val="Style4"/>
        <w:widowControl/>
        <w:tabs>
          <w:tab w:val="left" w:pos="965"/>
        </w:tabs>
        <w:spacing w:before="226" w:line="274" w:lineRule="exact"/>
        <w:rPr>
          <w:rStyle w:val="FontStyle22"/>
          <w:bCs/>
          <w:sz w:val="24"/>
          <w:szCs w:val="24"/>
        </w:rPr>
      </w:pPr>
      <w:r w:rsidRPr="009B2C5C">
        <w:rPr>
          <w:rStyle w:val="FontStyle22"/>
          <w:bCs/>
          <w:sz w:val="24"/>
          <w:szCs w:val="24"/>
        </w:rPr>
        <w:t>ЦЕНИ И СТОЙНОСТ НА ДОГОВОРА</w:t>
      </w:r>
    </w:p>
    <w:p w:rsidR="003A0C8E" w:rsidRPr="009B2C5C" w:rsidRDefault="003A0C8E" w:rsidP="009B2C5C">
      <w:pPr>
        <w:pStyle w:val="Style13"/>
        <w:widowControl/>
        <w:rPr>
          <w:rStyle w:val="FontStyle23"/>
          <w:b w:val="0"/>
          <w:i w:val="0"/>
        </w:rPr>
      </w:pPr>
      <w:r>
        <w:rPr>
          <w:rStyle w:val="FontStyle23"/>
          <w:b w:val="0"/>
          <w:i w:val="0"/>
        </w:rPr>
        <w:t>Д</w:t>
      </w:r>
      <w:r w:rsidRPr="009B2C5C">
        <w:rPr>
          <w:rStyle w:val="FontStyle23"/>
          <w:b w:val="0"/>
          <w:i w:val="0"/>
        </w:rPr>
        <w:t xml:space="preserve">оставката на електрическа енергия се извършва при свободно договорени цени съгласно чл.чл. 100 - 103 от ЗЕ. </w:t>
      </w:r>
      <w:r>
        <w:rPr>
          <w:rStyle w:val="FontStyle23"/>
          <w:b w:val="0"/>
          <w:i w:val="0"/>
        </w:rPr>
        <w:t xml:space="preserve">Посочената в договора цена е единична цена от офертата на участника избран за изпълнител за 1 </w:t>
      </w:r>
      <w:r w:rsidRPr="00A95A2F">
        <w:rPr>
          <w:bCs/>
        </w:rPr>
        <w:t>кWh</w:t>
      </w:r>
      <w:r>
        <w:rPr>
          <w:bCs/>
        </w:rPr>
        <w:t xml:space="preserve"> нетна електрическа енергия.</w:t>
      </w:r>
    </w:p>
    <w:p w:rsidR="003A0C8E" w:rsidRDefault="003A0C8E" w:rsidP="009B2C5C">
      <w:pPr>
        <w:pStyle w:val="Style13"/>
        <w:widowControl/>
        <w:ind w:firstLine="710"/>
        <w:rPr>
          <w:rStyle w:val="FontStyle24"/>
          <w:b w:val="0"/>
          <w:bCs/>
          <w:i w:val="0"/>
          <w:iCs/>
          <w:sz w:val="24"/>
        </w:rPr>
      </w:pPr>
      <w:r w:rsidRPr="009B2C5C">
        <w:rPr>
          <w:rStyle w:val="FontStyle23"/>
          <w:b w:val="0"/>
          <w:i w:val="0"/>
        </w:rPr>
        <w:t xml:space="preserve">Цената за един кВт/ч електрическа енергия включва цената на активна електрическа енергия СрН и НН,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излишък и недостиг на небалансите. </w:t>
      </w:r>
      <w:r w:rsidRPr="009B2C5C">
        <w:rPr>
          <w:rStyle w:val="FontStyle24"/>
          <w:b w:val="0"/>
          <w:bCs/>
          <w:i w:val="0"/>
          <w:iCs/>
          <w:sz w:val="24"/>
        </w:rPr>
        <w:t>В цената не са включени държавно регулираните разходи - за мрежови услуги (достъп до мрежата и пренос на електрическа енергия), цена за „задължения към обществото" и акциз, които при фактуриране ще бъдат посочвани на отделни редове във фактурата.</w:t>
      </w:r>
    </w:p>
    <w:p w:rsidR="003A0C8E" w:rsidRPr="009B2C5C" w:rsidRDefault="003A0C8E" w:rsidP="009B2C5C">
      <w:pPr>
        <w:pStyle w:val="Style13"/>
        <w:widowControl/>
        <w:ind w:firstLine="710"/>
        <w:rPr>
          <w:rStyle w:val="FontStyle24"/>
          <w:b w:val="0"/>
          <w:bCs/>
          <w:i w:val="0"/>
          <w:iCs/>
          <w:sz w:val="24"/>
        </w:rPr>
      </w:pPr>
    </w:p>
    <w:p w:rsidR="003A0C8E" w:rsidRPr="00344229" w:rsidRDefault="003A0C8E" w:rsidP="00344229">
      <w:pPr>
        <w:pStyle w:val="Style4"/>
        <w:widowControl/>
        <w:tabs>
          <w:tab w:val="left" w:pos="965"/>
        </w:tabs>
        <w:spacing w:before="235" w:line="274" w:lineRule="exact"/>
        <w:rPr>
          <w:rStyle w:val="FontStyle22"/>
          <w:bCs/>
          <w:sz w:val="24"/>
          <w:szCs w:val="24"/>
        </w:rPr>
      </w:pPr>
      <w:r w:rsidRPr="00344229">
        <w:rPr>
          <w:rStyle w:val="FontStyle22"/>
          <w:bCs/>
          <w:sz w:val="24"/>
          <w:szCs w:val="24"/>
        </w:rPr>
        <w:t>НАЧИН НА ПЛАЩАНЕ</w:t>
      </w:r>
    </w:p>
    <w:p w:rsidR="003A0C8E" w:rsidRPr="00344229" w:rsidRDefault="003A0C8E" w:rsidP="00344229">
      <w:pPr>
        <w:pStyle w:val="Style13"/>
        <w:widowControl/>
        <w:ind w:firstLine="701"/>
        <w:rPr>
          <w:rStyle w:val="FontStyle23"/>
          <w:b w:val="0"/>
          <w:i w:val="0"/>
        </w:rPr>
      </w:pPr>
      <w:r w:rsidRPr="00344229">
        <w:rPr>
          <w:rStyle w:val="FontStyle23"/>
          <w:b w:val="0"/>
          <w:i w:val="0"/>
        </w:rPr>
        <w:t>Изпълнителят ежемесечно издава фактур</w:t>
      </w:r>
      <w:r>
        <w:rPr>
          <w:rStyle w:val="FontStyle23"/>
          <w:b w:val="0"/>
          <w:i w:val="0"/>
        </w:rPr>
        <w:t>и</w:t>
      </w:r>
      <w:r w:rsidRPr="00344229">
        <w:rPr>
          <w:rStyle w:val="FontStyle23"/>
          <w:b w:val="0"/>
          <w:i w:val="0"/>
        </w:rPr>
        <w:t xml:space="preserve"> на </w:t>
      </w:r>
      <w:r>
        <w:rPr>
          <w:rStyle w:val="FontStyle23"/>
          <w:b w:val="0"/>
          <w:i w:val="0"/>
        </w:rPr>
        <w:t>В</w:t>
      </w:r>
      <w:r w:rsidRPr="00344229">
        <w:rPr>
          <w:rStyle w:val="FontStyle23"/>
          <w:b w:val="0"/>
          <w:i w:val="0"/>
        </w:rPr>
        <w:t>ъзложителя,</w:t>
      </w:r>
      <w:r>
        <w:rPr>
          <w:rStyle w:val="FontStyle23"/>
          <w:b w:val="0"/>
          <w:i w:val="0"/>
        </w:rPr>
        <w:t xml:space="preserve"> респ. звеното краен получател</w:t>
      </w:r>
      <w:r w:rsidRPr="00344229">
        <w:rPr>
          <w:rStyle w:val="FontStyle23"/>
          <w:b w:val="0"/>
          <w:i w:val="0"/>
        </w:rPr>
        <w:t xml:space="preserve"> включваща консумираната активна електрическа енергия за определения месец, отчетена по измервателните уреди (по обекти) на съответните измервателни точки, по определената в договора единична цена за един кВт/ч. Отделно се включва акциз по чл. 20 ал. 2 т. 17 от ЗАДС и определената с решения на КЕВР такса (цена) „задължения към обществото", разбита по обекти, както и всички мрежови услуги с подробна разбивка съгласно чл. 20 от ПТЕЕ.</w:t>
      </w:r>
    </w:p>
    <w:p w:rsidR="003A0C8E" w:rsidRDefault="003A0C8E" w:rsidP="00344229">
      <w:pPr>
        <w:pStyle w:val="Style13"/>
        <w:widowControl/>
        <w:ind w:firstLine="691"/>
        <w:rPr>
          <w:rStyle w:val="FontStyle23"/>
          <w:b w:val="0"/>
          <w:i w:val="0"/>
        </w:rPr>
      </w:pPr>
      <w:r w:rsidRPr="00344229">
        <w:rPr>
          <w:rStyle w:val="FontStyle23"/>
          <w:b w:val="0"/>
          <w:i w:val="0"/>
        </w:rPr>
        <w:t xml:space="preserve">Възложителят заплаща на изпълнителя по банков път дължимите суми в срок до </w:t>
      </w:r>
      <w:r>
        <w:rPr>
          <w:rStyle w:val="FontStyle23"/>
          <w:b w:val="0"/>
          <w:i w:val="0"/>
        </w:rPr>
        <w:t xml:space="preserve">  30</w:t>
      </w:r>
      <w:r w:rsidRPr="00344229">
        <w:rPr>
          <w:rStyle w:val="FontStyle23"/>
          <w:b w:val="0"/>
          <w:i w:val="0"/>
        </w:rPr>
        <w:t xml:space="preserve"> (</w:t>
      </w:r>
      <w:r>
        <w:rPr>
          <w:rStyle w:val="FontStyle23"/>
          <w:b w:val="0"/>
          <w:i w:val="0"/>
        </w:rPr>
        <w:t>тридесет</w:t>
      </w:r>
      <w:r w:rsidRPr="00344229">
        <w:rPr>
          <w:rStyle w:val="FontStyle23"/>
          <w:b w:val="0"/>
          <w:i w:val="0"/>
        </w:rPr>
        <w:t xml:space="preserve">) </w:t>
      </w:r>
      <w:r>
        <w:rPr>
          <w:rStyle w:val="FontStyle23"/>
          <w:b w:val="0"/>
          <w:i w:val="0"/>
        </w:rPr>
        <w:t>календарни</w:t>
      </w:r>
      <w:r w:rsidRPr="00344229">
        <w:rPr>
          <w:rStyle w:val="FontStyle23"/>
          <w:b w:val="0"/>
          <w:i w:val="0"/>
        </w:rPr>
        <w:t xml:space="preserve"> дни след получаване на фактурата.</w:t>
      </w:r>
    </w:p>
    <w:p w:rsidR="003A0C8E" w:rsidRDefault="003A0C8E" w:rsidP="00344229">
      <w:pPr>
        <w:pStyle w:val="Style4"/>
        <w:widowControl/>
        <w:tabs>
          <w:tab w:val="left" w:pos="965"/>
        </w:tabs>
        <w:spacing w:before="10"/>
        <w:rPr>
          <w:rStyle w:val="FontStyle22"/>
          <w:bCs/>
          <w:szCs w:val="22"/>
          <w:lang w:val="bg-BG"/>
        </w:rPr>
      </w:pPr>
    </w:p>
    <w:p w:rsidR="003A0C8E" w:rsidRDefault="003A0C8E" w:rsidP="00344229">
      <w:pPr>
        <w:pStyle w:val="Style4"/>
        <w:widowControl/>
        <w:tabs>
          <w:tab w:val="left" w:pos="965"/>
        </w:tabs>
        <w:spacing w:before="10"/>
        <w:rPr>
          <w:rStyle w:val="FontStyle22"/>
          <w:bCs/>
          <w:szCs w:val="22"/>
        </w:rPr>
      </w:pPr>
      <w:r>
        <w:rPr>
          <w:rStyle w:val="FontStyle22"/>
          <w:bCs/>
          <w:szCs w:val="22"/>
        </w:rPr>
        <w:t>ИЗИСКВАНИЯ</w:t>
      </w:r>
    </w:p>
    <w:p w:rsidR="003A0C8E" w:rsidRPr="000D727E" w:rsidRDefault="003A0C8E" w:rsidP="00344229">
      <w:pPr>
        <w:pStyle w:val="Style13"/>
        <w:widowControl/>
        <w:ind w:firstLine="710"/>
        <w:rPr>
          <w:rStyle w:val="FontStyle23"/>
          <w:b w:val="0"/>
          <w:i w:val="0"/>
        </w:rPr>
      </w:pPr>
      <w:r w:rsidRPr="000D727E">
        <w:rPr>
          <w:rStyle w:val="FontStyle23"/>
          <w:b w:val="0"/>
          <w:i w:val="0"/>
        </w:rPr>
        <w:t>Обществената поръчка се провежда с цел избор на доставчик на нетна електрическа енергия, координатор на стандартна балансираща група, пълно администриране на информационния поток с ЧЕЗ Разпределение България АД</w:t>
      </w:r>
      <w:r>
        <w:rPr>
          <w:rStyle w:val="FontStyle23"/>
          <w:b w:val="0"/>
          <w:i w:val="0"/>
        </w:rPr>
        <w:t xml:space="preserve"> и ЕВН България Електроснабдяване ЕАД</w:t>
      </w:r>
      <w:r w:rsidRPr="00DA6892">
        <w:rPr>
          <w:rStyle w:val="FontStyle23"/>
          <w:b w:val="0"/>
          <w:i w:val="0"/>
        </w:rPr>
        <w:t>,</w:t>
      </w:r>
      <w:r w:rsidRPr="000D727E">
        <w:rPr>
          <w:rStyle w:val="FontStyle23"/>
          <w:b w:val="0"/>
          <w:i w:val="0"/>
        </w:rPr>
        <w:t xml:space="preserve"> както и поемане на разходите за небаланси за обектите на М</w:t>
      </w:r>
      <w:r>
        <w:rPr>
          <w:rStyle w:val="FontStyle23"/>
          <w:b w:val="0"/>
          <w:i w:val="0"/>
        </w:rPr>
        <w:t>У София.</w:t>
      </w:r>
      <w:r w:rsidRPr="000D727E">
        <w:rPr>
          <w:rStyle w:val="FontStyle23"/>
          <w:b w:val="0"/>
          <w:i w:val="0"/>
        </w:rPr>
        <w:t xml:space="preserve"> </w:t>
      </w:r>
      <w:r w:rsidRPr="00DA6892">
        <w:rPr>
          <w:rStyle w:val="FontStyle23"/>
          <w:b w:val="0"/>
          <w:i w:val="0"/>
        </w:rPr>
        <w:t>Обектите не разполагат с аварийно захранване.</w:t>
      </w:r>
      <w:r w:rsidRPr="000D727E">
        <w:rPr>
          <w:rStyle w:val="FontStyle23"/>
          <w:b w:val="0"/>
          <w:i w:val="0"/>
        </w:rPr>
        <w:t xml:space="preserve"> </w:t>
      </w:r>
    </w:p>
    <w:p w:rsidR="003A0C8E" w:rsidRPr="00344229" w:rsidRDefault="003A0C8E" w:rsidP="00344229">
      <w:pPr>
        <w:pStyle w:val="Style13"/>
        <w:widowControl/>
        <w:ind w:firstLine="691"/>
        <w:rPr>
          <w:rStyle w:val="FontStyle23"/>
          <w:b w:val="0"/>
          <w:i w:val="0"/>
        </w:rPr>
      </w:pPr>
    </w:p>
    <w:p w:rsidR="003A0C8E" w:rsidRPr="00344229" w:rsidRDefault="003A0C8E" w:rsidP="0046723A">
      <w:pPr>
        <w:tabs>
          <w:tab w:val="left" w:pos="374"/>
        </w:tabs>
        <w:spacing w:after="0"/>
        <w:jc w:val="both"/>
        <w:rPr>
          <w:rFonts w:ascii="Times New Roman" w:hAnsi="Times New Roman"/>
          <w:sz w:val="24"/>
          <w:szCs w:val="24"/>
          <w:lang w:eastAsia="bg-BG"/>
        </w:rPr>
      </w:pPr>
      <w:r w:rsidRPr="00344229">
        <w:rPr>
          <w:rFonts w:ascii="Times New Roman" w:hAnsi="Times New Roman"/>
          <w:sz w:val="24"/>
          <w:szCs w:val="24"/>
          <w:lang w:eastAsia="bg-BG"/>
        </w:rPr>
        <w:tab/>
      </w:r>
    </w:p>
    <w:p w:rsidR="003A0C8E" w:rsidRPr="00B17788" w:rsidRDefault="003A0C8E" w:rsidP="0046723A">
      <w:pPr>
        <w:tabs>
          <w:tab w:val="left" w:pos="374"/>
        </w:tabs>
        <w:spacing w:after="0"/>
        <w:jc w:val="both"/>
        <w:rPr>
          <w:rFonts w:ascii="Times New Roman" w:hAnsi="Times New Roman"/>
          <w:b/>
          <w:i/>
          <w:sz w:val="24"/>
          <w:szCs w:val="24"/>
          <w:u w:val="single"/>
          <w:lang w:eastAsia="bg-BG"/>
        </w:rPr>
      </w:pPr>
      <w:r>
        <w:rPr>
          <w:rFonts w:ascii="Times New Roman" w:hAnsi="Times New Roman"/>
          <w:b/>
          <w:sz w:val="24"/>
          <w:szCs w:val="24"/>
          <w:lang w:eastAsia="bg-BG"/>
        </w:rPr>
        <w:t xml:space="preserve">      </w:t>
      </w:r>
      <w:r w:rsidRPr="00B17788">
        <w:rPr>
          <w:rFonts w:ascii="Times New Roman" w:hAnsi="Times New Roman"/>
          <w:b/>
          <w:sz w:val="24"/>
          <w:szCs w:val="24"/>
          <w:lang w:eastAsia="bg-BG"/>
        </w:rPr>
        <w:t>ФИНАНСИРАНЕ</w:t>
      </w:r>
    </w:p>
    <w:p w:rsidR="003A0C8E" w:rsidRDefault="003A0C8E" w:rsidP="00B17788">
      <w:pPr>
        <w:spacing w:after="0"/>
        <w:ind w:firstLine="360"/>
        <w:jc w:val="both"/>
        <w:rPr>
          <w:rFonts w:ascii="Times New Roman" w:hAnsi="Times New Roman"/>
          <w:sz w:val="24"/>
          <w:szCs w:val="24"/>
        </w:rPr>
      </w:pPr>
      <w:r>
        <w:rPr>
          <w:rFonts w:ascii="Times New Roman" w:hAnsi="Times New Roman"/>
          <w:sz w:val="24"/>
          <w:szCs w:val="24"/>
        </w:rPr>
        <w:t>Средствата са от бюджета на Медицински университет - София.</w:t>
      </w:r>
    </w:p>
    <w:p w:rsidR="003A0C8E" w:rsidRDefault="003A0C8E" w:rsidP="0046723A">
      <w:pPr>
        <w:spacing w:after="0"/>
        <w:jc w:val="both"/>
        <w:rPr>
          <w:rFonts w:ascii="Times New Roman" w:hAnsi="Times New Roman"/>
          <w:sz w:val="24"/>
          <w:szCs w:val="24"/>
          <w:lang w:val="en-US"/>
        </w:rPr>
      </w:pPr>
    </w:p>
    <w:p w:rsidR="003A0C8E" w:rsidRPr="00E85760" w:rsidRDefault="003A0C8E" w:rsidP="00E85760">
      <w:pPr>
        <w:spacing w:after="0"/>
        <w:ind w:firstLine="360"/>
        <w:jc w:val="both"/>
        <w:rPr>
          <w:rFonts w:ascii="Times New Roman" w:hAnsi="Times New Roman"/>
          <w:b/>
          <w:sz w:val="24"/>
          <w:szCs w:val="24"/>
        </w:rPr>
      </w:pPr>
      <w:r w:rsidRPr="00E85760">
        <w:rPr>
          <w:rFonts w:ascii="Times New Roman" w:hAnsi="Times New Roman"/>
          <w:b/>
          <w:sz w:val="24"/>
          <w:szCs w:val="24"/>
        </w:rPr>
        <w:t>ВЪЗЛОЖИТЕЛ</w:t>
      </w:r>
    </w:p>
    <w:p w:rsidR="003A0C8E" w:rsidRDefault="003A0C8E" w:rsidP="00E85760">
      <w:pPr>
        <w:spacing w:after="0"/>
        <w:ind w:firstLine="450"/>
        <w:jc w:val="both"/>
        <w:rPr>
          <w:rFonts w:ascii="Times New Roman" w:hAnsi="Times New Roman"/>
          <w:sz w:val="24"/>
          <w:szCs w:val="24"/>
        </w:rPr>
      </w:pPr>
      <w:r>
        <w:rPr>
          <w:rFonts w:ascii="Times New Roman" w:hAnsi="Times New Roman"/>
          <w:sz w:val="24"/>
          <w:szCs w:val="24"/>
        </w:rPr>
        <w:t>Възложител е Ректора на Медицински университет - София, който упражнява тези правомощия.</w:t>
      </w:r>
    </w:p>
    <w:p w:rsidR="003A0C8E" w:rsidRDefault="003A0C8E" w:rsidP="0046723A">
      <w:pPr>
        <w:spacing w:after="0"/>
        <w:jc w:val="both"/>
        <w:rPr>
          <w:rFonts w:ascii="Times New Roman" w:hAnsi="Times New Roman"/>
          <w:sz w:val="24"/>
          <w:szCs w:val="24"/>
        </w:rPr>
      </w:pPr>
    </w:p>
    <w:p w:rsidR="003A0C8E" w:rsidRPr="00E85760" w:rsidRDefault="003A0C8E" w:rsidP="00E85760">
      <w:pPr>
        <w:spacing w:after="0"/>
        <w:ind w:firstLine="450"/>
        <w:jc w:val="both"/>
        <w:rPr>
          <w:rFonts w:ascii="Times New Roman" w:hAnsi="Times New Roman"/>
          <w:b/>
          <w:sz w:val="24"/>
          <w:szCs w:val="24"/>
        </w:rPr>
      </w:pPr>
      <w:r>
        <w:rPr>
          <w:rFonts w:ascii="Times New Roman" w:hAnsi="Times New Roman"/>
          <w:b/>
          <w:sz w:val="24"/>
          <w:szCs w:val="24"/>
        </w:rPr>
        <w:t>ВИД</w:t>
      </w:r>
      <w:r w:rsidRPr="00E85760">
        <w:rPr>
          <w:rFonts w:ascii="Times New Roman" w:hAnsi="Times New Roman"/>
          <w:b/>
          <w:sz w:val="24"/>
          <w:szCs w:val="24"/>
        </w:rPr>
        <w:t xml:space="preserve"> ПРОЦЕДУРА</w:t>
      </w:r>
    </w:p>
    <w:p w:rsidR="003A0C8E" w:rsidRPr="00C417EC" w:rsidRDefault="003A0C8E" w:rsidP="00E85760">
      <w:pPr>
        <w:spacing w:after="0"/>
        <w:ind w:firstLine="450"/>
        <w:jc w:val="both"/>
        <w:rPr>
          <w:rFonts w:ascii="Times New Roman" w:hAnsi="Times New Roman"/>
          <w:sz w:val="24"/>
          <w:szCs w:val="24"/>
        </w:rPr>
      </w:pPr>
      <w:r>
        <w:rPr>
          <w:rFonts w:ascii="Times New Roman" w:hAnsi="Times New Roman"/>
          <w:sz w:val="24"/>
          <w:szCs w:val="24"/>
        </w:rPr>
        <w:t>Открита процедура по смисъла на чл. 18, ал. 1, т. 1 във връзка с чл. 18, ал. 2 от ЗОП.</w:t>
      </w:r>
    </w:p>
    <w:p w:rsidR="003A0C8E" w:rsidRPr="00C417EC" w:rsidRDefault="003A0C8E" w:rsidP="0046723A">
      <w:pPr>
        <w:spacing w:after="0"/>
        <w:jc w:val="both"/>
        <w:rPr>
          <w:rFonts w:ascii="Times New Roman" w:hAnsi="Times New Roman"/>
          <w:sz w:val="24"/>
          <w:szCs w:val="24"/>
          <w:lang w:val="en-US"/>
        </w:rPr>
      </w:pPr>
    </w:p>
    <w:p w:rsidR="003A0C8E" w:rsidRPr="00787DF2" w:rsidRDefault="003A0C8E" w:rsidP="0046723A">
      <w:pPr>
        <w:keepNext/>
        <w:spacing w:after="0"/>
        <w:ind w:firstLine="708"/>
        <w:jc w:val="both"/>
        <w:outlineLvl w:val="1"/>
        <w:rPr>
          <w:rFonts w:ascii="Times New Roman" w:hAnsi="Times New Roman"/>
          <w:bCs/>
          <w:sz w:val="24"/>
          <w:szCs w:val="24"/>
          <w:lang w:eastAsia="bg-BG"/>
        </w:rPr>
      </w:pPr>
    </w:p>
    <w:p w:rsidR="003A0C8E" w:rsidRPr="00C75489" w:rsidRDefault="003A0C8E" w:rsidP="00C75489">
      <w:pPr>
        <w:keepNext/>
        <w:spacing w:after="0"/>
        <w:ind w:firstLine="708"/>
        <w:jc w:val="both"/>
        <w:outlineLvl w:val="1"/>
        <w:rPr>
          <w:rFonts w:ascii="Times New Roman" w:hAnsi="Times New Roman"/>
          <w:b/>
          <w:bCs/>
          <w:sz w:val="24"/>
          <w:szCs w:val="24"/>
          <w:lang w:eastAsia="bg-BG"/>
        </w:rPr>
      </w:pPr>
      <w:r w:rsidRPr="00C75489">
        <w:rPr>
          <w:rFonts w:ascii="Times New Roman" w:hAnsi="Times New Roman"/>
          <w:b/>
          <w:bCs/>
          <w:sz w:val="24"/>
          <w:szCs w:val="24"/>
          <w:lang w:eastAsia="bg-BG"/>
        </w:rPr>
        <w:t>КРИТЕРИЙ ЗА ВЪЗЛАГАНЕ</w:t>
      </w:r>
    </w:p>
    <w:p w:rsidR="003A0C8E" w:rsidRDefault="003A0C8E" w:rsidP="00C75489">
      <w:pPr>
        <w:keepNext/>
        <w:spacing w:after="0"/>
        <w:ind w:firstLine="720"/>
        <w:jc w:val="both"/>
        <w:outlineLvl w:val="1"/>
        <w:rPr>
          <w:rFonts w:ascii="Times New Roman" w:hAnsi="Times New Roman"/>
          <w:bCs/>
          <w:sz w:val="24"/>
          <w:szCs w:val="24"/>
          <w:lang w:eastAsia="bg-BG"/>
        </w:rPr>
      </w:pPr>
      <w:r w:rsidRPr="00C75489">
        <w:rPr>
          <w:rFonts w:ascii="Times New Roman" w:hAnsi="Times New Roman"/>
          <w:bCs/>
          <w:sz w:val="24"/>
          <w:szCs w:val="24"/>
          <w:lang w:eastAsia="bg-BG"/>
        </w:rPr>
        <w:t>Критерият за възлагане на обществената поръчка е „</w:t>
      </w:r>
      <w:r w:rsidRPr="00C75489">
        <w:rPr>
          <w:rFonts w:ascii="Times New Roman" w:hAnsi="Times New Roman"/>
          <w:sz w:val="24"/>
          <w:szCs w:val="24"/>
        </w:rPr>
        <w:t>най-ниска цена</w:t>
      </w:r>
      <w:r w:rsidRPr="00C75489">
        <w:rPr>
          <w:rFonts w:ascii="Times New Roman" w:hAnsi="Times New Roman"/>
          <w:bCs/>
          <w:sz w:val="24"/>
          <w:szCs w:val="24"/>
          <w:lang w:eastAsia="bg-BG"/>
        </w:rPr>
        <w:t xml:space="preserve">“. Методиката за оценка е посочена в раздел </w:t>
      </w:r>
      <w:r>
        <w:rPr>
          <w:rFonts w:ascii="Times New Roman" w:hAnsi="Times New Roman"/>
          <w:bCs/>
          <w:sz w:val="24"/>
          <w:szCs w:val="24"/>
          <w:lang w:val="en-US" w:eastAsia="bg-BG"/>
        </w:rPr>
        <w:t>III</w:t>
      </w:r>
      <w:r w:rsidRPr="00C75489">
        <w:rPr>
          <w:rFonts w:ascii="Times New Roman" w:hAnsi="Times New Roman"/>
          <w:bCs/>
          <w:sz w:val="24"/>
          <w:szCs w:val="24"/>
          <w:lang w:eastAsia="bg-BG"/>
        </w:rPr>
        <w:t xml:space="preserve"> от настоящата документация.</w:t>
      </w:r>
    </w:p>
    <w:p w:rsidR="003A0C8E" w:rsidRDefault="003A0C8E" w:rsidP="00C75489">
      <w:pPr>
        <w:keepNext/>
        <w:spacing w:after="0"/>
        <w:ind w:firstLine="720"/>
        <w:jc w:val="both"/>
        <w:outlineLvl w:val="1"/>
        <w:rPr>
          <w:rFonts w:ascii="Times New Roman" w:hAnsi="Times New Roman"/>
          <w:bCs/>
          <w:sz w:val="24"/>
          <w:szCs w:val="24"/>
          <w:lang w:eastAsia="bg-BG"/>
        </w:rPr>
      </w:pPr>
    </w:p>
    <w:p w:rsidR="003A0C8E" w:rsidRPr="00B3465C" w:rsidRDefault="003A0C8E" w:rsidP="0046723A">
      <w:pPr>
        <w:pageBreakBefore/>
        <w:tabs>
          <w:tab w:val="left" w:pos="360"/>
        </w:tabs>
        <w:spacing w:after="0"/>
        <w:jc w:val="center"/>
        <w:rPr>
          <w:rFonts w:ascii="Times New Roman" w:hAnsi="Times New Roman"/>
          <w:b/>
          <w:sz w:val="24"/>
          <w:szCs w:val="24"/>
          <w:lang w:val="en-US" w:eastAsia="bg-BG"/>
        </w:rPr>
      </w:pPr>
      <w:r w:rsidRPr="00B3465C">
        <w:rPr>
          <w:rFonts w:ascii="Times New Roman" w:hAnsi="Times New Roman"/>
          <w:b/>
          <w:sz w:val="24"/>
          <w:szCs w:val="24"/>
          <w:lang w:eastAsia="bg-BG"/>
        </w:rPr>
        <w:t>РАЗДЕЛ І</w:t>
      </w:r>
      <w:r w:rsidRPr="00B3465C">
        <w:rPr>
          <w:rFonts w:ascii="Times New Roman" w:hAnsi="Times New Roman"/>
          <w:b/>
          <w:sz w:val="24"/>
          <w:szCs w:val="24"/>
          <w:lang w:val="en-US" w:eastAsia="bg-BG"/>
        </w:rPr>
        <w:t>I</w:t>
      </w:r>
    </w:p>
    <w:p w:rsidR="003A0C8E" w:rsidRPr="00B3465C" w:rsidRDefault="003A0C8E" w:rsidP="0046723A">
      <w:pPr>
        <w:tabs>
          <w:tab w:val="left" w:pos="360"/>
        </w:tabs>
        <w:spacing w:after="120"/>
        <w:jc w:val="center"/>
        <w:rPr>
          <w:rFonts w:ascii="Times New Roman" w:hAnsi="Times New Roman"/>
          <w:b/>
          <w:sz w:val="24"/>
          <w:szCs w:val="24"/>
          <w:lang w:eastAsia="bg-BG"/>
        </w:rPr>
      </w:pPr>
      <w:r w:rsidRPr="00B3465C">
        <w:rPr>
          <w:rFonts w:ascii="Times New Roman" w:hAnsi="Times New Roman"/>
          <w:b/>
          <w:sz w:val="24"/>
          <w:szCs w:val="24"/>
          <w:lang w:eastAsia="bg-BG"/>
        </w:rPr>
        <w:t>ИЗИСКВАНИЯ КЪМ УЧАСТНИЦИТЕ</w:t>
      </w:r>
      <w:r w:rsidRPr="00B3465C">
        <w:rPr>
          <w:rFonts w:ascii="Times New Roman" w:hAnsi="Times New Roman"/>
          <w:b/>
          <w:sz w:val="24"/>
          <w:szCs w:val="24"/>
          <w:lang w:val="en-US" w:eastAsia="bg-BG"/>
        </w:rPr>
        <w:t xml:space="preserve">  </w:t>
      </w:r>
      <w:r w:rsidRPr="00B3465C">
        <w:rPr>
          <w:rFonts w:ascii="Times New Roman" w:hAnsi="Times New Roman"/>
          <w:b/>
          <w:sz w:val="24"/>
          <w:szCs w:val="24"/>
          <w:lang w:eastAsia="bg-BG"/>
        </w:rPr>
        <w:t>И УКАЗАНИЯ ЗА ПОПЪЛВАНЕ НА ОСНОВНИ ИЗИСКВАНИЯ В ЕЕДОП</w:t>
      </w:r>
    </w:p>
    <w:p w:rsidR="003A0C8E" w:rsidRPr="00B3465C" w:rsidRDefault="003A0C8E" w:rsidP="0046723A">
      <w:pPr>
        <w:autoSpaceDE w:val="0"/>
        <w:autoSpaceDN w:val="0"/>
        <w:adjustRightInd w:val="0"/>
        <w:spacing w:after="0"/>
        <w:ind w:firstLine="708"/>
        <w:jc w:val="both"/>
        <w:rPr>
          <w:rFonts w:ascii="Times New Roman" w:hAnsi="Times New Roman"/>
          <w:b/>
          <w:sz w:val="24"/>
          <w:szCs w:val="24"/>
          <w:lang w:val="en-US" w:eastAsia="bg-BG"/>
        </w:rPr>
      </w:pPr>
    </w:p>
    <w:p w:rsidR="003A0C8E" w:rsidRPr="00B3465C" w:rsidRDefault="003A0C8E" w:rsidP="0016307C">
      <w:pPr>
        <w:spacing w:after="0"/>
        <w:ind w:firstLine="708"/>
        <w:jc w:val="both"/>
        <w:rPr>
          <w:rFonts w:ascii="Times New Roman" w:hAnsi="Times New Roman"/>
          <w:b/>
          <w:i/>
          <w:sz w:val="24"/>
          <w:szCs w:val="24"/>
          <w:u w:val="single"/>
        </w:rPr>
      </w:pPr>
      <w:r w:rsidRPr="00B3465C">
        <w:rPr>
          <w:rFonts w:ascii="Times New Roman" w:hAnsi="Times New Roman"/>
          <w:b/>
          <w:i/>
          <w:sz w:val="24"/>
          <w:szCs w:val="24"/>
          <w:u w:val="single"/>
        </w:rPr>
        <w:t>КРИТЕРИИ ЗА ПОДБОР:</w:t>
      </w:r>
    </w:p>
    <w:p w:rsidR="003A0C8E" w:rsidRPr="00B3465C" w:rsidRDefault="003A0C8E" w:rsidP="003E5219">
      <w:pPr>
        <w:spacing w:after="0"/>
        <w:jc w:val="both"/>
        <w:rPr>
          <w:rFonts w:ascii="Times New Roman" w:hAnsi="Times New Roman"/>
          <w:i/>
          <w:sz w:val="24"/>
          <w:szCs w:val="24"/>
          <w:u w:val="single"/>
        </w:rPr>
      </w:pPr>
    </w:p>
    <w:p w:rsidR="003A0C8E" w:rsidRPr="00B3465C" w:rsidRDefault="003A0C8E" w:rsidP="00DF7868">
      <w:pPr>
        <w:ind w:firstLine="708"/>
        <w:jc w:val="both"/>
        <w:rPr>
          <w:rFonts w:ascii="Times New Roman" w:hAnsi="Times New Roman"/>
          <w:sz w:val="24"/>
          <w:szCs w:val="24"/>
          <w:lang w:eastAsia="bg-BG"/>
        </w:rPr>
      </w:pPr>
      <w:r w:rsidRPr="00B3465C">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A0C8E" w:rsidRPr="00B3465C" w:rsidRDefault="003A0C8E" w:rsidP="00557936">
      <w:pPr>
        <w:pStyle w:val="ListParagraph"/>
        <w:numPr>
          <w:ilvl w:val="1"/>
          <w:numId w:val="16"/>
        </w:numPr>
        <w:spacing w:after="0"/>
        <w:ind w:left="0" w:firstLine="709"/>
        <w:jc w:val="both"/>
        <w:rPr>
          <w:rFonts w:ascii="Times New Roman" w:hAnsi="Times New Roman"/>
          <w:b/>
          <w:sz w:val="24"/>
          <w:szCs w:val="24"/>
        </w:rPr>
      </w:pPr>
      <w:r w:rsidRPr="00B3465C">
        <w:rPr>
          <w:rFonts w:ascii="Times New Roman" w:hAnsi="Times New Roman"/>
          <w:b/>
          <w:sz w:val="24"/>
          <w:szCs w:val="24"/>
        </w:rPr>
        <w:t>ИЗИСКВАНИЯ ЗА ГОДНОСТ (ПРАВОСПОСОБНОСТ) ЗА УПРАЖНЯВАНЕ НА ПРОФЕСИОНАЛНА ДЕЙНОСТ:</w:t>
      </w:r>
    </w:p>
    <w:p w:rsidR="003A0C8E" w:rsidRPr="00B3465C" w:rsidRDefault="003A0C8E" w:rsidP="003E5219">
      <w:pPr>
        <w:spacing w:after="0"/>
        <w:jc w:val="both"/>
        <w:rPr>
          <w:rFonts w:ascii="Times New Roman" w:hAnsi="Times New Roman"/>
          <w:b/>
          <w:sz w:val="24"/>
          <w:szCs w:val="24"/>
        </w:rPr>
      </w:pPr>
    </w:p>
    <w:p w:rsidR="003A0C8E" w:rsidRPr="00B3465C" w:rsidRDefault="003A0C8E" w:rsidP="003E5219">
      <w:pPr>
        <w:spacing w:after="0"/>
        <w:ind w:firstLine="708"/>
        <w:jc w:val="both"/>
        <w:rPr>
          <w:rFonts w:ascii="Times New Roman" w:hAnsi="Times New Roman"/>
          <w:b/>
          <w:sz w:val="24"/>
          <w:szCs w:val="24"/>
        </w:rPr>
      </w:pPr>
      <w:r w:rsidRPr="00B3465C">
        <w:rPr>
          <w:rFonts w:ascii="Times New Roman" w:hAnsi="Times New Roman"/>
          <w:b/>
          <w:sz w:val="24"/>
          <w:szCs w:val="24"/>
        </w:rPr>
        <w:t>Минимално изискване:</w:t>
      </w:r>
    </w:p>
    <w:p w:rsidR="003A0C8E" w:rsidRPr="00B3465C" w:rsidRDefault="003A0C8E" w:rsidP="003932BD">
      <w:pPr>
        <w:widowControl w:val="0"/>
        <w:tabs>
          <w:tab w:val="left" w:pos="993"/>
        </w:tabs>
        <w:autoSpaceDE w:val="0"/>
        <w:autoSpaceDN w:val="0"/>
        <w:adjustRightInd w:val="0"/>
        <w:spacing w:after="0" w:line="240" w:lineRule="auto"/>
        <w:ind w:firstLine="720"/>
        <w:jc w:val="both"/>
        <w:rPr>
          <w:rFonts w:ascii="Times New Roman" w:hAnsi="Times New Roman"/>
          <w:iCs/>
          <w:sz w:val="24"/>
          <w:szCs w:val="24"/>
          <w:lang w:eastAsia="en-GB"/>
        </w:rPr>
      </w:pPr>
      <w:r w:rsidRPr="00B3465C">
        <w:rPr>
          <w:rFonts w:ascii="Times New Roman" w:hAnsi="Times New Roman"/>
          <w:sz w:val="24"/>
          <w:szCs w:val="24"/>
        </w:rPr>
        <w:t>1.Участниците трябва да имат валиден лиценз за търговия с електрическа енергия, включващ дейността „координатор на балансираща група“, издаден от Комисия за енергийно и водно регулиране (КЕВР) в съответствие със Закона за енергетиката.</w:t>
      </w:r>
    </w:p>
    <w:p w:rsidR="003A0C8E" w:rsidRPr="00B3465C" w:rsidRDefault="003A0C8E" w:rsidP="003932BD">
      <w:pPr>
        <w:widowControl w:val="0"/>
        <w:tabs>
          <w:tab w:val="left" w:pos="993"/>
        </w:tabs>
        <w:autoSpaceDE w:val="0"/>
        <w:autoSpaceDN w:val="0"/>
        <w:adjustRightInd w:val="0"/>
        <w:spacing w:after="0" w:line="240" w:lineRule="auto"/>
        <w:ind w:firstLine="720"/>
        <w:jc w:val="both"/>
        <w:rPr>
          <w:rFonts w:ascii="Times New Roman" w:hAnsi="Times New Roman"/>
          <w:iCs/>
          <w:sz w:val="24"/>
          <w:szCs w:val="24"/>
          <w:lang w:eastAsia="en-GB"/>
        </w:rPr>
      </w:pPr>
      <w:r w:rsidRPr="00B3465C">
        <w:rPr>
          <w:rFonts w:ascii="Times New Roman" w:hAnsi="Times New Roman"/>
          <w:sz w:val="24"/>
          <w:szCs w:val="24"/>
        </w:rPr>
        <w:t>2.Участниците следва да са вписани в Регистъра</w:t>
      </w:r>
      <w:r w:rsidRPr="00B3465C">
        <w:rPr>
          <w:rFonts w:ascii="Times New Roman" w:hAnsi="Times New Roman"/>
          <w:iCs/>
          <w:sz w:val="24"/>
          <w:szCs w:val="24"/>
          <w:lang w:eastAsia="en-GB"/>
        </w:rPr>
        <w:t xml:space="preserve"> на „Електроенергиен системен оператор” ЕАД на търговските участници като търговец на електрическа енергия с посочен идентификационен номер/</w:t>
      </w:r>
      <w:r w:rsidRPr="00B3465C">
        <w:rPr>
          <w:rFonts w:ascii="Times New Roman" w:hAnsi="Times New Roman"/>
          <w:iCs/>
          <w:sz w:val="24"/>
          <w:szCs w:val="24"/>
          <w:lang w:val="en-US" w:eastAsia="en-GB"/>
        </w:rPr>
        <w:t>EIC</w:t>
      </w:r>
      <w:r w:rsidRPr="00B3465C">
        <w:rPr>
          <w:rFonts w:ascii="Times New Roman" w:hAnsi="Times New Roman"/>
          <w:iCs/>
          <w:sz w:val="24"/>
          <w:szCs w:val="24"/>
          <w:lang w:eastAsia="en-GB"/>
        </w:rPr>
        <w:t xml:space="preserve"> код и със статус активен.</w:t>
      </w:r>
    </w:p>
    <w:p w:rsidR="003A0C8E" w:rsidRPr="00B3465C" w:rsidRDefault="003A0C8E" w:rsidP="003932BD">
      <w:pPr>
        <w:widowControl w:val="0"/>
        <w:tabs>
          <w:tab w:val="left" w:pos="993"/>
        </w:tabs>
        <w:autoSpaceDE w:val="0"/>
        <w:autoSpaceDN w:val="0"/>
        <w:adjustRightInd w:val="0"/>
        <w:spacing w:after="0" w:line="240" w:lineRule="auto"/>
        <w:ind w:firstLine="720"/>
        <w:jc w:val="both"/>
        <w:rPr>
          <w:rFonts w:ascii="Times New Roman" w:hAnsi="Times New Roman"/>
          <w:iCs/>
          <w:sz w:val="24"/>
          <w:szCs w:val="24"/>
          <w:lang w:eastAsia="en-GB"/>
        </w:rPr>
      </w:pPr>
      <w:r w:rsidRPr="00B3465C">
        <w:rPr>
          <w:rFonts w:ascii="Times New Roman" w:hAnsi="Times New Roman"/>
          <w:sz w:val="24"/>
          <w:szCs w:val="24"/>
        </w:rPr>
        <w:t xml:space="preserve">3.Участниците следва да са вписани в </w:t>
      </w:r>
      <w:r w:rsidRPr="00B3465C">
        <w:rPr>
          <w:rFonts w:ascii="Times New Roman" w:hAnsi="Times New Roman"/>
          <w:iCs/>
          <w:sz w:val="24"/>
          <w:szCs w:val="24"/>
          <w:lang w:eastAsia="en-GB"/>
        </w:rPr>
        <w:t>„Регистъра на координаторите на балансиращи групи“ на „Електроенергиен системен оператор” ЕАД</w:t>
      </w:r>
      <w:r w:rsidRPr="00B3465C">
        <w:rPr>
          <w:rFonts w:ascii="Times New Roman" w:hAnsi="Times New Roman"/>
          <w:sz w:val="24"/>
          <w:szCs w:val="24"/>
        </w:rPr>
        <w:t xml:space="preserve"> като координатор с посочен </w:t>
      </w:r>
      <w:r w:rsidRPr="00B3465C">
        <w:rPr>
          <w:rFonts w:ascii="Times New Roman" w:hAnsi="Times New Roman"/>
          <w:iCs/>
          <w:sz w:val="24"/>
          <w:szCs w:val="24"/>
          <w:lang w:eastAsia="en-GB"/>
        </w:rPr>
        <w:t>идентификационен номер/</w:t>
      </w:r>
      <w:r w:rsidRPr="00B3465C">
        <w:rPr>
          <w:rFonts w:ascii="Times New Roman" w:hAnsi="Times New Roman"/>
          <w:iCs/>
          <w:sz w:val="24"/>
          <w:szCs w:val="24"/>
          <w:lang w:val="en-US" w:eastAsia="en-GB"/>
        </w:rPr>
        <w:t>EIC</w:t>
      </w:r>
      <w:r w:rsidRPr="00B3465C">
        <w:rPr>
          <w:rFonts w:ascii="Times New Roman" w:hAnsi="Times New Roman"/>
          <w:iCs/>
          <w:sz w:val="24"/>
          <w:szCs w:val="24"/>
          <w:lang w:eastAsia="en-GB"/>
        </w:rPr>
        <w:t xml:space="preserve"> код и със статус активен.</w:t>
      </w:r>
    </w:p>
    <w:p w:rsidR="003A0C8E" w:rsidRPr="00B3465C" w:rsidRDefault="003A0C8E" w:rsidP="00DC3602">
      <w:pPr>
        <w:spacing w:after="0"/>
        <w:ind w:firstLine="708"/>
        <w:jc w:val="both"/>
        <w:rPr>
          <w:rFonts w:ascii="Times New Roman" w:hAnsi="Times New Roman"/>
          <w:b/>
          <w:sz w:val="24"/>
          <w:szCs w:val="24"/>
        </w:rPr>
      </w:pPr>
      <w:r w:rsidRPr="00B3465C">
        <w:rPr>
          <w:rFonts w:ascii="Times New Roman" w:hAnsi="Times New Roman"/>
          <w:iCs/>
          <w:sz w:val="24"/>
          <w:szCs w:val="24"/>
          <w:lang w:eastAsia="en-GB"/>
        </w:rPr>
        <w:t xml:space="preserve">Изискванията по т.1, т.2 и т.3 се прилагат за местните и чуждестранните лица включително, тъй като за търговия с електрическа енергия и за дейността координатор на стандартна балансираща група се изисква лиценз и съответни регистрации по местното законодателство – чл.58, ал.1, т.1 и т.3 от Правилата за търговия с електрическа енергия, във връзка с чл.40, ал.1 и ал.7, във връзка с чл. 39, ал.5, във вр. с ал.1, т.5 от Закона за енергетиката </w:t>
      </w:r>
      <w:r w:rsidRPr="00B3465C">
        <w:rPr>
          <w:rFonts w:ascii="Times New Roman" w:hAnsi="Times New Roman"/>
          <w:bCs/>
          <w:sz w:val="24"/>
          <w:szCs w:val="24"/>
        </w:rPr>
        <w:t>(ЗЕ)</w:t>
      </w:r>
      <w:r w:rsidRPr="00B3465C">
        <w:rPr>
          <w:rFonts w:ascii="Times New Roman" w:hAnsi="Times New Roman"/>
          <w:iCs/>
          <w:sz w:val="24"/>
          <w:szCs w:val="24"/>
          <w:lang w:eastAsia="en-GB"/>
        </w:rPr>
        <w:t>.</w:t>
      </w:r>
    </w:p>
    <w:p w:rsidR="003A0C8E" w:rsidRPr="00B3465C" w:rsidRDefault="003A0C8E" w:rsidP="003E5219">
      <w:pPr>
        <w:spacing w:after="0"/>
        <w:ind w:firstLine="567"/>
        <w:jc w:val="both"/>
        <w:rPr>
          <w:rFonts w:ascii="Times New Roman" w:hAnsi="Times New Roman"/>
          <w:b/>
          <w:sz w:val="24"/>
          <w:szCs w:val="24"/>
          <w:lang w:val="en-US" w:eastAsia="bg-BG"/>
        </w:rPr>
      </w:pPr>
      <w:r w:rsidRPr="00B3465C">
        <w:rPr>
          <w:rFonts w:ascii="Times New Roman" w:hAnsi="Times New Roman"/>
          <w:b/>
          <w:sz w:val="24"/>
          <w:szCs w:val="24"/>
          <w:lang w:eastAsia="bg-BG"/>
        </w:rPr>
        <w:t>Съответствието си с поставения критерий за подбор, участниците декларират както следва:</w:t>
      </w:r>
    </w:p>
    <w:p w:rsidR="003A0C8E" w:rsidRPr="00B3465C" w:rsidRDefault="003A0C8E" w:rsidP="003E5219">
      <w:pPr>
        <w:pStyle w:val="ListParagraph"/>
        <w:tabs>
          <w:tab w:val="left" w:pos="851"/>
          <w:tab w:val="left" w:pos="3240"/>
          <w:tab w:val="left" w:pos="9356"/>
        </w:tabs>
        <w:spacing w:after="0"/>
        <w:ind w:left="0" w:firstLine="709"/>
        <w:jc w:val="both"/>
        <w:rPr>
          <w:rFonts w:ascii="Times New Roman" w:hAnsi="Times New Roman"/>
          <w:snapToGrid w:val="0"/>
          <w:color w:val="000000"/>
          <w:sz w:val="24"/>
          <w:szCs w:val="24"/>
        </w:rPr>
      </w:pPr>
      <w:r w:rsidRPr="00B3465C">
        <w:rPr>
          <w:rFonts w:ascii="Times New Roman" w:hAnsi="Times New Roman"/>
          <w:bCs/>
          <w:sz w:val="24"/>
          <w:szCs w:val="24"/>
        </w:rPr>
        <w:t>За доказване на съответствието с изискването участниците следва да посочат необходимата информация, като попълнят</w:t>
      </w:r>
      <w:r w:rsidRPr="00B3465C">
        <w:rPr>
          <w:rFonts w:ascii="Times New Roman" w:hAnsi="Times New Roman"/>
          <w:snapToGrid w:val="0"/>
          <w:color w:val="000000"/>
          <w:sz w:val="24"/>
          <w:szCs w:val="24"/>
        </w:rPr>
        <w:t>: Част IV: „Критерии за подбор“, Раздел А: „Годност“ от Единен европейски документ за обществени поръчки (ЕЕДОП), като посочва вида и номера на документа/ите, удостоверяващ/и правото му да извършва дейността.</w:t>
      </w:r>
    </w:p>
    <w:p w:rsidR="003A0C8E" w:rsidRPr="00B3465C" w:rsidRDefault="003A0C8E" w:rsidP="003E5219">
      <w:pPr>
        <w:pStyle w:val="ListParagraph"/>
        <w:tabs>
          <w:tab w:val="left" w:pos="851"/>
          <w:tab w:val="left" w:pos="3240"/>
          <w:tab w:val="left" w:pos="9356"/>
        </w:tabs>
        <w:spacing w:after="0"/>
        <w:ind w:left="0" w:firstLine="709"/>
        <w:jc w:val="both"/>
        <w:rPr>
          <w:rFonts w:ascii="Times New Roman" w:hAnsi="Times New Roman"/>
          <w:snapToGrid w:val="0"/>
          <w:color w:val="000000"/>
          <w:sz w:val="24"/>
          <w:szCs w:val="24"/>
          <w:lang w:val="en-US"/>
        </w:rPr>
      </w:pPr>
    </w:p>
    <w:p w:rsidR="003A0C8E" w:rsidRPr="00B3465C" w:rsidRDefault="003A0C8E" w:rsidP="0016307C">
      <w:pPr>
        <w:widowControl w:val="0"/>
        <w:tabs>
          <w:tab w:val="left" w:pos="993"/>
        </w:tabs>
        <w:autoSpaceDE w:val="0"/>
        <w:autoSpaceDN w:val="0"/>
        <w:adjustRightInd w:val="0"/>
        <w:ind w:firstLine="567"/>
        <w:jc w:val="both"/>
        <w:rPr>
          <w:rFonts w:ascii="Times New Roman" w:hAnsi="Times New Roman"/>
          <w:bCs/>
          <w:sz w:val="24"/>
          <w:szCs w:val="24"/>
        </w:rPr>
      </w:pPr>
      <w:r w:rsidRPr="00B3465C">
        <w:rPr>
          <w:rFonts w:ascii="Times New Roman" w:hAnsi="Times New Roman"/>
          <w:sz w:val="24"/>
          <w:szCs w:val="24"/>
          <w:lang w:val="en-US"/>
        </w:rPr>
        <w:t xml:space="preserve"> </w:t>
      </w:r>
      <w:r w:rsidRPr="00B3465C">
        <w:rPr>
          <w:rFonts w:ascii="Times New Roman" w:hAnsi="Times New Roman"/>
          <w:sz w:val="24"/>
          <w:szCs w:val="24"/>
        </w:rPr>
        <w:tab/>
        <w:t>Преди сключването на договора за възлагане на обществената поръчка възложителят изисква от участника, определен за изпълнител, да представи:</w:t>
      </w:r>
    </w:p>
    <w:p w:rsidR="003A0C8E" w:rsidRPr="00B3465C" w:rsidRDefault="003A0C8E" w:rsidP="00453BF7">
      <w:pPr>
        <w:widowControl w:val="0"/>
        <w:tabs>
          <w:tab w:val="left" w:pos="993"/>
        </w:tabs>
        <w:autoSpaceDE w:val="0"/>
        <w:autoSpaceDN w:val="0"/>
        <w:adjustRightInd w:val="0"/>
        <w:spacing w:after="0" w:line="240" w:lineRule="auto"/>
        <w:jc w:val="both"/>
        <w:rPr>
          <w:rFonts w:ascii="Times New Roman" w:hAnsi="Times New Roman"/>
          <w:bCs/>
          <w:sz w:val="24"/>
          <w:szCs w:val="24"/>
        </w:rPr>
      </w:pPr>
      <w:r w:rsidRPr="00B3465C">
        <w:rPr>
          <w:rFonts w:ascii="Times New Roman" w:hAnsi="Times New Roman"/>
          <w:sz w:val="24"/>
          <w:szCs w:val="24"/>
        </w:rPr>
        <w:tab/>
        <w:t>-</w:t>
      </w:r>
      <w:r w:rsidRPr="00B3465C">
        <w:rPr>
          <w:rFonts w:ascii="Times New Roman" w:hAnsi="Times New Roman"/>
          <w:bCs/>
          <w:sz w:val="24"/>
          <w:szCs w:val="24"/>
        </w:rPr>
        <w:t xml:space="preserve"> заверено копие на валиден лиценз, издаден от КЕВР за „Търговия с електрическа енергия“ съгласно чл. 39, ал. 1 от Закона за енергетиката (ЗЕ);</w:t>
      </w:r>
    </w:p>
    <w:p w:rsidR="003A0C8E" w:rsidRPr="00B3465C" w:rsidRDefault="003A0C8E" w:rsidP="00453BF7">
      <w:pPr>
        <w:widowControl w:val="0"/>
        <w:tabs>
          <w:tab w:val="left" w:pos="993"/>
        </w:tabs>
        <w:autoSpaceDE w:val="0"/>
        <w:autoSpaceDN w:val="0"/>
        <w:adjustRightInd w:val="0"/>
        <w:spacing w:after="0" w:line="240" w:lineRule="auto"/>
        <w:jc w:val="both"/>
        <w:rPr>
          <w:rFonts w:ascii="Times New Roman" w:hAnsi="Times New Roman"/>
          <w:bCs/>
          <w:sz w:val="24"/>
          <w:szCs w:val="24"/>
        </w:rPr>
      </w:pPr>
      <w:r w:rsidRPr="00B3465C">
        <w:rPr>
          <w:rFonts w:ascii="Times New Roman" w:hAnsi="Times New Roman"/>
          <w:bCs/>
          <w:sz w:val="24"/>
          <w:szCs w:val="24"/>
        </w:rPr>
        <w:tab/>
        <w:t>- заверено от участника копие на решение на КЕВР за допълване на лицензията с правата и задълженията, свързани с дейността „координатор на балансираща група“, съгласно чл. 39, ал. 5 от ЗЕ;</w:t>
      </w:r>
    </w:p>
    <w:p w:rsidR="003A0C8E" w:rsidRPr="00B3465C" w:rsidRDefault="003A0C8E" w:rsidP="00453BF7">
      <w:pPr>
        <w:widowControl w:val="0"/>
        <w:tabs>
          <w:tab w:val="left" w:pos="993"/>
        </w:tabs>
        <w:autoSpaceDE w:val="0"/>
        <w:autoSpaceDN w:val="0"/>
        <w:adjustRightInd w:val="0"/>
        <w:spacing w:after="0" w:line="240" w:lineRule="auto"/>
        <w:jc w:val="both"/>
        <w:rPr>
          <w:rFonts w:ascii="Times New Roman" w:hAnsi="Times New Roman"/>
          <w:b/>
          <w:sz w:val="24"/>
          <w:szCs w:val="24"/>
          <w:u w:val="single"/>
        </w:rPr>
      </w:pPr>
      <w:r w:rsidRPr="00B3465C">
        <w:rPr>
          <w:rFonts w:ascii="Times New Roman" w:hAnsi="Times New Roman"/>
          <w:bCs/>
          <w:sz w:val="24"/>
          <w:szCs w:val="24"/>
        </w:rPr>
        <w:tab/>
        <w:t xml:space="preserve">- доказателства за регистрация в  Регистъра на „Електроенергиен системен оператор“ ЕАД на търговските участници като търговец на електрическа енергия и в„Регистър на координаторите на балансиращи групи“ на „Електроенергиен системен оператор” ЕАД или Декларации /оригинал/ или заверени от участника копия на удостоверения за наличието на такива регистрации от компетентните органи, съгласно съответния национален закон. </w:t>
      </w:r>
    </w:p>
    <w:p w:rsidR="003A0C8E" w:rsidRPr="00B3465C" w:rsidRDefault="003A0C8E" w:rsidP="003E5219">
      <w:pPr>
        <w:spacing w:after="0"/>
        <w:jc w:val="both"/>
        <w:rPr>
          <w:rFonts w:ascii="Times New Roman" w:hAnsi="Times New Roman"/>
          <w:b/>
          <w:sz w:val="24"/>
          <w:szCs w:val="24"/>
        </w:rPr>
      </w:pPr>
    </w:p>
    <w:p w:rsidR="003A0C8E" w:rsidRPr="00B3465C" w:rsidRDefault="003A0C8E" w:rsidP="00557936">
      <w:pPr>
        <w:pStyle w:val="ListParagraph"/>
        <w:numPr>
          <w:ilvl w:val="1"/>
          <w:numId w:val="16"/>
        </w:numPr>
        <w:spacing w:after="0"/>
        <w:ind w:left="0" w:firstLine="709"/>
        <w:jc w:val="both"/>
        <w:rPr>
          <w:rFonts w:ascii="Times New Roman" w:hAnsi="Times New Roman"/>
          <w:b/>
          <w:sz w:val="24"/>
          <w:szCs w:val="24"/>
        </w:rPr>
      </w:pPr>
      <w:r w:rsidRPr="00B3465C">
        <w:rPr>
          <w:rFonts w:ascii="Times New Roman" w:hAnsi="Times New Roman"/>
          <w:b/>
          <w:sz w:val="24"/>
          <w:szCs w:val="24"/>
        </w:rPr>
        <w:t>ИЗИСКВАНИЯ КЪМ ТЕХНИЧЕСКИТЕ И ПРОФЕСИОНАЛНИ СПОСОБНОСТИ НА УЧАСТНИЦИТЕ ЗА ИЗПЪЛНЕНИЕ НА ПОРЪЧКАТА</w:t>
      </w:r>
    </w:p>
    <w:p w:rsidR="003A0C8E" w:rsidRPr="00B3465C" w:rsidRDefault="003A0C8E" w:rsidP="003E5219">
      <w:pPr>
        <w:tabs>
          <w:tab w:val="left" w:pos="360"/>
        </w:tabs>
        <w:snapToGrid w:val="0"/>
        <w:spacing w:after="0"/>
        <w:ind w:left="709"/>
        <w:contextualSpacing/>
        <w:jc w:val="both"/>
        <w:rPr>
          <w:rFonts w:ascii="Times New Roman" w:hAnsi="Times New Roman"/>
          <w:sz w:val="24"/>
          <w:szCs w:val="24"/>
        </w:rPr>
      </w:pPr>
    </w:p>
    <w:p w:rsidR="003A0C8E" w:rsidRPr="00B3465C" w:rsidRDefault="003A0C8E" w:rsidP="0071224D">
      <w:pPr>
        <w:tabs>
          <w:tab w:val="left" w:pos="360"/>
        </w:tabs>
        <w:snapToGrid w:val="0"/>
        <w:spacing w:after="0"/>
        <w:contextualSpacing/>
        <w:jc w:val="both"/>
        <w:rPr>
          <w:rFonts w:ascii="Times New Roman" w:hAnsi="Times New Roman"/>
          <w:sz w:val="24"/>
          <w:szCs w:val="24"/>
        </w:rPr>
      </w:pPr>
      <w:r w:rsidRPr="00B3465C">
        <w:rPr>
          <w:rFonts w:ascii="Times New Roman" w:hAnsi="Times New Roman"/>
          <w:sz w:val="24"/>
          <w:szCs w:val="24"/>
        </w:rPr>
        <w:tab/>
      </w:r>
      <w:r w:rsidRPr="00B3465C">
        <w:rPr>
          <w:rFonts w:ascii="Times New Roman" w:hAnsi="Times New Roman"/>
          <w:sz w:val="24"/>
          <w:szCs w:val="24"/>
        </w:rPr>
        <w:tab/>
        <w:t>Участникът следва да има внедрена система за управление на качеството с обхват, включващ търговия с електрическа енергия и координатор на стандартна балансираща група.</w:t>
      </w:r>
    </w:p>
    <w:p w:rsidR="003A0C8E" w:rsidRPr="00B3465C" w:rsidRDefault="003A0C8E" w:rsidP="00C920C6">
      <w:pPr>
        <w:spacing w:after="0" w:line="240" w:lineRule="auto"/>
        <w:ind w:firstLine="567"/>
        <w:jc w:val="both"/>
        <w:rPr>
          <w:rFonts w:ascii="Times New Roman" w:hAnsi="Times New Roman"/>
          <w:b/>
          <w:sz w:val="24"/>
          <w:szCs w:val="24"/>
          <w:lang w:eastAsia="bg-BG"/>
        </w:rPr>
      </w:pPr>
      <w:r w:rsidRPr="00B3465C">
        <w:rPr>
          <w:rFonts w:ascii="Times New Roman" w:hAnsi="Times New Roman"/>
          <w:b/>
          <w:sz w:val="24"/>
          <w:szCs w:val="24"/>
          <w:lang w:eastAsia="bg-BG"/>
        </w:rPr>
        <w:t>Съответствието си с поставения критерий за подбор, участниците декларират както следва:</w:t>
      </w:r>
    </w:p>
    <w:p w:rsidR="003A0C8E" w:rsidRPr="00B3465C" w:rsidRDefault="003A0C8E" w:rsidP="00C920C6">
      <w:pPr>
        <w:spacing w:after="0" w:line="240" w:lineRule="auto"/>
        <w:ind w:firstLine="567"/>
        <w:jc w:val="both"/>
        <w:rPr>
          <w:rFonts w:ascii="Times New Roman" w:hAnsi="Times New Roman"/>
          <w:sz w:val="24"/>
          <w:szCs w:val="24"/>
        </w:rPr>
      </w:pPr>
      <w:r w:rsidRPr="00B3465C">
        <w:rPr>
          <w:rFonts w:ascii="Times New Roman" w:hAnsi="Times New Roman"/>
          <w:sz w:val="24"/>
          <w:szCs w:val="24"/>
        </w:rPr>
        <w:t>За доказване на критерия за подбор участникът попълва: Част IV „Критерии за подбор“, Раздел Г „Стандарти за осигуряване на качеството и стандарти за екологично управление“ от ЕЕДОП, по образец, представен към документацията.</w:t>
      </w:r>
    </w:p>
    <w:p w:rsidR="003A0C8E" w:rsidRPr="00B3465C" w:rsidRDefault="003A0C8E" w:rsidP="00C920C6">
      <w:pPr>
        <w:spacing w:after="0" w:line="240" w:lineRule="auto"/>
        <w:ind w:firstLine="567"/>
        <w:jc w:val="both"/>
        <w:rPr>
          <w:rFonts w:ascii="Times New Roman" w:hAnsi="Times New Roman"/>
          <w:b/>
          <w:sz w:val="24"/>
          <w:szCs w:val="24"/>
          <w:lang w:eastAsia="bg-BG"/>
        </w:rPr>
      </w:pPr>
      <w:r w:rsidRPr="00B3465C">
        <w:rPr>
          <w:rFonts w:ascii="Times New Roman" w:hAnsi="Times New Roman"/>
          <w:b/>
          <w:sz w:val="24"/>
          <w:szCs w:val="24"/>
          <w:lang w:eastAsia="bg-BG"/>
        </w:rPr>
        <w:t>Съответствието на участника, избран за изпълнител се доказва със следните документи:</w:t>
      </w:r>
    </w:p>
    <w:p w:rsidR="003A0C8E" w:rsidRPr="00B3465C" w:rsidRDefault="003A0C8E" w:rsidP="00C920C6">
      <w:pPr>
        <w:spacing w:after="0" w:line="240" w:lineRule="auto"/>
        <w:ind w:firstLine="540"/>
        <w:jc w:val="both"/>
        <w:rPr>
          <w:rFonts w:ascii="Times New Roman" w:hAnsi="Times New Roman"/>
          <w:b/>
          <w:sz w:val="24"/>
          <w:szCs w:val="24"/>
          <w:lang w:eastAsia="bg-BG"/>
        </w:rPr>
      </w:pPr>
      <w:r w:rsidRPr="00B3465C">
        <w:rPr>
          <w:rFonts w:ascii="Times New Roman" w:hAnsi="Times New Roman"/>
          <w:sz w:val="24"/>
          <w:szCs w:val="24"/>
        </w:rPr>
        <w:t xml:space="preserve">Заверено копие „Вярно с оригинала“ на валиден сертификат за качество </w:t>
      </w:r>
      <w:r w:rsidRPr="00B3465C">
        <w:rPr>
          <w:rFonts w:ascii="Times New Roman" w:hAnsi="Times New Roman"/>
          <w:sz w:val="24"/>
          <w:szCs w:val="24"/>
          <w:lang w:val="en-US"/>
        </w:rPr>
        <w:t>EN</w:t>
      </w:r>
      <w:r w:rsidRPr="00B3465C">
        <w:rPr>
          <w:rFonts w:ascii="Times New Roman" w:hAnsi="Times New Roman"/>
          <w:sz w:val="24"/>
          <w:szCs w:val="24"/>
        </w:rPr>
        <w:t xml:space="preserve"> ISO 9001 </w:t>
      </w:r>
      <w:r w:rsidRPr="00B3465C">
        <w:rPr>
          <w:rFonts w:ascii="Times New Roman" w:hAnsi="Times New Roman"/>
          <w:sz w:val="24"/>
          <w:szCs w:val="24"/>
          <w:lang w:eastAsia="bg-BG"/>
        </w:rPr>
        <w:t>или еквивалентен с обхват, включващ търговия с електрическа енергия и координатор на стандартна балансираща група.</w:t>
      </w:r>
    </w:p>
    <w:p w:rsidR="003A0C8E" w:rsidRPr="00B3465C" w:rsidRDefault="003A0C8E" w:rsidP="0071224D">
      <w:pPr>
        <w:tabs>
          <w:tab w:val="left" w:pos="360"/>
        </w:tabs>
        <w:snapToGrid w:val="0"/>
        <w:spacing w:after="0"/>
        <w:contextualSpacing/>
        <w:jc w:val="both"/>
        <w:rPr>
          <w:rFonts w:ascii="Times New Roman" w:hAnsi="Times New Roman"/>
          <w:sz w:val="24"/>
          <w:szCs w:val="24"/>
        </w:rPr>
      </w:pPr>
    </w:p>
    <w:p w:rsidR="003A0C8E" w:rsidRPr="00B3465C" w:rsidRDefault="003A0C8E" w:rsidP="003E5219">
      <w:pPr>
        <w:tabs>
          <w:tab w:val="left" w:pos="360"/>
        </w:tabs>
        <w:snapToGrid w:val="0"/>
        <w:spacing w:after="0"/>
        <w:ind w:left="709"/>
        <w:contextualSpacing/>
        <w:jc w:val="both"/>
        <w:rPr>
          <w:rFonts w:ascii="Times New Roman" w:hAnsi="Times New Roman"/>
          <w:b/>
          <w:sz w:val="24"/>
          <w:szCs w:val="24"/>
        </w:rPr>
      </w:pPr>
      <w:r w:rsidRPr="00B3465C">
        <w:rPr>
          <w:rFonts w:ascii="Times New Roman" w:hAnsi="Times New Roman"/>
          <w:b/>
          <w:sz w:val="24"/>
          <w:szCs w:val="24"/>
        </w:rPr>
        <w:t>Минимално изискване:</w:t>
      </w:r>
    </w:p>
    <w:p w:rsidR="003A0C8E" w:rsidRPr="00B3465C" w:rsidRDefault="003A0C8E" w:rsidP="00F92001">
      <w:pPr>
        <w:spacing w:after="0" w:line="240" w:lineRule="auto"/>
        <w:ind w:firstLine="709"/>
        <w:jc w:val="both"/>
        <w:rPr>
          <w:rFonts w:ascii="Times New Roman" w:hAnsi="Times New Roman"/>
          <w:b/>
          <w:sz w:val="24"/>
          <w:szCs w:val="24"/>
          <w:lang w:eastAsia="bg-BG"/>
        </w:rPr>
      </w:pPr>
      <w:r w:rsidRPr="00B3465C">
        <w:rPr>
          <w:rFonts w:ascii="Times New Roman" w:hAnsi="Times New Roman"/>
          <w:sz w:val="24"/>
          <w:szCs w:val="24"/>
          <w:lang w:eastAsia="bg-BG"/>
        </w:rPr>
        <w:t>Учас</w:t>
      </w:r>
      <w:r>
        <w:rPr>
          <w:rFonts w:ascii="Times New Roman" w:hAnsi="Times New Roman"/>
          <w:sz w:val="24"/>
          <w:szCs w:val="24"/>
          <w:lang w:eastAsia="bg-BG"/>
        </w:rPr>
        <w:t xml:space="preserve">тникът следва да има внедрена </w:t>
      </w:r>
      <w:r w:rsidRPr="00B3465C">
        <w:rPr>
          <w:rFonts w:ascii="Times New Roman" w:hAnsi="Times New Roman"/>
          <w:sz w:val="24"/>
          <w:szCs w:val="24"/>
          <w:lang w:eastAsia="bg-BG"/>
        </w:rPr>
        <w:t xml:space="preserve">система за управление на качеството по стандарт  </w:t>
      </w:r>
      <w:r w:rsidRPr="00B3465C">
        <w:rPr>
          <w:rFonts w:ascii="Times New Roman" w:hAnsi="Times New Roman"/>
          <w:sz w:val="24"/>
          <w:szCs w:val="24"/>
          <w:lang w:val="en-US" w:eastAsia="bg-BG"/>
        </w:rPr>
        <w:t xml:space="preserve">EN ISO 9001 </w:t>
      </w:r>
      <w:r w:rsidRPr="00B3465C">
        <w:rPr>
          <w:rFonts w:ascii="Times New Roman" w:hAnsi="Times New Roman"/>
          <w:sz w:val="24"/>
          <w:szCs w:val="24"/>
          <w:lang w:eastAsia="bg-BG"/>
        </w:rPr>
        <w:t>или еквивалентен с обхват, включващ търговия с електрическа енергия и координатор на стандартна балансираща група. Участникът може да посочи еквивалентни мерки за осигуряване на качеството, когато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посочи доказателства, че предлаганите мерки са еквивалентни на изискваните.</w:t>
      </w:r>
    </w:p>
    <w:p w:rsidR="003A0C8E" w:rsidRPr="00B3465C" w:rsidRDefault="003A0C8E" w:rsidP="00F92001">
      <w:pPr>
        <w:spacing w:after="0" w:line="240" w:lineRule="auto"/>
        <w:ind w:firstLine="709"/>
        <w:jc w:val="both"/>
        <w:rPr>
          <w:rFonts w:ascii="Times New Roman" w:hAnsi="Times New Roman"/>
          <w:b/>
          <w:sz w:val="24"/>
          <w:szCs w:val="24"/>
          <w:lang w:eastAsia="bg-BG"/>
        </w:rPr>
      </w:pPr>
    </w:p>
    <w:p w:rsidR="003A0C8E" w:rsidRPr="00B3465C" w:rsidRDefault="003A0C8E" w:rsidP="00A150AC">
      <w:pPr>
        <w:tabs>
          <w:tab w:val="left" w:pos="708"/>
          <w:tab w:val="left" w:pos="1416"/>
          <w:tab w:val="left" w:pos="2124"/>
          <w:tab w:val="left" w:pos="7515"/>
        </w:tabs>
        <w:spacing w:after="0" w:line="240" w:lineRule="auto"/>
        <w:jc w:val="both"/>
        <w:rPr>
          <w:rFonts w:ascii="Times New Roman" w:hAnsi="Times New Roman"/>
          <w:b/>
          <w:i/>
          <w:sz w:val="24"/>
          <w:szCs w:val="24"/>
          <w:lang w:eastAsia="bg-BG"/>
        </w:rPr>
      </w:pPr>
      <w:r w:rsidRPr="00B3465C">
        <w:rPr>
          <w:rFonts w:ascii="Times New Roman" w:hAnsi="Times New Roman"/>
          <w:sz w:val="24"/>
          <w:szCs w:val="24"/>
          <w:lang w:eastAsia="bg-BG"/>
        </w:rPr>
        <w:tab/>
      </w:r>
      <w:r w:rsidRPr="00B3465C">
        <w:rPr>
          <w:rFonts w:ascii="Times New Roman" w:hAnsi="Times New Roman"/>
          <w:b/>
          <w:i/>
          <w:sz w:val="24"/>
          <w:szCs w:val="24"/>
          <w:lang w:eastAsia="bg-BG"/>
        </w:rPr>
        <w:t>Важно указание!</w:t>
      </w:r>
      <w:r w:rsidRPr="00B3465C">
        <w:rPr>
          <w:rFonts w:ascii="Times New Roman" w:hAnsi="Times New Roman"/>
          <w:b/>
          <w:i/>
          <w:sz w:val="24"/>
          <w:szCs w:val="24"/>
          <w:lang w:eastAsia="bg-BG"/>
        </w:rPr>
        <w:tab/>
      </w:r>
    </w:p>
    <w:p w:rsidR="003A0C8E" w:rsidRPr="00B3465C" w:rsidRDefault="003A0C8E" w:rsidP="00F92001">
      <w:pPr>
        <w:spacing w:after="0" w:line="240" w:lineRule="auto"/>
        <w:ind w:firstLine="708"/>
        <w:jc w:val="both"/>
        <w:rPr>
          <w:rFonts w:ascii="Times New Roman" w:hAnsi="Times New Roman"/>
          <w:sz w:val="24"/>
          <w:szCs w:val="24"/>
          <w:lang w:eastAsia="bg-BG"/>
        </w:rPr>
      </w:pPr>
      <w:r w:rsidRPr="00B3465C">
        <w:rPr>
          <w:rFonts w:ascii="Times New Roman" w:hAnsi="Times New Roman"/>
          <w:sz w:val="24"/>
          <w:szCs w:val="24"/>
          <w:lang w:eastAsia="bg-BG"/>
        </w:rPr>
        <w:t>Съответствието, с посочените от Възложителя критерии за подбор, се удостоверява от участника в ЕЕДОП – Образец 2, а документите се представят при сключване на договора.</w:t>
      </w:r>
    </w:p>
    <w:p w:rsidR="003A0C8E" w:rsidRPr="00B3465C" w:rsidRDefault="003A0C8E" w:rsidP="00F92001">
      <w:pPr>
        <w:spacing w:after="0" w:line="240" w:lineRule="auto"/>
        <w:jc w:val="both"/>
        <w:rPr>
          <w:rFonts w:ascii="Times New Roman" w:hAnsi="Times New Roman"/>
          <w:sz w:val="24"/>
          <w:szCs w:val="24"/>
          <w:lang w:val="en-US" w:eastAsia="bg-BG"/>
        </w:rPr>
      </w:pPr>
      <w:r w:rsidRPr="00B3465C">
        <w:rPr>
          <w:rFonts w:ascii="Times New Roman" w:hAnsi="Times New Roman"/>
          <w:sz w:val="24"/>
          <w:szCs w:val="24"/>
          <w:lang w:eastAsia="bg-BG"/>
        </w:rPr>
        <w:tab/>
      </w:r>
      <w:r w:rsidRPr="00B3465C">
        <w:rPr>
          <w:rFonts w:ascii="Times New Roman" w:hAnsi="Times New Roman"/>
          <w:sz w:val="24"/>
          <w:szCs w:val="24"/>
          <w:lang w:val="en-US" w:eastAsia="bg-BG"/>
        </w:rPr>
        <w:t>В случай, че обем</w:t>
      </w:r>
      <w:r w:rsidRPr="00B3465C">
        <w:rPr>
          <w:rFonts w:ascii="Times New Roman" w:hAnsi="Times New Roman"/>
          <w:sz w:val="24"/>
          <w:szCs w:val="24"/>
          <w:lang w:eastAsia="bg-BG"/>
        </w:rPr>
        <w:t xml:space="preserve">ът </w:t>
      </w:r>
      <w:r w:rsidRPr="00B3465C">
        <w:rPr>
          <w:rFonts w:ascii="Times New Roman" w:hAnsi="Times New Roman"/>
          <w:sz w:val="24"/>
          <w:szCs w:val="24"/>
          <w:lang w:val="en-US" w:eastAsia="bg-BG"/>
        </w:rPr>
        <w:t xml:space="preserve">на определени данни е голям и не могат да се съберат в съответното поле от ЕЕДОП, в което следва да бъдат посочени, същите могат да бъдат представени, като приложение – неразделна част към ЕЕДОП, като в съответното поле изрично се посочи, че съответните данни са приложени към ЕЕДОП.    </w:t>
      </w:r>
    </w:p>
    <w:p w:rsidR="003A0C8E" w:rsidRPr="00B3465C" w:rsidRDefault="003A0C8E" w:rsidP="00F92001">
      <w:pPr>
        <w:spacing w:after="0" w:line="240" w:lineRule="auto"/>
        <w:jc w:val="both"/>
        <w:rPr>
          <w:rFonts w:ascii="Times New Roman" w:hAnsi="Times New Roman"/>
          <w:b/>
          <w:sz w:val="24"/>
          <w:szCs w:val="24"/>
          <w:lang w:val="en-US" w:eastAsia="bg-BG"/>
        </w:rPr>
      </w:pPr>
      <w:r w:rsidRPr="00B3465C">
        <w:rPr>
          <w:rFonts w:ascii="Times New Roman" w:hAnsi="Times New Roman"/>
          <w:sz w:val="24"/>
          <w:szCs w:val="24"/>
          <w:lang w:eastAsia="bg-BG"/>
        </w:rPr>
        <w:tab/>
      </w:r>
      <w:r w:rsidRPr="00B3465C">
        <w:rPr>
          <w:rFonts w:ascii="Times New Roman" w:hAnsi="Times New Roman"/>
          <w:b/>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A0C8E" w:rsidRPr="00B3465C" w:rsidRDefault="003A0C8E" w:rsidP="00F92001">
      <w:pPr>
        <w:tabs>
          <w:tab w:val="left" w:pos="0"/>
          <w:tab w:val="left" w:pos="1134"/>
        </w:tabs>
        <w:spacing w:after="0" w:line="240" w:lineRule="auto"/>
        <w:ind w:right="20" w:firstLine="709"/>
        <w:jc w:val="both"/>
        <w:rPr>
          <w:rFonts w:ascii="Times New Roman" w:hAnsi="Times New Roman"/>
          <w:b/>
          <w:i/>
          <w:sz w:val="24"/>
          <w:szCs w:val="24"/>
          <w:lang w:eastAsia="bg-BG"/>
        </w:rPr>
      </w:pPr>
      <w:r w:rsidRPr="00B3465C">
        <w:rPr>
          <w:rFonts w:ascii="Times New Roman" w:hAnsi="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A0C8E" w:rsidRPr="00B3465C" w:rsidRDefault="003A0C8E" w:rsidP="00F92001">
      <w:pPr>
        <w:spacing w:line="240" w:lineRule="auto"/>
        <w:ind w:firstLine="709"/>
        <w:jc w:val="both"/>
        <w:rPr>
          <w:rFonts w:ascii="Times New Roman" w:hAnsi="Times New Roman"/>
          <w:i/>
          <w:sz w:val="24"/>
          <w:szCs w:val="24"/>
          <w:lang w:eastAsia="bg-BG"/>
        </w:rPr>
      </w:pPr>
      <w:r w:rsidRPr="00B3465C">
        <w:rPr>
          <w:rFonts w:ascii="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3A0C8E" w:rsidRPr="00B3465C" w:rsidRDefault="003A0C8E" w:rsidP="006C2419">
      <w:pPr>
        <w:pStyle w:val="BodyText"/>
        <w:ind w:firstLine="709"/>
        <w:rPr>
          <w:sz w:val="24"/>
          <w:szCs w:val="24"/>
        </w:rPr>
      </w:pPr>
      <w:r w:rsidRPr="00B3465C">
        <w:rPr>
          <w:sz w:val="24"/>
          <w:szCs w:val="24"/>
        </w:rPr>
        <w:t xml:space="preserve">Документацията за обществената поръчка е достъпна за неограничен и пълен пряк безплатен достъп на следния електронен адрес: </w:t>
      </w:r>
      <w:hyperlink r:id="rId7" w:history="1">
        <w:r w:rsidRPr="00B3465C">
          <w:rPr>
            <w:rStyle w:val="Hyperlink"/>
            <w:sz w:val="24"/>
            <w:szCs w:val="24"/>
          </w:rPr>
          <w:t>http://</w:t>
        </w:r>
        <w:r w:rsidRPr="00B3465C">
          <w:rPr>
            <w:rStyle w:val="Hyperlink"/>
            <w:sz w:val="24"/>
            <w:szCs w:val="24"/>
            <w:lang w:val="en-US"/>
          </w:rPr>
          <w:t>pk</w:t>
        </w:r>
        <w:r w:rsidRPr="00B3465C">
          <w:rPr>
            <w:rStyle w:val="Hyperlink"/>
            <w:sz w:val="24"/>
            <w:szCs w:val="24"/>
            <w:lang w:val="ru-RU"/>
          </w:rPr>
          <w:t>.</w:t>
        </w:r>
        <w:r w:rsidRPr="00B3465C">
          <w:rPr>
            <w:rStyle w:val="Hyperlink"/>
            <w:sz w:val="24"/>
            <w:szCs w:val="24"/>
          </w:rPr>
          <w:t>mu-sofia.bg/</w:t>
        </w:r>
      </w:hyperlink>
      <w:r w:rsidRPr="00B3465C">
        <w:rPr>
          <w:sz w:val="24"/>
          <w:szCs w:val="24"/>
        </w:rPr>
        <w:t xml:space="preserve"> - Профил на купувача на Медицински университет-София</w:t>
      </w:r>
      <w:r w:rsidRPr="00B3465C">
        <w:rPr>
          <w:sz w:val="24"/>
          <w:szCs w:val="24"/>
          <w:lang w:val="ru-RU"/>
        </w:rPr>
        <w:t xml:space="preserve"> </w:t>
      </w:r>
      <w:r w:rsidRPr="00B3465C">
        <w:rPr>
          <w:sz w:val="24"/>
          <w:szCs w:val="24"/>
        </w:rPr>
        <w:t>към електронната преписка /досие / на настоящата процедура /съответния идентиф. номер в АОП/.</w:t>
      </w:r>
    </w:p>
    <w:p w:rsidR="003A0C8E" w:rsidRPr="00B3465C" w:rsidRDefault="003A0C8E" w:rsidP="003E5219">
      <w:pPr>
        <w:autoSpaceDE w:val="0"/>
        <w:autoSpaceDN w:val="0"/>
        <w:adjustRightInd w:val="0"/>
        <w:spacing w:after="0"/>
        <w:jc w:val="both"/>
        <w:rPr>
          <w:rFonts w:ascii="Times New Roman" w:hAnsi="Times New Roman"/>
          <w:b/>
          <w:sz w:val="24"/>
          <w:szCs w:val="24"/>
          <w:lang w:val="en-US" w:eastAsia="bg-BG"/>
        </w:rPr>
      </w:pPr>
    </w:p>
    <w:p w:rsidR="003A0C8E" w:rsidRPr="00B3465C" w:rsidRDefault="003A0C8E" w:rsidP="00F92001">
      <w:pPr>
        <w:autoSpaceDE w:val="0"/>
        <w:autoSpaceDN w:val="0"/>
        <w:adjustRightInd w:val="0"/>
        <w:spacing w:after="0" w:line="240" w:lineRule="auto"/>
        <w:jc w:val="both"/>
        <w:rPr>
          <w:rFonts w:ascii="Times New Roman" w:hAnsi="Times New Roman"/>
          <w:b/>
          <w:bCs/>
          <w:i/>
          <w:color w:val="000000"/>
          <w:sz w:val="24"/>
          <w:szCs w:val="24"/>
          <w:u w:val="single"/>
        </w:rPr>
      </w:pPr>
      <w:r w:rsidRPr="00B3465C">
        <w:rPr>
          <w:rFonts w:ascii="Times New Roman" w:hAnsi="Times New Roman"/>
          <w:b/>
          <w:bCs/>
          <w:i/>
          <w:color w:val="000000"/>
          <w:sz w:val="24"/>
          <w:szCs w:val="24"/>
          <w:u w:val="single"/>
        </w:rPr>
        <w:t>УКАЗАНИЯ ЗА ПОПЪЛВАНЕ НА ОСНОВНИ ИЗИСКВАНИЯ В ЕЕДОП</w:t>
      </w:r>
    </w:p>
    <w:p w:rsidR="003A0C8E" w:rsidRPr="00D74372" w:rsidRDefault="003A0C8E" w:rsidP="00F92001">
      <w:pPr>
        <w:autoSpaceDE w:val="0"/>
        <w:autoSpaceDN w:val="0"/>
        <w:adjustRightInd w:val="0"/>
        <w:spacing w:after="0" w:line="240" w:lineRule="auto"/>
        <w:jc w:val="both"/>
        <w:rPr>
          <w:rFonts w:ascii="Times New Roman" w:hAnsi="Times New Roman"/>
          <w:b/>
          <w:bCs/>
          <w:i/>
          <w:color w:val="000000"/>
          <w:sz w:val="24"/>
          <w:szCs w:val="24"/>
          <w:highlight w:val="yellow"/>
          <w:u w:val="single"/>
        </w:rPr>
      </w:pPr>
    </w:p>
    <w:p w:rsidR="003A0C8E" w:rsidRDefault="003A0C8E" w:rsidP="007E66C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Когато участникът е обединение, което не е юридическо лице се прилага отделен ЕЕДОП за всеки един от участниците в обединението. </w:t>
      </w:r>
    </w:p>
    <w:p w:rsidR="003A0C8E" w:rsidRDefault="003A0C8E" w:rsidP="007E66C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Когато участникът предвижда ползване на подизпълнител/и, се прилага отделен ЕЕДОП за всяко лице, посочено като подизпълнител, заедно с доказателство за поетите от подизпълнителя ангажименти.Подизпълнителите трябва да отговарят на чл.66, ал.2 от ЗОП.</w:t>
      </w:r>
    </w:p>
    <w:p w:rsidR="003A0C8E" w:rsidRDefault="003A0C8E" w:rsidP="007E66C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Когато участникът е посочил, че ще ползва ресурсите на трето лице, се прилага отделен ЕЕДОП за всяко лице, чиито ресурси ще бъдат ангажирани в изпълнението на поръчката, като третите лица трябва да отговарят на изискванията на чл. 65, ал. 2 - 4 от ЗОП. </w:t>
      </w:r>
    </w:p>
    <w:p w:rsidR="003A0C8E" w:rsidRDefault="003A0C8E" w:rsidP="007E66C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3A0C8E" w:rsidRDefault="003A0C8E" w:rsidP="007E66C3">
      <w:pPr>
        <w:spacing w:after="120" w:line="240" w:lineRule="auto"/>
        <w:ind w:right="282" w:firstLine="567"/>
        <w:jc w:val="both"/>
        <w:rPr>
          <w:rFonts w:ascii="Times New Roman" w:hAnsi="Times New Roman"/>
          <w:sz w:val="24"/>
          <w:szCs w:val="24"/>
          <w:lang w:val="en-US" w:eastAsia="bg-BG"/>
        </w:rPr>
      </w:pPr>
      <w:r>
        <w:rPr>
          <w:rFonts w:ascii="Times New Roman" w:hAnsi="Times New Roman"/>
          <w:sz w:val="24"/>
          <w:szCs w:val="24"/>
          <w:lang w:eastAsia="bg-BG"/>
        </w:rPr>
        <w:t xml:space="preserve">В приложения ЕЕДОП участникът трябва да попълни цялата информация, която се отнася до личното му състояние и която доказва съответствието му с изискванията на Възложителя, посочени в Обявлението и документацията за обществената поръчка.  </w:t>
      </w:r>
    </w:p>
    <w:p w:rsidR="003A0C8E" w:rsidRPr="00423010" w:rsidRDefault="003A0C8E" w:rsidP="007E66C3">
      <w:pPr>
        <w:spacing w:after="120" w:line="240" w:lineRule="auto"/>
        <w:ind w:right="282" w:firstLine="567"/>
        <w:jc w:val="both"/>
        <w:rPr>
          <w:rFonts w:ascii="Times New Roman" w:hAnsi="Times New Roman"/>
          <w:b/>
          <w:sz w:val="24"/>
          <w:szCs w:val="24"/>
          <w:lang w:eastAsia="bg-BG"/>
        </w:rPr>
      </w:pPr>
      <w:r w:rsidRPr="00423010">
        <w:rPr>
          <w:rFonts w:ascii="Times New Roman" w:hAnsi="Times New Roman"/>
          <w:b/>
          <w:sz w:val="24"/>
          <w:szCs w:val="24"/>
          <w:lang w:eastAsia="bg-BG"/>
        </w:rPr>
        <w:t>Възложителят обръща внимание на някои от съществените обстоятелства и информация, които следва да залегнат при попълване на ЕЕДОП:</w:t>
      </w:r>
    </w:p>
    <w:p w:rsidR="003A0C8E" w:rsidRDefault="003A0C8E" w:rsidP="007E66C3">
      <w:pPr>
        <w:spacing w:after="0" w:line="240" w:lineRule="auto"/>
        <w:ind w:right="282" w:firstLine="567"/>
        <w:jc w:val="both"/>
        <w:rPr>
          <w:rFonts w:ascii="Times New Roman" w:hAnsi="Times New Roman"/>
          <w:sz w:val="24"/>
          <w:szCs w:val="24"/>
          <w:lang w:eastAsia="bg-BG"/>
        </w:rPr>
      </w:pPr>
      <w:r>
        <w:rPr>
          <w:rFonts w:ascii="Times New Roman" w:hAnsi="Times New Roman"/>
          <w:b/>
          <w:sz w:val="24"/>
          <w:szCs w:val="24"/>
          <w:lang w:eastAsia="bg-BG"/>
        </w:rPr>
        <w:t>- В</w:t>
      </w:r>
      <w:r>
        <w:rPr>
          <w:rFonts w:ascii="Times New Roman" w:hAnsi="Times New Roman"/>
          <w:sz w:val="24"/>
          <w:szCs w:val="24"/>
          <w:lang w:eastAsia="bg-BG"/>
        </w:rPr>
        <w:t xml:space="preserve"> </w:t>
      </w:r>
      <w:r>
        <w:rPr>
          <w:rFonts w:ascii="Times New Roman" w:hAnsi="Times New Roman"/>
          <w:b/>
          <w:sz w:val="24"/>
          <w:szCs w:val="24"/>
          <w:lang w:eastAsia="bg-BG"/>
        </w:rPr>
        <w:t xml:space="preserve">Част </w:t>
      </w:r>
      <w:r>
        <w:rPr>
          <w:rFonts w:ascii="Times New Roman" w:hAnsi="Times New Roman"/>
          <w:b/>
          <w:sz w:val="24"/>
          <w:szCs w:val="24"/>
          <w:lang w:val="en-US" w:eastAsia="bg-BG"/>
        </w:rPr>
        <w:t>III</w:t>
      </w:r>
      <w:r>
        <w:rPr>
          <w:rFonts w:ascii="Times New Roman" w:hAnsi="Times New Roman"/>
          <w:b/>
          <w:sz w:val="24"/>
          <w:szCs w:val="24"/>
          <w:lang w:eastAsia="bg-BG"/>
        </w:rPr>
        <w:t xml:space="preserve">, Раздел А от ЕЕДОП/ Образец №2/ </w:t>
      </w:r>
      <w:r>
        <w:rPr>
          <w:rFonts w:ascii="Times New Roman" w:hAnsi="Times New Roman"/>
          <w:sz w:val="24"/>
          <w:szCs w:val="24"/>
          <w:lang w:eastAsia="bg-BG"/>
        </w:rPr>
        <w:t xml:space="preserve">се декларират обстоятелства по чл.321, чл.321а, чл.301-307, чл. 209-213, чл.108а, чл.253, чл.253а или 253б, чл.192а, чл.159а-159г от НК. </w:t>
      </w:r>
    </w:p>
    <w:p w:rsidR="003A0C8E" w:rsidRDefault="003A0C8E" w:rsidP="007E66C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В случай, че за участник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w:t>
      </w:r>
    </w:p>
    <w:p w:rsidR="003A0C8E" w:rsidRDefault="003A0C8E" w:rsidP="007E66C3">
      <w:pPr>
        <w:spacing w:after="0" w:line="240" w:lineRule="auto"/>
        <w:ind w:left="567" w:right="282"/>
        <w:jc w:val="both"/>
        <w:rPr>
          <w:rFonts w:ascii="Times New Roman" w:hAnsi="Times New Roman"/>
          <w:sz w:val="24"/>
          <w:szCs w:val="24"/>
          <w:lang w:eastAsia="bg-BG"/>
        </w:rPr>
      </w:pPr>
      <w:r>
        <w:rPr>
          <w:rFonts w:ascii="Times New Roman" w:hAnsi="Times New Roman"/>
          <w:sz w:val="24"/>
          <w:szCs w:val="24"/>
          <w:lang w:eastAsia="bg-BG"/>
        </w:rPr>
        <w:t>а)фактическото и правно основание за постановяване на присъдата и датата на влизането й в сила;</w:t>
      </w:r>
    </w:p>
    <w:p w:rsidR="003A0C8E" w:rsidRDefault="003A0C8E" w:rsidP="007E66C3">
      <w:pPr>
        <w:spacing w:after="0" w:line="240" w:lineRule="auto"/>
        <w:ind w:left="567" w:right="282"/>
        <w:jc w:val="both"/>
        <w:rPr>
          <w:rFonts w:ascii="Times New Roman" w:hAnsi="Times New Roman"/>
          <w:sz w:val="24"/>
          <w:szCs w:val="24"/>
          <w:lang w:eastAsia="bg-BG"/>
        </w:rPr>
      </w:pPr>
      <w:r>
        <w:rPr>
          <w:rFonts w:ascii="Times New Roman" w:hAnsi="Times New Roman"/>
          <w:sz w:val="24"/>
          <w:szCs w:val="24"/>
          <w:lang w:eastAsia="bg-BG"/>
        </w:rPr>
        <w:t>б)срокът на наложеното наказание</w:t>
      </w:r>
    </w:p>
    <w:p w:rsidR="003A0C8E" w:rsidRDefault="003A0C8E" w:rsidP="007E66C3">
      <w:pPr>
        <w:spacing w:after="0" w:line="240" w:lineRule="auto"/>
        <w:ind w:right="282"/>
        <w:jc w:val="both"/>
        <w:rPr>
          <w:rFonts w:ascii="Times New Roman" w:hAnsi="Times New Roman"/>
          <w:sz w:val="24"/>
          <w:szCs w:val="24"/>
          <w:lang w:eastAsia="bg-BG"/>
        </w:rPr>
      </w:pPr>
      <w:r>
        <w:rPr>
          <w:rFonts w:ascii="Times New Roman" w:hAnsi="Times New Roman"/>
          <w:sz w:val="24"/>
          <w:szCs w:val="24"/>
          <w:lang w:eastAsia="bg-BG"/>
        </w:rPr>
        <w:t>Чуждестранните лица посочват информация за престъпления, аналогични на описаните, когато са осъдени в друга държава членка или трета страна.</w:t>
      </w:r>
    </w:p>
    <w:p w:rsidR="003A0C8E" w:rsidRDefault="003A0C8E" w:rsidP="007E66C3">
      <w:pPr>
        <w:spacing w:after="0" w:line="240" w:lineRule="auto"/>
        <w:ind w:right="282"/>
        <w:jc w:val="both"/>
        <w:rPr>
          <w:rFonts w:ascii="Times New Roman" w:hAnsi="Times New Roman"/>
          <w:sz w:val="24"/>
          <w:szCs w:val="24"/>
          <w:lang w:eastAsia="bg-BG"/>
        </w:rPr>
      </w:pPr>
    </w:p>
    <w:p w:rsidR="003A0C8E" w:rsidRDefault="003A0C8E" w:rsidP="00557936">
      <w:pPr>
        <w:numPr>
          <w:ilvl w:val="0"/>
          <w:numId w:val="35"/>
        </w:numPr>
        <w:spacing w:after="0" w:line="240" w:lineRule="auto"/>
        <w:ind w:left="0" w:right="282" w:firstLine="567"/>
        <w:jc w:val="both"/>
        <w:rPr>
          <w:rFonts w:ascii="Times New Roman" w:hAnsi="Times New Roman"/>
          <w:sz w:val="24"/>
          <w:szCs w:val="24"/>
          <w:lang w:eastAsia="bg-BG"/>
        </w:rPr>
      </w:pPr>
      <w:r>
        <w:rPr>
          <w:rFonts w:ascii="Times New Roman" w:hAnsi="Times New Roman"/>
          <w:b/>
          <w:sz w:val="24"/>
          <w:szCs w:val="24"/>
          <w:lang w:eastAsia="bg-BG"/>
        </w:rPr>
        <w:t>В Част</w:t>
      </w:r>
      <w:r>
        <w:rPr>
          <w:rFonts w:ascii="Times New Roman" w:hAnsi="Times New Roman"/>
          <w:sz w:val="24"/>
          <w:szCs w:val="24"/>
          <w:lang w:eastAsia="bg-BG"/>
        </w:rPr>
        <w:t xml:space="preserve"> </w:t>
      </w:r>
      <w:r>
        <w:rPr>
          <w:rFonts w:ascii="Times New Roman" w:hAnsi="Times New Roman"/>
          <w:b/>
          <w:sz w:val="24"/>
          <w:szCs w:val="24"/>
          <w:lang w:val="en-US" w:eastAsia="bg-BG"/>
        </w:rPr>
        <w:t>III</w:t>
      </w:r>
      <w:r>
        <w:rPr>
          <w:rFonts w:ascii="Times New Roman" w:hAnsi="Times New Roman"/>
          <w:b/>
          <w:sz w:val="24"/>
          <w:szCs w:val="24"/>
          <w:lang w:eastAsia="bg-BG"/>
        </w:rPr>
        <w:t xml:space="preserve">, Раздел Б от ЕЕДОП/ Образец №2/ </w:t>
      </w:r>
      <w:r>
        <w:rPr>
          <w:rFonts w:ascii="Times New Roman" w:hAnsi="Times New Roman"/>
          <w:sz w:val="24"/>
          <w:szCs w:val="24"/>
          <w:lang w:eastAsia="bg-BG"/>
        </w:rPr>
        <w:t xml:space="preserve">се посочва информация относно обстоятелството по чл.54, ал.1, т.3 от ЗОП, т.е. дали участникът „има задължения за данъци и задължителни осигурителни вноски по смисъла на чл.162, ал.2, т.1 от                                   Данъчно-осигурителния процесуален кодекс....“. Особеното тук е, че </w:t>
      </w:r>
      <w:r>
        <w:rPr>
          <w:rFonts w:ascii="Times New Roman" w:hAnsi="Times New Roman"/>
          <w:sz w:val="24"/>
          <w:szCs w:val="24"/>
          <w:u w:val="single"/>
          <w:lang w:eastAsia="bg-BG"/>
        </w:rPr>
        <w:t>ако лицето няма такива задължения</w:t>
      </w:r>
      <w:r>
        <w:rPr>
          <w:rFonts w:ascii="Times New Roman" w:hAnsi="Times New Roman"/>
          <w:sz w:val="24"/>
          <w:szCs w:val="24"/>
          <w:lang w:eastAsia="bg-BG"/>
        </w:rPr>
        <w:t xml:space="preserve"> отговорът следва да е „да“. Само така ще съответства на поставеният въпрос „Икономическият оператор </w:t>
      </w:r>
      <w:r>
        <w:rPr>
          <w:rFonts w:ascii="Times New Roman" w:hAnsi="Times New Roman"/>
          <w:sz w:val="24"/>
          <w:szCs w:val="24"/>
          <w:u w:val="single"/>
          <w:lang w:eastAsia="bg-BG"/>
        </w:rPr>
        <w:t>изпълнил ли е всички свои задължения</w:t>
      </w:r>
      <w:r>
        <w:rPr>
          <w:rFonts w:ascii="Times New Roman" w:hAnsi="Times New Roman"/>
          <w:sz w:val="24"/>
          <w:szCs w:val="24"/>
          <w:lang w:eastAsia="bg-BG"/>
        </w:rPr>
        <w:t xml:space="preserve">, свързани с плащането на данъци или социалноосигурителни вноски?“ </w:t>
      </w:r>
    </w:p>
    <w:p w:rsidR="003A0C8E" w:rsidRDefault="003A0C8E" w:rsidP="007E66C3">
      <w:pPr>
        <w:tabs>
          <w:tab w:val="left" w:pos="1134"/>
        </w:tabs>
        <w:spacing w:after="0" w:line="240" w:lineRule="auto"/>
        <w:ind w:right="282"/>
        <w:jc w:val="both"/>
        <w:rPr>
          <w:rFonts w:ascii="Times New Roman" w:hAnsi="Times New Roman"/>
          <w:sz w:val="24"/>
          <w:szCs w:val="24"/>
          <w:lang w:eastAsia="bg-BG"/>
        </w:rPr>
      </w:pPr>
      <w:r>
        <w:rPr>
          <w:rFonts w:ascii="Times New Roman" w:hAnsi="Times New Roman"/>
          <w:sz w:val="24"/>
          <w:szCs w:val="24"/>
          <w:lang w:eastAsia="bg-BG"/>
        </w:rPr>
        <w:t xml:space="preserve">         Участниците</w:t>
      </w:r>
      <w:r>
        <w:rPr>
          <w:rFonts w:ascii="Times New Roman" w:hAnsi="Times New Roman"/>
          <w:b/>
          <w:sz w:val="24"/>
          <w:szCs w:val="24"/>
          <w:lang w:eastAsia="bg-BG"/>
        </w:rPr>
        <w:t xml:space="preserve"> </w:t>
      </w:r>
      <w:r>
        <w:rPr>
          <w:rFonts w:ascii="Times New Roman" w:hAnsi="Times New Roman"/>
          <w:sz w:val="24"/>
          <w:szCs w:val="24"/>
          <w:lang w:eastAsia="bg-BG"/>
        </w:rPr>
        <w:t>декларират наличието или липсата на задължения към държавата и общината по седалището на Възложителя, както и към държавата и общината по седалището на съответния участник.</w:t>
      </w:r>
    </w:p>
    <w:p w:rsidR="003A0C8E" w:rsidRDefault="003A0C8E" w:rsidP="007E66C3">
      <w:pPr>
        <w:tabs>
          <w:tab w:val="left" w:pos="1134"/>
        </w:tabs>
        <w:spacing w:after="0" w:line="240" w:lineRule="auto"/>
        <w:ind w:right="282"/>
        <w:jc w:val="both"/>
        <w:rPr>
          <w:rFonts w:ascii="Times New Roman" w:hAnsi="Times New Roman"/>
          <w:sz w:val="24"/>
          <w:szCs w:val="24"/>
          <w:lang w:eastAsia="bg-BG"/>
        </w:rPr>
      </w:pPr>
      <w:r>
        <w:rPr>
          <w:rFonts w:ascii="Times New Roman" w:hAnsi="Times New Roman"/>
          <w:sz w:val="24"/>
          <w:szCs w:val="24"/>
          <w:lang w:eastAsia="bg-BG"/>
        </w:rPr>
        <w:t xml:space="preserve">          Ако отговорът на въпроса по-горе е „не“ се попълват всички подробности във второто поле на раздела. Когото са предприети мерки за доказване на надеждност по чл.56 от ЗОП те се описват в б. „г“ , като се прилагат съответните документи. </w:t>
      </w:r>
    </w:p>
    <w:p w:rsidR="003A0C8E" w:rsidRDefault="003A0C8E" w:rsidP="007E66C3">
      <w:pPr>
        <w:tabs>
          <w:tab w:val="left" w:pos="1134"/>
        </w:tabs>
        <w:spacing w:after="0" w:line="240" w:lineRule="auto"/>
        <w:ind w:right="282"/>
        <w:jc w:val="both"/>
        <w:rPr>
          <w:rFonts w:ascii="Times New Roman" w:hAnsi="Times New Roman"/>
          <w:sz w:val="24"/>
          <w:szCs w:val="24"/>
          <w:lang w:eastAsia="bg-BG"/>
        </w:rPr>
      </w:pPr>
    </w:p>
    <w:p w:rsidR="003A0C8E" w:rsidRDefault="003A0C8E" w:rsidP="007E66C3">
      <w:pPr>
        <w:spacing w:after="0" w:line="240" w:lineRule="auto"/>
        <w:ind w:right="282" w:firstLine="567"/>
        <w:jc w:val="both"/>
        <w:rPr>
          <w:rFonts w:ascii="Times New Roman" w:hAnsi="Times New Roman"/>
          <w:sz w:val="24"/>
          <w:szCs w:val="24"/>
          <w:lang w:eastAsia="bg-BG"/>
        </w:rPr>
      </w:pPr>
      <w:r>
        <w:rPr>
          <w:rFonts w:ascii="Times New Roman" w:hAnsi="Times New Roman"/>
          <w:b/>
          <w:sz w:val="24"/>
          <w:szCs w:val="24"/>
          <w:lang w:eastAsia="bg-BG"/>
        </w:rPr>
        <w:t xml:space="preserve">- В Част </w:t>
      </w:r>
      <w:r>
        <w:rPr>
          <w:rFonts w:ascii="Times New Roman" w:hAnsi="Times New Roman"/>
          <w:b/>
          <w:sz w:val="24"/>
          <w:szCs w:val="24"/>
          <w:lang w:val="en-US" w:eastAsia="bg-BG"/>
        </w:rPr>
        <w:t>III</w:t>
      </w:r>
      <w:r>
        <w:rPr>
          <w:rFonts w:ascii="Times New Roman" w:hAnsi="Times New Roman"/>
          <w:b/>
          <w:sz w:val="24"/>
          <w:szCs w:val="24"/>
          <w:lang w:eastAsia="bg-BG"/>
        </w:rPr>
        <w:t>, Раздел В от ЕЕДОП/ Образец №2/</w:t>
      </w:r>
      <w:r>
        <w:rPr>
          <w:rFonts w:ascii="Times New Roman" w:hAnsi="Times New Roman"/>
          <w:sz w:val="24"/>
          <w:szCs w:val="24"/>
          <w:lang w:eastAsia="bg-BG"/>
        </w:rPr>
        <w:t xml:space="preserve"> се попълва и информацията която се отнася до обстоятелствата по чл.54, ал.1, т.6 от ЗОП, както и до обстоятелствата по чл.54, ал.1, т.1 от ЗОП, свързани с престъпленията по чл.172 и чл.352-353е от НК. Посочва се информация за престъпления, аналогични на описаните, когато лицата са осъдени в друга държава членка или трета страна. В случай, че участникът е посочил „Да“ за извършени нарушения по КТ, в полето за отговор се описват съответните мерки, за доказването на които се прилагат документите по чл.45 от ППЗОП.</w:t>
      </w:r>
    </w:p>
    <w:p w:rsidR="003A0C8E" w:rsidRDefault="003A0C8E" w:rsidP="007E66C3">
      <w:pPr>
        <w:spacing w:after="0" w:line="240" w:lineRule="auto"/>
        <w:ind w:left="567" w:right="282"/>
        <w:jc w:val="both"/>
        <w:rPr>
          <w:rFonts w:ascii="Times New Roman" w:hAnsi="Times New Roman"/>
          <w:sz w:val="24"/>
          <w:szCs w:val="24"/>
          <w:lang w:eastAsia="bg-BG"/>
        </w:rPr>
      </w:pPr>
    </w:p>
    <w:p w:rsidR="003A0C8E" w:rsidRDefault="003A0C8E" w:rsidP="007E66C3">
      <w:pPr>
        <w:spacing w:after="0" w:line="240" w:lineRule="auto"/>
        <w:ind w:right="282" w:firstLine="567"/>
        <w:jc w:val="both"/>
        <w:rPr>
          <w:rFonts w:ascii="Times New Roman" w:hAnsi="Times New Roman"/>
          <w:b/>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В Част</w:t>
      </w:r>
      <w:r>
        <w:rPr>
          <w:rFonts w:ascii="Times New Roman" w:hAnsi="Times New Roman"/>
          <w:sz w:val="24"/>
          <w:szCs w:val="24"/>
          <w:lang w:eastAsia="bg-BG"/>
        </w:rPr>
        <w:t xml:space="preserve"> </w:t>
      </w:r>
      <w:r>
        <w:rPr>
          <w:rFonts w:ascii="Times New Roman" w:hAnsi="Times New Roman"/>
          <w:b/>
          <w:sz w:val="24"/>
          <w:szCs w:val="24"/>
          <w:lang w:val="en-US" w:eastAsia="bg-BG"/>
        </w:rPr>
        <w:t>III</w:t>
      </w:r>
      <w:r>
        <w:rPr>
          <w:rFonts w:ascii="Times New Roman" w:hAnsi="Times New Roman"/>
          <w:b/>
          <w:sz w:val="24"/>
          <w:szCs w:val="24"/>
          <w:lang w:eastAsia="bg-BG"/>
        </w:rPr>
        <w:t>, Раздел Г от ЕЕДОП/ Образец №2/ се попълва информацията, свързана със специфични национални основания за отстраняване:</w:t>
      </w:r>
    </w:p>
    <w:p w:rsidR="003A0C8E" w:rsidRDefault="003A0C8E" w:rsidP="00C03A0D">
      <w:pPr>
        <w:numPr>
          <w:ilvl w:val="0"/>
          <w:numId w:val="36"/>
        </w:numPr>
        <w:spacing w:after="0" w:line="240" w:lineRule="auto"/>
        <w:ind w:right="282"/>
        <w:jc w:val="both"/>
        <w:rPr>
          <w:rFonts w:ascii="Times New Roman" w:hAnsi="Times New Roman"/>
          <w:sz w:val="24"/>
          <w:szCs w:val="24"/>
          <w:lang w:eastAsia="bg-BG"/>
        </w:rPr>
      </w:pPr>
      <w:r>
        <w:rPr>
          <w:rFonts w:ascii="Times New Roman" w:hAnsi="Times New Roman"/>
          <w:sz w:val="24"/>
          <w:szCs w:val="24"/>
          <w:lang w:eastAsia="bg-BG"/>
        </w:rPr>
        <w:t>Осъждания за престъпления по чл.194-208, чл.213а-217, чл.219-252 и чл.254а-260 от НК. Посочва се информация и за престъпления, аналогични на описаните, когато лицата са осъдени в друга държава членка или трета страна.</w:t>
      </w:r>
    </w:p>
    <w:p w:rsidR="003A0C8E" w:rsidRDefault="003A0C8E" w:rsidP="00C03A0D">
      <w:pPr>
        <w:numPr>
          <w:ilvl w:val="0"/>
          <w:numId w:val="36"/>
        </w:numPr>
        <w:spacing w:after="0" w:line="240" w:lineRule="auto"/>
        <w:ind w:right="282"/>
        <w:jc w:val="both"/>
        <w:rPr>
          <w:rFonts w:ascii="Times New Roman" w:hAnsi="Times New Roman"/>
          <w:sz w:val="24"/>
          <w:szCs w:val="24"/>
          <w:lang w:eastAsia="bg-BG"/>
        </w:rPr>
      </w:pPr>
      <w:r>
        <w:rPr>
          <w:rFonts w:ascii="Times New Roman" w:hAnsi="Times New Roman"/>
          <w:sz w:val="24"/>
          <w:szCs w:val="24"/>
          <w:lang w:eastAsia="bg-BG"/>
        </w:rPr>
        <w:t>Наличие на свързаност с останалите участници  в конкретната процедура- съгл.  чл. 101, ал.11 от ЗОП.</w:t>
      </w:r>
    </w:p>
    <w:p w:rsidR="003A0C8E" w:rsidRDefault="003A0C8E" w:rsidP="00C03A0D">
      <w:pPr>
        <w:numPr>
          <w:ilvl w:val="0"/>
          <w:numId w:val="36"/>
        </w:numPr>
        <w:spacing w:after="0" w:line="240" w:lineRule="auto"/>
        <w:ind w:right="282"/>
        <w:jc w:val="both"/>
        <w:rPr>
          <w:rFonts w:ascii="Times New Roman" w:hAnsi="Times New Roman"/>
          <w:sz w:val="24"/>
          <w:szCs w:val="24"/>
          <w:lang w:eastAsia="bg-BG"/>
        </w:rPr>
      </w:pPr>
      <w:r>
        <w:rPr>
          <w:rFonts w:ascii="Times New Roman" w:hAnsi="Times New Roman"/>
          <w:sz w:val="24"/>
          <w:szCs w:val="24"/>
          <w:lang w:eastAsia="bg-BG"/>
        </w:rPr>
        <w:t xml:space="preserve">Забраната за участие в процедури за обществени поръчки на лица, за които са налице обстоятелства съгласно чл.3, т.8 от </w:t>
      </w:r>
      <w:r>
        <w:rPr>
          <w:rFonts w:ascii="Times New Roman" w:hAnsi="Times New Roman"/>
          <w:bCs/>
          <w:color w:val="222222"/>
          <w:sz w:val="24"/>
          <w:szCs w:val="24"/>
          <w:shd w:val="clear" w:color="auto" w:fill="FFFFFF"/>
          <w:lang w:eastAsia="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изключението по чл.4 от същия закон.</w:t>
      </w:r>
      <w:r>
        <w:rPr>
          <w:rFonts w:ascii="Times New Roman" w:hAnsi="Times New Roman"/>
          <w:vanish/>
          <w:sz w:val="24"/>
          <w:szCs w:val="24"/>
          <w:lang w:eastAsia="bg-BG"/>
        </w:rPr>
        <w:t>Bottom of Form</w:t>
      </w:r>
    </w:p>
    <w:p w:rsidR="003A0C8E" w:rsidRDefault="003A0C8E" w:rsidP="007E66C3">
      <w:pPr>
        <w:spacing w:after="160" w:line="240" w:lineRule="auto"/>
        <w:ind w:right="282"/>
        <w:contextualSpacing/>
        <w:jc w:val="both"/>
        <w:rPr>
          <w:rFonts w:ascii="Times New Roman" w:hAnsi="Times New Roman"/>
          <w:sz w:val="24"/>
          <w:szCs w:val="24"/>
        </w:rPr>
      </w:pPr>
    </w:p>
    <w:p w:rsidR="003A0C8E" w:rsidRPr="003B0F49" w:rsidRDefault="003A0C8E" w:rsidP="00F92001">
      <w:pPr>
        <w:autoSpaceDE w:val="0"/>
        <w:autoSpaceDN w:val="0"/>
        <w:adjustRightInd w:val="0"/>
        <w:spacing w:after="0" w:line="240" w:lineRule="auto"/>
        <w:jc w:val="both"/>
        <w:rPr>
          <w:rFonts w:ascii="Times New Roman" w:hAnsi="Times New Roman"/>
          <w:bCs/>
          <w:color w:val="000000"/>
          <w:sz w:val="24"/>
          <w:szCs w:val="24"/>
        </w:rPr>
      </w:pPr>
      <w:r w:rsidRPr="003B0F49">
        <w:rPr>
          <w:rFonts w:ascii="Times New Roman" w:hAnsi="Times New Roman"/>
          <w:bCs/>
          <w:color w:val="000000"/>
          <w:sz w:val="24"/>
          <w:szCs w:val="24"/>
        </w:rPr>
        <w:t xml:space="preserve">Участниците </w:t>
      </w:r>
      <w:r w:rsidRPr="003B0F49">
        <w:rPr>
          <w:rFonts w:ascii="Times New Roman" w:hAnsi="Times New Roman"/>
          <w:b/>
          <w:bCs/>
          <w:color w:val="000000"/>
          <w:sz w:val="24"/>
          <w:szCs w:val="24"/>
        </w:rPr>
        <w:t>задължително</w:t>
      </w:r>
      <w:r w:rsidRPr="003B0F49">
        <w:rPr>
          <w:rFonts w:ascii="Times New Roman" w:hAnsi="Times New Roman"/>
          <w:bCs/>
          <w:color w:val="000000"/>
          <w:sz w:val="24"/>
          <w:szCs w:val="24"/>
        </w:rPr>
        <w:t xml:space="preserve"> попълват и част </w:t>
      </w:r>
      <w:r w:rsidRPr="003B0F49">
        <w:rPr>
          <w:rFonts w:ascii="Times New Roman" w:hAnsi="Times New Roman"/>
          <w:bCs/>
          <w:color w:val="000000"/>
          <w:sz w:val="24"/>
          <w:szCs w:val="24"/>
          <w:lang w:val="en-US"/>
        </w:rPr>
        <w:t>VI</w:t>
      </w:r>
      <w:r w:rsidRPr="003B0F49">
        <w:rPr>
          <w:rFonts w:ascii="Times New Roman" w:hAnsi="Times New Roman"/>
          <w:bCs/>
          <w:color w:val="000000"/>
          <w:sz w:val="24"/>
          <w:szCs w:val="24"/>
        </w:rPr>
        <w:t xml:space="preserve"> от ЕЕДОП.</w:t>
      </w:r>
    </w:p>
    <w:p w:rsidR="003A0C8E" w:rsidRDefault="003A0C8E" w:rsidP="00F92001">
      <w:pPr>
        <w:autoSpaceDE w:val="0"/>
        <w:autoSpaceDN w:val="0"/>
        <w:adjustRightInd w:val="0"/>
        <w:spacing w:after="0" w:line="240" w:lineRule="auto"/>
        <w:jc w:val="both"/>
        <w:rPr>
          <w:rFonts w:ascii="Times New Roman" w:hAnsi="Times New Roman"/>
          <w:bCs/>
          <w:color w:val="000000"/>
          <w:sz w:val="24"/>
          <w:szCs w:val="24"/>
          <w:highlight w:val="yellow"/>
        </w:rPr>
      </w:pPr>
    </w:p>
    <w:p w:rsidR="003A0C8E" w:rsidRDefault="003A0C8E" w:rsidP="00F92001">
      <w:pPr>
        <w:autoSpaceDE w:val="0"/>
        <w:autoSpaceDN w:val="0"/>
        <w:adjustRightInd w:val="0"/>
        <w:spacing w:after="0" w:line="240" w:lineRule="auto"/>
        <w:jc w:val="both"/>
        <w:rPr>
          <w:rFonts w:ascii="Times New Roman" w:hAnsi="Times New Roman"/>
          <w:b/>
          <w:bCs/>
          <w:color w:val="000000"/>
          <w:sz w:val="24"/>
          <w:szCs w:val="24"/>
          <w:u w:val="single"/>
        </w:rPr>
      </w:pPr>
      <w:r w:rsidRPr="008B0EA3">
        <w:rPr>
          <w:rFonts w:ascii="Times New Roman" w:hAnsi="Times New Roman"/>
          <w:b/>
          <w:bCs/>
          <w:color w:val="000000"/>
          <w:sz w:val="24"/>
          <w:szCs w:val="24"/>
          <w:u w:val="single"/>
        </w:rPr>
        <w:t>ОТСТРАНЯВАНЕ НА УЧАСТНИЦИТЕ</w:t>
      </w:r>
    </w:p>
    <w:p w:rsidR="003A0C8E" w:rsidRDefault="003A0C8E" w:rsidP="008B0EA3">
      <w:pPr>
        <w:spacing w:after="0" w:line="240" w:lineRule="auto"/>
        <w:ind w:right="282" w:firstLine="567"/>
        <w:jc w:val="both"/>
        <w:rPr>
          <w:rFonts w:ascii="Times New Roman" w:hAnsi="Times New Roman"/>
          <w:b/>
          <w:sz w:val="24"/>
          <w:szCs w:val="24"/>
          <w:lang w:eastAsia="bg-BG"/>
        </w:rPr>
      </w:pPr>
    </w:p>
    <w:p w:rsidR="003A0C8E" w:rsidRDefault="003A0C8E" w:rsidP="008B0EA3">
      <w:pPr>
        <w:spacing w:after="0" w:line="240" w:lineRule="auto"/>
        <w:ind w:right="282" w:firstLine="567"/>
        <w:jc w:val="both"/>
        <w:rPr>
          <w:rFonts w:ascii="Times New Roman" w:hAnsi="Times New Roman"/>
          <w:b/>
          <w:sz w:val="24"/>
          <w:szCs w:val="24"/>
          <w:lang w:eastAsia="bg-BG"/>
        </w:rPr>
      </w:pPr>
      <w:r>
        <w:rPr>
          <w:rFonts w:ascii="Times New Roman" w:hAnsi="Times New Roman"/>
          <w:b/>
          <w:sz w:val="24"/>
          <w:szCs w:val="24"/>
          <w:lang w:eastAsia="bg-BG"/>
        </w:rPr>
        <w:t>Възложителят ще отстранява от участие в процедурата участник:</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 при наличие на основанията по чл.54, ал.1, т.1-7 вкл. от ЗОП. </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Основанието в чл.54, ал.1, т. 3 от ЗОП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Основанията по чл. 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взимането на решения от тези органи.</w:t>
      </w:r>
    </w:p>
    <w:p w:rsidR="003A0C8E" w:rsidRDefault="003A0C8E" w:rsidP="008B0EA3">
      <w:pPr>
        <w:spacing w:after="0" w:line="240" w:lineRule="auto"/>
        <w:ind w:right="282" w:firstLine="567"/>
        <w:jc w:val="both"/>
        <w:rPr>
          <w:rFonts w:ascii="Times New Roman" w:hAnsi="Times New Roman"/>
          <w:sz w:val="24"/>
          <w:szCs w:val="24"/>
          <w:lang w:eastAsia="bg-BG"/>
        </w:rPr>
      </w:pPr>
    </w:p>
    <w:p w:rsidR="003A0C8E" w:rsidRDefault="003A0C8E" w:rsidP="008B0EA3">
      <w:pPr>
        <w:spacing w:after="0" w:line="240" w:lineRule="auto"/>
        <w:ind w:right="282" w:firstLine="567"/>
        <w:jc w:val="both"/>
        <w:rPr>
          <w:rFonts w:ascii="Times New Roman" w:hAnsi="Times New Roman"/>
          <w:b/>
          <w:sz w:val="24"/>
          <w:szCs w:val="24"/>
          <w:lang w:eastAsia="bg-BG"/>
        </w:rPr>
      </w:pPr>
      <w:r>
        <w:rPr>
          <w:rFonts w:ascii="Times New Roman" w:hAnsi="Times New Roman"/>
          <w:b/>
          <w:sz w:val="24"/>
          <w:szCs w:val="24"/>
          <w:lang w:eastAsia="bg-BG"/>
        </w:rPr>
        <w:t xml:space="preserve">Лицата, които представляват участника и лицата, които са членове на управителни и надзорни органи на участника, съгласно чл.40, ал.2 ППЗОП са, както следва: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1. при събирателно дружество - лицата по чл. 84, ал. 1 и чл. 89, ал. 1 от Търговския закон;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2. при командитно дружество - неограничено отговорните съдружници по чл. 105 от Търговския закон;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4. при акционерно дружество - лицата по чл. 241, ал. 1, чл. 242, ал. 1 и чл. 244, ал. 1 от Търговския закон;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5. при командитно дружество с акции - лицата по чл. 256 във връзка с чл. 244, ал. 1 от Търговския закон;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6. при едноличен търговец - физическото лице - търговец;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8. в случаите по т. 1 - 7 - и прокуристите, когато има такива;  </w:t>
      </w:r>
    </w:p>
    <w:p w:rsidR="003A0C8E" w:rsidRDefault="003A0C8E" w:rsidP="008B0EA3">
      <w:pPr>
        <w:spacing w:after="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Когато участник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който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Възложителят има право да не отстрани от процедурата участник,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на основание чл. 55, ал. 4 от ЗОП.</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xml:space="preserve">Възложителят може да не отстрани участник, за когото е налице едно или повече от горепосочените обстоятелства само при условията на чл.56 от ЗОП. </w:t>
      </w:r>
    </w:p>
    <w:p w:rsidR="003A0C8E" w:rsidRDefault="003A0C8E" w:rsidP="008B0EA3">
      <w:pPr>
        <w:spacing w:after="120" w:line="240" w:lineRule="auto"/>
        <w:ind w:right="282" w:firstLine="567"/>
        <w:jc w:val="both"/>
        <w:rPr>
          <w:rFonts w:ascii="Times New Roman" w:hAnsi="Times New Roman"/>
          <w:b/>
          <w:sz w:val="24"/>
          <w:szCs w:val="24"/>
          <w:lang w:eastAsia="bg-BG"/>
        </w:rPr>
      </w:pPr>
      <w:r>
        <w:rPr>
          <w:rFonts w:ascii="Times New Roman" w:hAnsi="Times New Roman"/>
          <w:b/>
          <w:sz w:val="24"/>
          <w:szCs w:val="24"/>
          <w:lang w:eastAsia="bg-BG"/>
        </w:rPr>
        <w:t>Възложителят ще отстрани от участие в процедурата участник и при следните обстоятелства:</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при наличие на свързаност с останалите участници в конкретната процедура –                 съгл. чл.101, ал.11 от ЗОП.</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за който са налице обстоятелствата по чл.3, т.8 и който не попада в изключенията по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0C8E" w:rsidRDefault="003A0C8E" w:rsidP="008B0EA3">
      <w:pPr>
        <w:spacing w:after="12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в случай, че участника не изпълни в срок задължението си по чл.54, ал.9 от ППЗОП;</w:t>
      </w:r>
    </w:p>
    <w:p w:rsidR="003A0C8E" w:rsidRDefault="003A0C8E" w:rsidP="008B0EA3">
      <w:pPr>
        <w:spacing w:after="120" w:line="240" w:lineRule="auto"/>
        <w:ind w:right="282" w:firstLine="567"/>
        <w:jc w:val="both"/>
        <w:rPr>
          <w:rFonts w:ascii="Times New Roman" w:hAnsi="Times New Roman"/>
          <w:sz w:val="24"/>
          <w:szCs w:val="24"/>
          <w:lang w:eastAsia="bg-BG"/>
        </w:rPr>
      </w:pPr>
      <w:r>
        <w:rPr>
          <w:rFonts w:ascii="Times New Roman" w:hAnsi="Times New Roman"/>
          <w:sz w:val="24"/>
          <w:szCs w:val="24"/>
          <w:lang w:eastAsia="bg-BG"/>
        </w:rPr>
        <w:t>- при наличие на основанията по чл.107 от ЗОП;</w:t>
      </w:r>
    </w:p>
    <w:p w:rsidR="003A0C8E" w:rsidRPr="008B0EA3" w:rsidRDefault="003A0C8E" w:rsidP="00F92001">
      <w:pPr>
        <w:autoSpaceDE w:val="0"/>
        <w:autoSpaceDN w:val="0"/>
        <w:adjustRightInd w:val="0"/>
        <w:spacing w:after="0" w:line="240" w:lineRule="auto"/>
        <w:jc w:val="both"/>
        <w:rPr>
          <w:rFonts w:ascii="Times New Roman" w:hAnsi="Times New Roman"/>
          <w:b/>
          <w:bCs/>
          <w:color w:val="000000"/>
          <w:sz w:val="24"/>
          <w:szCs w:val="24"/>
          <w:u w:val="single"/>
        </w:rPr>
      </w:pPr>
    </w:p>
    <w:p w:rsidR="003A0C8E" w:rsidRPr="00D74372" w:rsidRDefault="003A0C8E" w:rsidP="00F92001">
      <w:pPr>
        <w:autoSpaceDE w:val="0"/>
        <w:autoSpaceDN w:val="0"/>
        <w:adjustRightInd w:val="0"/>
        <w:spacing w:after="0" w:line="240" w:lineRule="auto"/>
        <w:jc w:val="both"/>
        <w:rPr>
          <w:rFonts w:ascii="Times New Roman" w:hAnsi="Times New Roman"/>
          <w:bCs/>
          <w:color w:val="000000"/>
          <w:sz w:val="24"/>
          <w:szCs w:val="24"/>
          <w:highlight w:val="yellow"/>
          <w:lang w:val="en-US"/>
        </w:rPr>
      </w:pPr>
    </w:p>
    <w:p w:rsidR="003A0C8E" w:rsidRPr="008D11BC" w:rsidRDefault="003A0C8E" w:rsidP="00F92001">
      <w:pPr>
        <w:autoSpaceDE w:val="0"/>
        <w:autoSpaceDN w:val="0"/>
        <w:adjustRightInd w:val="0"/>
        <w:spacing w:after="0" w:line="240" w:lineRule="auto"/>
        <w:jc w:val="both"/>
        <w:rPr>
          <w:rFonts w:ascii="Times New Roman" w:hAnsi="Times New Roman"/>
          <w:bCs/>
          <w:i/>
          <w:iCs/>
          <w:color w:val="000000"/>
          <w:sz w:val="24"/>
          <w:szCs w:val="24"/>
        </w:rPr>
      </w:pPr>
    </w:p>
    <w:p w:rsidR="003A0C8E" w:rsidRPr="00F00DB8" w:rsidRDefault="003A0C8E" w:rsidP="0046723A">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РАЗДЕЛ III</w:t>
      </w:r>
    </w:p>
    <w:p w:rsidR="003A0C8E" w:rsidRPr="00F00DB8" w:rsidRDefault="003A0C8E" w:rsidP="0046723A">
      <w:pPr>
        <w:autoSpaceDE w:val="0"/>
        <w:autoSpaceDN w:val="0"/>
        <w:adjustRightInd w:val="0"/>
        <w:spacing w:after="0"/>
        <w:jc w:val="center"/>
        <w:rPr>
          <w:rFonts w:ascii="Times New Roman" w:hAnsi="Times New Roman"/>
          <w:b/>
          <w:bCs/>
          <w:color w:val="000000"/>
          <w:sz w:val="24"/>
          <w:szCs w:val="24"/>
        </w:rPr>
      </w:pPr>
      <w:r w:rsidRPr="00F00DB8">
        <w:rPr>
          <w:rFonts w:ascii="Times New Roman" w:hAnsi="Times New Roman"/>
          <w:b/>
          <w:bCs/>
          <w:color w:val="000000"/>
          <w:sz w:val="24"/>
          <w:szCs w:val="24"/>
        </w:rPr>
        <w:t xml:space="preserve">КРИТЕРИЙ ЗА ВЪЗЛАГАНЕ НА </w:t>
      </w:r>
      <w:r>
        <w:rPr>
          <w:rFonts w:ascii="Times New Roman" w:hAnsi="Times New Roman"/>
          <w:b/>
          <w:bCs/>
          <w:color w:val="000000"/>
          <w:sz w:val="24"/>
          <w:szCs w:val="24"/>
        </w:rPr>
        <w:t>ОБЩЕСТВЕНАТА ПОРЪЧКА</w:t>
      </w:r>
      <w:r w:rsidRPr="00F00DB8">
        <w:rPr>
          <w:rFonts w:ascii="Times New Roman" w:hAnsi="Times New Roman"/>
          <w:b/>
          <w:bCs/>
          <w:color w:val="000000"/>
          <w:sz w:val="24"/>
          <w:szCs w:val="24"/>
        </w:rPr>
        <w:t>.</w:t>
      </w:r>
    </w:p>
    <w:p w:rsidR="003A0C8E" w:rsidRPr="00F00DB8" w:rsidRDefault="003A0C8E" w:rsidP="0046723A">
      <w:pPr>
        <w:autoSpaceDE w:val="0"/>
        <w:autoSpaceDN w:val="0"/>
        <w:adjustRightInd w:val="0"/>
        <w:spacing w:after="0"/>
        <w:jc w:val="center"/>
        <w:rPr>
          <w:rFonts w:ascii="Times New Roman" w:hAnsi="Times New Roman"/>
          <w:b/>
          <w:bCs/>
          <w:color w:val="000000"/>
          <w:sz w:val="24"/>
          <w:szCs w:val="24"/>
        </w:rPr>
      </w:pPr>
      <w:r w:rsidRPr="00F00DB8">
        <w:rPr>
          <w:rFonts w:ascii="Times New Roman" w:hAnsi="Times New Roman"/>
          <w:b/>
          <w:bCs/>
          <w:color w:val="000000"/>
          <w:sz w:val="24"/>
          <w:szCs w:val="24"/>
        </w:rPr>
        <w:t>МЕТОДИКА ЗА ОЦЕНКА НА ОФЕРТИТЕ</w:t>
      </w:r>
    </w:p>
    <w:p w:rsidR="003A0C8E" w:rsidRDefault="003A0C8E" w:rsidP="0046723A">
      <w:pPr>
        <w:autoSpaceDE w:val="0"/>
        <w:autoSpaceDN w:val="0"/>
        <w:adjustRightInd w:val="0"/>
        <w:spacing w:after="0"/>
        <w:jc w:val="both"/>
        <w:rPr>
          <w:rFonts w:ascii="Times New Roman" w:hAnsi="Times New Roman"/>
          <w:bCs/>
          <w:color w:val="000000"/>
          <w:sz w:val="24"/>
          <w:szCs w:val="24"/>
        </w:rPr>
      </w:pPr>
    </w:p>
    <w:p w:rsidR="003A0C8E" w:rsidRPr="00F00DB8" w:rsidRDefault="003A0C8E" w:rsidP="00F92001">
      <w:pPr>
        <w:autoSpaceDE w:val="0"/>
        <w:autoSpaceDN w:val="0"/>
        <w:adjustRightInd w:val="0"/>
        <w:spacing w:after="0" w:line="240" w:lineRule="auto"/>
        <w:jc w:val="both"/>
        <w:rPr>
          <w:rFonts w:ascii="Times New Roman" w:hAnsi="Times New Roman"/>
          <w:b/>
          <w:bCs/>
          <w:color w:val="000000"/>
          <w:sz w:val="24"/>
          <w:szCs w:val="24"/>
        </w:rPr>
      </w:pPr>
      <w:r w:rsidRPr="00F00DB8">
        <w:rPr>
          <w:rFonts w:ascii="Times New Roman" w:hAnsi="Times New Roman"/>
          <w:b/>
          <w:bCs/>
          <w:color w:val="000000"/>
          <w:sz w:val="24"/>
          <w:szCs w:val="24"/>
        </w:rPr>
        <w:t>1. КРИТЕРИЙ ЗА ВЪЗЛАГАНЕ НА ПОРЪЧКАТА</w:t>
      </w:r>
    </w:p>
    <w:p w:rsidR="003A0C8E" w:rsidRDefault="003A0C8E" w:rsidP="00F92001">
      <w:pPr>
        <w:autoSpaceDN w:val="0"/>
        <w:spacing w:after="0" w:line="240" w:lineRule="auto"/>
        <w:jc w:val="both"/>
        <w:rPr>
          <w:rFonts w:ascii="Times New Roman" w:hAnsi="Times New Roman"/>
          <w:sz w:val="24"/>
          <w:szCs w:val="24"/>
          <w:lang w:val="ru-RU" w:eastAsia="bg-BG"/>
        </w:rPr>
      </w:pPr>
      <w:r w:rsidRPr="00ED0B3F">
        <w:rPr>
          <w:rFonts w:ascii="Times New Roman" w:hAnsi="Times New Roman"/>
          <w:bCs/>
          <w:color w:val="000000"/>
          <w:sz w:val="24"/>
          <w:szCs w:val="24"/>
        </w:rPr>
        <w:t xml:space="preserve">1.1. </w:t>
      </w:r>
      <w:r w:rsidRPr="00ED0B3F">
        <w:rPr>
          <w:rFonts w:ascii="Times New Roman" w:hAnsi="Times New Roman"/>
          <w:sz w:val="24"/>
          <w:szCs w:val="24"/>
          <w:lang w:val="ru-RU" w:eastAsia="bg-BG"/>
        </w:rPr>
        <w:t xml:space="preserve">Икономически най-изгодната оферта </w:t>
      </w:r>
      <w:r>
        <w:rPr>
          <w:rFonts w:ascii="Times New Roman" w:hAnsi="Times New Roman"/>
          <w:sz w:val="24"/>
          <w:szCs w:val="24"/>
          <w:lang w:val="ru-RU" w:eastAsia="bg-BG"/>
        </w:rPr>
        <w:t>която</w:t>
      </w:r>
      <w:r w:rsidRPr="00ED0B3F">
        <w:rPr>
          <w:rFonts w:ascii="Times New Roman" w:hAnsi="Times New Roman"/>
          <w:sz w:val="24"/>
          <w:szCs w:val="24"/>
          <w:lang w:val="ru-RU" w:eastAsia="bg-BG"/>
        </w:rPr>
        <w:t xml:space="preserve"> се определя въз основа на критерия “най-ниска цена”. </w:t>
      </w:r>
    </w:p>
    <w:p w:rsidR="003A0C8E" w:rsidRPr="00ED0B3F" w:rsidRDefault="003A0C8E" w:rsidP="00F92001">
      <w:pPr>
        <w:autoSpaceDN w:val="0"/>
        <w:spacing w:after="0" w:line="240" w:lineRule="auto"/>
        <w:ind w:firstLine="708"/>
        <w:jc w:val="both"/>
        <w:rPr>
          <w:rFonts w:ascii="Times New Roman" w:hAnsi="Times New Roman"/>
          <w:sz w:val="24"/>
          <w:szCs w:val="24"/>
          <w:lang w:val="ru-RU" w:eastAsia="bg-BG"/>
        </w:rPr>
      </w:pPr>
      <w:r w:rsidRPr="00ED0B3F">
        <w:rPr>
          <w:rFonts w:ascii="Times New Roman" w:hAnsi="Times New Roman"/>
          <w:sz w:val="24"/>
          <w:szCs w:val="24"/>
          <w:lang w:val="ru-RU" w:eastAsia="bg-BG"/>
        </w:rPr>
        <w:t xml:space="preserve">Оценяването </w:t>
      </w:r>
      <w:r>
        <w:rPr>
          <w:rFonts w:ascii="Times New Roman" w:hAnsi="Times New Roman"/>
          <w:sz w:val="24"/>
          <w:szCs w:val="24"/>
          <w:lang w:val="ru-RU" w:eastAsia="bg-BG"/>
        </w:rPr>
        <w:t xml:space="preserve">се извършва в </w:t>
      </w:r>
      <w:r w:rsidRPr="00ED0B3F">
        <w:rPr>
          <w:rFonts w:ascii="Times New Roman" w:hAnsi="Times New Roman"/>
          <w:sz w:val="24"/>
          <w:szCs w:val="24"/>
          <w:lang w:val="ru-RU" w:eastAsia="bg-BG"/>
        </w:rPr>
        <w:t>диапазона от 0 до 10 точки. Офертата с предложена най-ниска цена получава най-висока оценка и се класира на първо място.</w:t>
      </w:r>
    </w:p>
    <w:p w:rsidR="003A0C8E" w:rsidRPr="00ED0B3F" w:rsidRDefault="003A0C8E" w:rsidP="00F92001">
      <w:pPr>
        <w:autoSpaceDN w:val="0"/>
        <w:spacing w:after="0" w:line="240" w:lineRule="auto"/>
        <w:ind w:firstLine="708"/>
        <w:jc w:val="both"/>
        <w:rPr>
          <w:rFonts w:ascii="Times New Roman" w:hAnsi="Times New Roman"/>
          <w:sz w:val="24"/>
          <w:szCs w:val="24"/>
          <w:lang w:val="ru-RU" w:eastAsia="bg-BG"/>
        </w:rPr>
      </w:pPr>
      <w:r w:rsidRPr="00ED0B3F">
        <w:rPr>
          <w:rFonts w:ascii="Times New Roman" w:hAnsi="Times New Roman"/>
          <w:sz w:val="24"/>
          <w:szCs w:val="24"/>
          <w:lang w:val="ru-RU" w:eastAsia="bg-BG"/>
        </w:rPr>
        <w:t xml:space="preserve">При оценяването участниците получават брой точки, равен на съотношението между най-ниската предложена цена за </w:t>
      </w:r>
      <w:r w:rsidRPr="00ED0B3F">
        <w:rPr>
          <w:rFonts w:ascii="Times New Roman" w:hAnsi="Times New Roman"/>
          <w:sz w:val="24"/>
          <w:szCs w:val="24"/>
          <w:lang w:eastAsia="bg-BG"/>
        </w:rPr>
        <w:t>1 (един) кWh нетна активна електроенергия</w:t>
      </w:r>
      <w:r w:rsidRPr="00ED0B3F">
        <w:rPr>
          <w:rFonts w:ascii="Times New Roman" w:hAnsi="Times New Roman"/>
          <w:sz w:val="24"/>
          <w:szCs w:val="24"/>
          <w:lang w:val="ru-RU" w:eastAsia="bg-BG"/>
        </w:rPr>
        <w:t xml:space="preserve"> </w:t>
      </w:r>
      <w:r w:rsidRPr="00ED0B3F">
        <w:rPr>
          <w:rFonts w:ascii="Times New Roman" w:hAnsi="Times New Roman"/>
          <w:sz w:val="24"/>
          <w:szCs w:val="24"/>
          <w:lang w:eastAsia="bg-BG"/>
        </w:rPr>
        <w:t>и предложената цена за 1 (един) кWh нетна активна електроенергия</w:t>
      </w:r>
      <w:r w:rsidRPr="00ED0B3F">
        <w:rPr>
          <w:rFonts w:ascii="Times New Roman" w:hAnsi="Times New Roman"/>
          <w:sz w:val="24"/>
          <w:szCs w:val="24"/>
          <w:lang w:val="ru-RU" w:eastAsia="bg-BG"/>
        </w:rPr>
        <w:t xml:space="preserve"> от съответния участник.  </w:t>
      </w:r>
    </w:p>
    <w:p w:rsidR="003A0C8E" w:rsidRPr="00ED0B3F" w:rsidRDefault="003A0C8E" w:rsidP="00F92001">
      <w:pPr>
        <w:autoSpaceDN w:val="0"/>
        <w:spacing w:after="0" w:line="240" w:lineRule="auto"/>
        <w:ind w:firstLine="708"/>
        <w:jc w:val="both"/>
        <w:rPr>
          <w:rFonts w:ascii="Times New Roman" w:hAnsi="Times New Roman"/>
          <w:sz w:val="24"/>
          <w:szCs w:val="24"/>
          <w:lang w:val="ru-RU" w:eastAsia="bg-BG"/>
        </w:rPr>
      </w:pPr>
      <w:r w:rsidRPr="00ED0B3F">
        <w:rPr>
          <w:rFonts w:ascii="Times New Roman" w:hAnsi="Times New Roman"/>
          <w:sz w:val="24"/>
          <w:szCs w:val="24"/>
          <w:lang w:val="ru-RU" w:eastAsia="bg-BG"/>
        </w:rPr>
        <w:t>Оценката в точки от 0 до 10 се получава по следната формула:</w:t>
      </w:r>
    </w:p>
    <w:p w:rsidR="003A0C8E" w:rsidRPr="00ED0B3F" w:rsidRDefault="003A0C8E" w:rsidP="00F92001">
      <w:pPr>
        <w:autoSpaceDN w:val="0"/>
        <w:spacing w:after="0" w:line="240" w:lineRule="auto"/>
        <w:ind w:firstLine="708"/>
        <w:jc w:val="both"/>
        <w:rPr>
          <w:rFonts w:ascii="Times New Roman" w:hAnsi="Times New Roman"/>
          <w:sz w:val="24"/>
          <w:szCs w:val="24"/>
          <w:lang w:val="ru-RU" w:eastAsia="bg-BG"/>
        </w:rPr>
      </w:pPr>
      <w:r>
        <w:rPr>
          <w:noProof/>
          <w:lang w:eastAsia="bg-BG"/>
        </w:rPr>
        <w:pict>
          <v:line id="Straight Connector 5" o:spid="_x0000_s1026" style="position:absolute;left:0;text-align:left;z-index:251658240;visibility:visible" from="54.25pt,10.8pt" to="5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" o:allowincell="f"/>
        </w:pict>
      </w:r>
      <w:r w:rsidRPr="00ED0B3F">
        <w:rPr>
          <w:rFonts w:ascii="Times New Roman" w:hAnsi="Times New Roman"/>
          <w:b/>
          <w:sz w:val="24"/>
          <w:szCs w:val="24"/>
          <w:lang w:eastAsia="bg-BG"/>
        </w:rPr>
        <w:t>А</w:t>
      </w:r>
      <w:r w:rsidRPr="00ED0B3F">
        <w:rPr>
          <w:rFonts w:ascii="Times New Roman" w:hAnsi="Times New Roman"/>
          <w:b/>
          <w:sz w:val="24"/>
          <w:szCs w:val="24"/>
          <w:lang w:val="ru-RU" w:eastAsia="bg-BG"/>
        </w:rPr>
        <w:t xml:space="preserve"> = </w:t>
      </w:r>
      <w:r w:rsidRPr="00ED0B3F">
        <w:rPr>
          <w:rFonts w:ascii="Times New Roman" w:hAnsi="Times New Roman"/>
          <w:b/>
          <w:sz w:val="24"/>
          <w:szCs w:val="24"/>
          <w:lang w:eastAsia="bg-BG"/>
        </w:rPr>
        <w:t>А</w:t>
      </w:r>
      <w:r w:rsidRPr="00ED0B3F">
        <w:rPr>
          <w:rFonts w:ascii="Times New Roman" w:hAnsi="Times New Roman"/>
          <w:b/>
          <w:sz w:val="24"/>
          <w:szCs w:val="24"/>
          <w:lang w:val="en-US" w:eastAsia="bg-BG"/>
        </w:rPr>
        <w:t>min</w:t>
      </w:r>
      <w:r w:rsidRPr="00ED0B3F">
        <w:rPr>
          <w:rFonts w:ascii="Times New Roman" w:hAnsi="Times New Roman"/>
          <w:b/>
          <w:sz w:val="24"/>
          <w:szCs w:val="24"/>
          <w:lang w:val="ru-RU" w:eastAsia="bg-BG"/>
        </w:rPr>
        <w:t>/</w:t>
      </w:r>
      <w:r w:rsidRPr="00ED0B3F">
        <w:rPr>
          <w:rFonts w:ascii="Times New Roman" w:hAnsi="Times New Roman"/>
          <w:b/>
          <w:sz w:val="24"/>
          <w:szCs w:val="24"/>
          <w:lang w:eastAsia="bg-BG"/>
        </w:rPr>
        <w:t>А</w:t>
      </w:r>
      <w:r w:rsidRPr="00ED0B3F">
        <w:rPr>
          <w:rFonts w:ascii="Times New Roman" w:hAnsi="Times New Roman"/>
          <w:b/>
          <w:sz w:val="24"/>
          <w:szCs w:val="24"/>
          <w:lang w:val="en-US" w:eastAsia="bg-BG"/>
        </w:rPr>
        <w:t>i</w:t>
      </w:r>
      <w:r w:rsidRPr="00ED0B3F">
        <w:rPr>
          <w:rFonts w:ascii="Times New Roman" w:hAnsi="Times New Roman"/>
          <w:b/>
          <w:sz w:val="24"/>
          <w:szCs w:val="24"/>
          <w:lang w:val="ru-RU" w:eastAsia="bg-BG"/>
        </w:rPr>
        <w:t xml:space="preserve"> х 10, </w:t>
      </w:r>
      <w:r w:rsidRPr="00ED0B3F">
        <w:rPr>
          <w:rFonts w:ascii="Times New Roman" w:hAnsi="Times New Roman"/>
          <w:sz w:val="24"/>
          <w:szCs w:val="24"/>
          <w:lang w:val="ru-RU" w:eastAsia="bg-BG"/>
        </w:rPr>
        <w:t>където:</w:t>
      </w:r>
    </w:p>
    <w:p w:rsidR="003A0C8E" w:rsidRPr="00ED0B3F" w:rsidRDefault="003A0C8E" w:rsidP="00F92001">
      <w:pPr>
        <w:autoSpaceDN w:val="0"/>
        <w:spacing w:after="0" w:line="240" w:lineRule="auto"/>
        <w:ind w:firstLine="708"/>
        <w:jc w:val="both"/>
        <w:rPr>
          <w:rFonts w:ascii="Times New Roman" w:hAnsi="Times New Roman"/>
          <w:sz w:val="24"/>
          <w:szCs w:val="24"/>
          <w:lang w:val="ru-RU" w:eastAsia="bg-BG"/>
        </w:rPr>
      </w:pPr>
      <w:r w:rsidRPr="00ED0B3F">
        <w:rPr>
          <w:rFonts w:ascii="Times New Roman" w:hAnsi="Times New Roman"/>
          <w:b/>
          <w:sz w:val="24"/>
          <w:szCs w:val="24"/>
          <w:lang w:eastAsia="bg-BG"/>
        </w:rPr>
        <w:t>А</w:t>
      </w:r>
      <w:r w:rsidRPr="00ED0B3F">
        <w:rPr>
          <w:rFonts w:ascii="Times New Roman" w:hAnsi="Times New Roman"/>
          <w:b/>
          <w:sz w:val="24"/>
          <w:szCs w:val="24"/>
          <w:lang w:val="en-US" w:eastAsia="bg-BG"/>
        </w:rPr>
        <w:t>min</w:t>
      </w:r>
      <w:r w:rsidRPr="00ED0B3F">
        <w:rPr>
          <w:rFonts w:ascii="Times New Roman" w:hAnsi="Times New Roman"/>
          <w:sz w:val="24"/>
          <w:szCs w:val="24"/>
          <w:lang w:val="ru-RU" w:eastAsia="bg-BG"/>
        </w:rPr>
        <w:t xml:space="preserve"> е най-ниската предложена цена за</w:t>
      </w:r>
      <w:r w:rsidRPr="00ED0B3F">
        <w:rPr>
          <w:rFonts w:ascii="Times New Roman" w:hAnsi="Times New Roman"/>
          <w:sz w:val="24"/>
          <w:szCs w:val="24"/>
          <w:lang w:eastAsia="bg-BG"/>
        </w:rPr>
        <w:t xml:space="preserve"> 1 (един) кWh нетна активна електроенергия</w:t>
      </w:r>
      <w:r w:rsidRPr="00ED0B3F">
        <w:rPr>
          <w:rFonts w:ascii="Times New Roman" w:hAnsi="Times New Roman"/>
          <w:sz w:val="24"/>
          <w:szCs w:val="24"/>
          <w:lang w:val="ru-RU" w:eastAsia="bg-BG"/>
        </w:rPr>
        <w:t xml:space="preserve">; </w:t>
      </w:r>
    </w:p>
    <w:p w:rsidR="003A0C8E" w:rsidRPr="00ED0B3F" w:rsidRDefault="003A0C8E" w:rsidP="00F92001">
      <w:pPr>
        <w:autoSpaceDN w:val="0"/>
        <w:spacing w:after="0" w:line="240" w:lineRule="auto"/>
        <w:ind w:firstLine="708"/>
        <w:jc w:val="both"/>
        <w:rPr>
          <w:rFonts w:ascii="Times New Roman" w:hAnsi="Times New Roman"/>
          <w:sz w:val="24"/>
          <w:szCs w:val="24"/>
          <w:lang w:val="ru-RU" w:eastAsia="bg-BG"/>
        </w:rPr>
      </w:pPr>
      <w:r w:rsidRPr="00ED0B3F">
        <w:rPr>
          <w:rFonts w:ascii="Times New Roman" w:hAnsi="Times New Roman"/>
          <w:b/>
          <w:sz w:val="24"/>
          <w:szCs w:val="24"/>
          <w:lang w:eastAsia="bg-BG"/>
        </w:rPr>
        <w:t>А</w:t>
      </w:r>
      <w:r w:rsidRPr="00ED0B3F">
        <w:rPr>
          <w:rFonts w:ascii="Times New Roman" w:hAnsi="Times New Roman"/>
          <w:b/>
          <w:sz w:val="24"/>
          <w:szCs w:val="24"/>
          <w:lang w:val="en-US" w:eastAsia="bg-BG"/>
        </w:rPr>
        <w:t>i</w:t>
      </w:r>
      <w:r w:rsidRPr="00ED0B3F">
        <w:rPr>
          <w:rFonts w:ascii="Times New Roman" w:hAnsi="Times New Roman"/>
          <w:sz w:val="24"/>
          <w:szCs w:val="24"/>
          <w:lang w:val="ru-RU" w:eastAsia="bg-BG"/>
        </w:rPr>
        <w:t xml:space="preserve"> е цената за</w:t>
      </w:r>
      <w:r w:rsidRPr="00ED0B3F">
        <w:rPr>
          <w:rFonts w:ascii="Times New Roman" w:hAnsi="Times New Roman"/>
          <w:sz w:val="24"/>
          <w:szCs w:val="24"/>
          <w:lang w:eastAsia="bg-BG"/>
        </w:rPr>
        <w:t xml:space="preserve"> 1 (един) кWh нетна активна електроенергия</w:t>
      </w:r>
      <w:r w:rsidRPr="00ED0B3F">
        <w:rPr>
          <w:rFonts w:ascii="Times New Roman" w:hAnsi="Times New Roman"/>
          <w:sz w:val="24"/>
          <w:szCs w:val="24"/>
          <w:lang w:val="ru-RU" w:eastAsia="bg-BG"/>
        </w:rPr>
        <w:t>, предложена от съответния участник.</w:t>
      </w:r>
    </w:p>
    <w:p w:rsidR="003A0C8E" w:rsidRPr="00ED0B3F" w:rsidRDefault="003A0C8E" w:rsidP="00F92001">
      <w:pPr>
        <w:autoSpaceDN w:val="0"/>
        <w:spacing w:after="0" w:line="240" w:lineRule="auto"/>
        <w:jc w:val="both"/>
        <w:rPr>
          <w:rFonts w:ascii="Times New Roman" w:hAnsi="Times New Roman"/>
          <w:sz w:val="24"/>
          <w:szCs w:val="24"/>
          <w:lang w:val="ru-RU" w:eastAsia="bg-BG"/>
        </w:rPr>
      </w:pPr>
    </w:p>
    <w:p w:rsidR="003A0C8E" w:rsidRPr="002758D0" w:rsidRDefault="003A0C8E" w:rsidP="00F92001">
      <w:pPr>
        <w:suppressAutoHyphens/>
        <w:spacing w:after="0" w:line="240" w:lineRule="auto"/>
        <w:ind w:left="23" w:firstLine="720"/>
        <w:jc w:val="both"/>
        <w:rPr>
          <w:rFonts w:ascii="Times New Roman" w:hAnsi="Times New Roman"/>
          <w:sz w:val="24"/>
          <w:szCs w:val="24"/>
          <w:lang w:eastAsia="ar-SA"/>
        </w:rPr>
      </w:pPr>
    </w:p>
    <w:p w:rsidR="003A0C8E" w:rsidRPr="002758D0" w:rsidRDefault="003A0C8E" w:rsidP="00F92001">
      <w:pPr>
        <w:suppressAutoHyphens/>
        <w:spacing w:after="0" w:line="240" w:lineRule="auto"/>
        <w:ind w:left="23" w:firstLine="720"/>
        <w:jc w:val="both"/>
        <w:rPr>
          <w:rFonts w:ascii="Times New Roman" w:hAnsi="Times New Roman"/>
          <w:sz w:val="24"/>
          <w:szCs w:val="24"/>
          <w:lang w:eastAsia="ar-SA"/>
        </w:rPr>
      </w:pPr>
      <w:r w:rsidRPr="00A95AC1">
        <w:rPr>
          <w:rFonts w:ascii="Times New Roman" w:hAnsi="Times New Roman"/>
          <w:b/>
          <w:i/>
          <w:sz w:val="24"/>
          <w:szCs w:val="24"/>
          <w:u w:val="single"/>
          <w:lang w:val="ru-RU" w:eastAsia="ar-SA"/>
        </w:rPr>
        <w:t>Забележка</w:t>
      </w:r>
      <w:r w:rsidRPr="00A95AC1">
        <w:rPr>
          <w:rFonts w:ascii="Times New Roman" w:hAnsi="Times New Roman"/>
          <w:b/>
          <w:i/>
          <w:sz w:val="24"/>
          <w:szCs w:val="24"/>
          <w:lang w:val="ru-RU" w:eastAsia="ar-SA"/>
        </w:rPr>
        <w:t xml:space="preserve">: Всички получени резултати от оценката се закръглят до </w:t>
      </w:r>
      <w:r w:rsidRPr="00A95AC1">
        <w:rPr>
          <w:rFonts w:ascii="Times New Roman" w:hAnsi="Times New Roman"/>
          <w:b/>
          <w:i/>
          <w:sz w:val="24"/>
          <w:szCs w:val="24"/>
          <w:lang w:eastAsia="ar-SA"/>
        </w:rPr>
        <w:t>петия</w:t>
      </w:r>
      <w:r w:rsidRPr="00A95AC1">
        <w:rPr>
          <w:rFonts w:ascii="Times New Roman" w:hAnsi="Times New Roman"/>
          <w:b/>
          <w:i/>
          <w:sz w:val="24"/>
          <w:szCs w:val="24"/>
          <w:lang w:val="ru-RU" w:eastAsia="ar-SA"/>
        </w:rPr>
        <w:t xml:space="preserve"> знак след десетичната запетая.</w:t>
      </w:r>
    </w:p>
    <w:p w:rsidR="003A0C8E" w:rsidRPr="002758D0" w:rsidRDefault="003A0C8E" w:rsidP="00F92001">
      <w:pPr>
        <w:spacing w:after="0" w:line="240" w:lineRule="auto"/>
        <w:rPr>
          <w:rFonts w:ascii="Times New Roman" w:hAnsi="Times New Roman"/>
          <w:b/>
          <w:sz w:val="24"/>
          <w:szCs w:val="24"/>
        </w:rPr>
      </w:pPr>
    </w:p>
    <w:p w:rsidR="003A0C8E" w:rsidRDefault="003A0C8E" w:rsidP="0046723A">
      <w:pPr>
        <w:autoSpaceDE w:val="0"/>
        <w:autoSpaceDN w:val="0"/>
        <w:adjustRightInd w:val="0"/>
        <w:spacing w:after="0"/>
        <w:jc w:val="both"/>
        <w:rPr>
          <w:rFonts w:ascii="Times New Roman" w:eastAsia="Batang" w:hAnsi="Times New Roman"/>
          <w:b/>
          <w:sz w:val="24"/>
          <w:szCs w:val="24"/>
          <w:u w:val="single"/>
          <w:lang w:val="ru-RU"/>
        </w:rPr>
      </w:pPr>
    </w:p>
    <w:p w:rsidR="003A0C8E" w:rsidRPr="006436E9" w:rsidRDefault="003A0C8E" w:rsidP="00F92001">
      <w:pPr>
        <w:autoSpaceDE w:val="0"/>
        <w:autoSpaceDN w:val="0"/>
        <w:adjustRightInd w:val="0"/>
        <w:spacing w:after="0" w:line="240" w:lineRule="auto"/>
        <w:jc w:val="center"/>
        <w:rPr>
          <w:rFonts w:ascii="Times New Roman" w:hAnsi="Times New Roman"/>
          <w:b/>
          <w:bCs/>
          <w:iCs/>
          <w:color w:val="000000"/>
          <w:sz w:val="24"/>
          <w:szCs w:val="24"/>
        </w:rPr>
      </w:pPr>
      <w:r w:rsidRPr="006436E9">
        <w:rPr>
          <w:rFonts w:ascii="Times New Roman" w:hAnsi="Times New Roman"/>
          <w:b/>
          <w:bCs/>
          <w:iCs/>
          <w:color w:val="000000"/>
          <w:sz w:val="24"/>
          <w:szCs w:val="24"/>
        </w:rPr>
        <w:t xml:space="preserve">РАЗДЕЛ </w:t>
      </w:r>
      <w:r>
        <w:rPr>
          <w:rFonts w:ascii="Times New Roman" w:hAnsi="Times New Roman"/>
          <w:b/>
          <w:bCs/>
          <w:iCs/>
          <w:color w:val="000000"/>
          <w:sz w:val="24"/>
          <w:szCs w:val="24"/>
          <w:lang w:val="en-US"/>
        </w:rPr>
        <w:t>I</w:t>
      </w:r>
      <w:r w:rsidRPr="006436E9">
        <w:rPr>
          <w:rFonts w:ascii="Times New Roman" w:hAnsi="Times New Roman"/>
          <w:b/>
          <w:bCs/>
          <w:iCs/>
          <w:color w:val="000000"/>
          <w:sz w:val="24"/>
          <w:szCs w:val="24"/>
        </w:rPr>
        <w:t>V</w:t>
      </w:r>
    </w:p>
    <w:p w:rsidR="003A0C8E" w:rsidRPr="006436E9" w:rsidRDefault="003A0C8E" w:rsidP="00F92001">
      <w:pPr>
        <w:autoSpaceDE w:val="0"/>
        <w:autoSpaceDN w:val="0"/>
        <w:adjustRightInd w:val="0"/>
        <w:spacing w:after="0" w:line="240" w:lineRule="auto"/>
        <w:jc w:val="center"/>
        <w:rPr>
          <w:rFonts w:ascii="Times New Roman" w:hAnsi="Times New Roman"/>
          <w:b/>
          <w:bCs/>
          <w:iCs/>
          <w:color w:val="000000"/>
          <w:sz w:val="24"/>
          <w:szCs w:val="24"/>
        </w:rPr>
      </w:pPr>
      <w:r w:rsidRPr="006436E9">
        <w:rPr>
          <w:rFonts w:ascii="Times New Roman" w:hAnsi="Times New Roman"/>
          <w:b/>
          <w:bCs/>
          <w:iCs/>
          <w:color w:val="000000"/>
          <w:sz w:val="24"/>
          <w:szCs w:val="24"/>
        </w:rPr>
        <w:t>ИЗИСКВАНИЯ КЪМ ДОКУМЕНТИТЕ ЗА УЧАСТИЕ В ПРОЦЕДУРАТА</w:t>
      </w:r>
    </w:p>
    <w:p w:rsidR="003A0C8E" w:rsidRDefault="003A0C8E" w:rsidP="00F92001">
      <w:pPr>
        <w:autoSpaceDE w:val="0"/>
        <w:autoSpaceDN w:val="0"/>
        <w:adjustRightInd w:val="0"/>
        <w:spacing w:after="0" w:line="240" w:lineRule="auto"/>
        <w:jc w:val="both"/>
        <w:rPr>
          <w:rFonts w:ascii="Times New Roman" w:hAnsi="Times New Roman"/>
          <w:bCs/>
          <w:iCs/>
          <w:color w:val="000000"/>
          <w:sz w:val="24"/>
          <w:szCs w:val="24"/>
        </w:rPr>
      </w:pPr>
    </w:p>
    <w:p w:rsidR="003A0C8E" w:rsidRPr="006436E9"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6436E9">
        <w:rPr>
          <w:rFonts w:ascii="Times New Roman" w:hAnsi="Times New Roman"/>
          <w:b/>
          <w:bCs/>
          <w:iCs/>
          <w:color w:val="000000"/>
          <w:sz w:val="24"/>
          <w:szCs w:val="24"/>
        </w:rPr>
        <w:t>1. ОБЩИ ИЗИСКВАНИЯ</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1.1. При изготвяне на документите всеки участник трябва да се придържа точно към обявените от Възложителя условия.</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 Представянето на оферта задължава участника да приеме напълно всички изисквания и условия, посочени в обявлението и тази документация.</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1.3. Всички документи за участие в процедурата се предоставят на хартиен носител.</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1.4. Всеки участник в процедурата има право да представи само една оферта.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Офертата трябва да е попълнена без поправки по нея. Документи с поправки не се разглеждат.</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1.5. Не се допуска предлагането на варианти в офертата.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1.6. Лице, което участва в обединение или е дало съгласие да бъде подизпълнител на друг участник, не може да подава самостоятелна оферта.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1.7. В процедурата едно физическо или юридическо лице може да участва само в едно обединение.</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1.8. Свързани лица не могат да бъдат самостоятелни участници в настоящата процедура</w:t>
      </w:r>
      <w:r w:rsidRPr="00F177A6">
        <w:rPr>
          <w:rFonts w:ascii="Times New Roman" w:hAnsi="Times New Roman"/>
          <w:bCs/>
          <w:iCs/>
          <w:color w:val="000000"/>
          <w:sz w:val="24"/>
          <w:szCs w:val="24"/>
        </w:rPr>
        <w:t>.</w:t>
      </w:r>
    </w:p>
    <w:p w:rsidR="003A0C8E"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1.9</w:t>
      </w:r>
      <w:r w:rsidRPr="008D11BC">
        <w:rPr>
          <w:rFonts w:ascii="Times New Roman" w:hAnsi="Times New Roman"/>
          <w:bCs/>
          <w:iCs/>
          <w:color w:val="000000"/>
          <w:sz w:val="24"/>
          <w:szCs w:val="24"/>
        </w:rPr>
        <w:t>.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rsidR="003A0C8E" w:rsidRPr="00940A93" w:rsidRDefault="003A0C8E" w:rsidP="00F92001">
      <w:pPr>
        <w:spacing w:after="0" w:line="240" w:lineRule="auto"/>
        <w:jc w:val="both"/>
        <w:textAlignment w:val="top"/>
        <w:rPr>
          <w:rFonts w:ascii="Times New Roman" w:hAnsi="Times New Roman"/>
          <w:sz w:val="24"/>
          <w:szCs w:val="24"/>
        </w:rPr>
      </w:pPr>
      <w:r>
        <w:rPr>
          <w:rFonts w:ascii="Times New Roman" w:hAnsi="Times New Roman"/>
          <w:sz w:val="24"/>
          <w:szCs w:val="24"/>
        </w:rPr>
        <w:t xml:space="preserve">1.10. </w:t>
      </w:r>
      <w:r w:rsidRPr="00940A93">
        <w:rPr>
          <w:rFonts w:ascii="Times New Roman" w:hAnsi="Times New Roman"/>
          <w:sz w:val="24"/>
          <w:szCs w:val="24"/>
          <w:lang w:eastAsia="bg-BG"/>
        </w:rPr>
        <w:t xml:space="preserve">Срокът за валидност на офертите е </w:t>
      </w:r>
      <w:r w:rsidRPr="00FB3037">
        <w:rPr>
          <w:rFonts w:ascii="Times New Roman" w:hAnsi="Times New Roman"/>
          <w:sz w:val="24"/>
          <w:szCs w:val="24"/>
          <w:lang w:eastAsia="bg-BG"/>
        </w:rPr>
        <w:t>4 месеца, от</w:t>
      </w:r>
      <w:r w:rsidRPr="00940A93">
        <w:rPr>
          <w:rFonts w:ascii="Times New Roman" w:hAnsi="Times New Roman"/>
          <w:sz w:val="24"/>
          <w:szCs w:val="24"/>
          <w:lang w:eastAsia="bg-BG"/>
        </w:rPr>
        <w:t xml:space="preserve"> датата посочена в обявлението като краен срок за получаването им.</w:t>
      </w:r>
      <w:r w:rsidRPr="00940A93">
        <w:rPr>
          <w:rFonts w:ascii="Times New Roman" w:hAnsi="Times New Roman"/>
          <w:snapToGrid w:val="0"/>
          <w:sz w:val="24"/>
          <w:szCs w:val="24"/>
        </w:rPr>
        <w:t xml:space="preserve"> </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p>
    <w:p w:rsidR="003A0C8E" w:rsidRPr="00997577"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997577">
        <w:rPr>
          <w:rFonts w:ascii="Times New Roman" w:hAnsi="Times New Roman"/>
          <w:b/>
          <w:bCs/>
          <w:iCs/>
          <w:color w:val="000000"/>
          <w:sz w:val="24"/>
          <w:szCs w:val="24"/>
        </w:rPr>
        <w:t>2. ДОКУМЕНТИ ЗА УЧАСТИЕ</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Всеки участник трябва да представи:</w:t>
      </w:r>
    </w:p>
    <w:p w:rsidR="003A0C8E"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 Опис на представените документи – съгласно Образец № 1;</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2.2. ЕЕДОП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Образец № 2.</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Забележка: В тези случаи подаването на ЕЕДОП от съответните лица се счита за съгласие за участие в процедурата.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 Документи за доказване на предприетите мерки за надеждност, когато е приложимо;</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2.4. Документите за участници-обединения;</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2.5. </w:t>
      </w:r>
      <w:r w:rsidRPr="008D11BC">
        <w:rPr>
          <w:rFonts w:ascii="Times New Roman" w:hAnsi="Times New Roman"/>
          <w:bCs/>
          <w:iCs/>
          <w:color w:val="000000"/>
          <w:sz w:val="24"/>
          <w:szCs w:val="24"/>
        </w:rPr>
        <w:t>Техническо предложени</w:t>
      </w:r>
      <w:r>
        <w:rPr>
          <w:rFonts w:ascii="Times New Roman" w:hAnsi="Times New Roman"/>
          <w:bCs/>
          <w:iCs/>
          <w:color w:val="000000"/>
          <w:sz w:val="24"/>
          <w:szCs w:val="24"/>
        </w:rPr>
        <w:t>е за изпълнение на поръчката /по Образец №3/ с приложено към него:</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 xml:space="preserve"> пълномощно в оригинал</w:t>
      </w:r>
      <w:r>
        <w:rPr>
          <w:rFonts w:ascii="Times New Roman" w:hAnsi="Times New Roman"/>
          <w:bCs/>
          <w:iCs/>
          <w:color w:val="000000"/>
          <w:sz w:val="24"/>
          <w:szCs w:val="24"/>
        </w:rPr>
        <w:t xml:space="preserve"> или нотариално заверено копие</w:t>
      </w:r>
      <w:r w:rsidRPr="008D11BC">
        <w:rPr>
          <w:rFonts w:ascii="Times New Roman" w:hAnsi="Times New Roman"/>
          <w:bCs/>
          <w:iCs/>
          <w:color w:val="000000"/>
          <w:sz w:val="24"/>
          <w:szCs w:val="24"/>
        </w:rPr>
        <w:t>, когато лицето, което подписва офертата, не е законният представител на участника</w:t>
      </w:r>
      <w:r>
        <w:rPr>
          <w:rFonts w:ascii="Times New Roman" w:hAnsi="Times New Roman"/>
          <w:bCs/>
          <w:iCs/>
          <w:color w:val="000000"/>
          <w:sz w:val="24"/>
          <w:szCs w:val="24"/>
        </w:rPr>
        <w:t xml:space="preserve"> /ако е приложимо/</w:t>
      </w:r>
      <w:r w:rsidRPr="008D11BC">
        <w:rPr>
          <w:rFonts w:ascii="Times New Roman" w:hAnsi="Times New Roman"/>
          <w:bCs/>
          <w:iCs/>
          <w:color w:val="000000"/>
          <w:sz w:val="24"/>
          <w:szCs w:val="24"/>
        </w:rPr>
        <w:t>;</w:t>
      </w:r>
    </w:p>
    <w:p w:rsidR="003A0C8E"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9E586E">
        <w:rPr>
          <w:rFonts w:ascii="Times New Roman" w:hAnsi="Times New Roman"/>
          <w:bCs/>
          <w:iCs/>
          <w:color w:val="000000"/>
          <w:sz w:val="24"/>
          <w:szCs w:val="24"/>
        </w:rPr>
        <w:t xml:space="preserve">2.6. „Ценово предложение“, </w:t>
      </w:r>
      <w:r w:rsidRPr="00AE6E26">
        <w:rPr>
          <w:rFonts w:ascii="Times New Roman" w:hAnsi="Times New Roman"/>
          <w:bCs/>
          <w:iCs/>
          <w:color w:val="000000"/>
          <w:sz w:val="24"/>
          <w:szCs w:val="24"/>
        </w:rPr>
        <w:t>съгласно Образец № 4.</w:t>
      </w:r>
      <w:r w:rsidRPr="008D11BC">
        <w:rPr>
          <w:rFonts w:ascii="Times New Roman" w:hAnsi="Times New Roman"/>
          <w:bCs/>
          <w:iCs/>
          <w:color w:val="000000"/>
          <w:sz w:val="24"/>
          <w:szCs w:val="24"/>
        </w:rPr>
        <w:t xml:space="preserve"> </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Ценово предложение се поставя в отделен запечатан непрозрачен плик с надпис „Предлагани ценови параметри“.</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Забележка: Извън плика „Предлагани ценови параметри“ не трябва да е посочена никаква информация относно цената. Уча</w:t>
      </w:r>
      <w:r>
        <w:rPr>
          <w:rFonts w:ascii="Times New Roman" w:hAnsi="Times New Roman"/>
          <w:bCs/>
          <w:iCs/>
          <w:color w:val="000000"/>
          <w:sz w:val="24"/>
          <w:szCs w:val="24"/>
        </w:rPr>
        <w:t xml:space="preserve">стници, които по какъвто и да е </w:t>
      </w:r>
      <w:r w:rsidRPr="008D11BC">
        <w:rPr>
          <w:rFonts w:ascii="Times New Roman" w:hAnsi="Times New Roman"/>
          <w:bCs/>
          <w:iCs/>
          <w:color w:val="000000"/>
          <w:sz w:val="24"/>
          <w:szCs w:val="24"/>
        </w:rPr>
        <w:t>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A0C8E" w:rsidRPr="00997577"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997577">
        <w:rPr>
          <w:rFonts w:ascii="Times New Roman" w:hAnsi="Times New Roman"/>
          <w:b/>
          <w:bCs/>
          <w:iCs/>
          <w:color w:val="000000"/>
          <w:sz w:val="24"/>
          <w:szCs w:val="24"/>
        </w:rPr>
        <w:t>3. ИЗИСКВАНИЯ КЪМ ДОКУМЕНТИТЕ</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 xml:space="preserve">3.1. Всички документи, представени във вид на копия трябва да бъдат заверени </w:t>
      </w:r>
      <w:r>
        <w:rPr>
          <w:rFonts w:ascii="Times New Roman" w:hAnsi="Times New Roman"/>
          <w:bCs/>
          <w:iCs/>
          <w:color w:val="000000"/>
          <w:sz w:val="24"/>
          <w:szCs w:val="24"/>
        </w:rPr>
        <w:t xml:space="preserve">с гриф </w:t>
      </w:r>
      <w:r w:rsidRPr="008D11BC">
        <w:rPr>
          <w:rFonts w:ascii="Times New Roman" w:hAnsi="Times New Roman"/>
          <w:bCs/>
          <w:iCs/>
          <w:color w:val="000000"/>
          <w:sz w:val="24"/>
          <w:szCs w:val="24"/>
        </w:rPr>
        <w:t>„Вярно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3.2</w:t>
      </w:r>
      <w:r w:rsidRPr="008D11BC">
        <w:rPr>
          <w:rFonts w:ascii="Times New Roman" w:hAnsi="Times New Roman"/>
          <w:bCs/>
          <w:iCs/>
          <w:color w:val="000000"/>
          <w:sz w:val="24"/>
          <w:szCs w:val="24"/>
        </w:rPr>
        <w:t>. Всички документи трябва да са валидни към датата на тяхното представяне.</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3.</w:t>
      </w:r>
      <w:r>
        <w:rPr>
          <w:rFonts w:ascii="Times New Roman" w:hAnsi="Times New Roman"/>
          <w:bCs/>
          <w:iCs/>
          <w:color w:val="000000"/>
          <w:sz w:val="24"/>
          <w:szCs w:val="24"/>
        </w:rPr>
        <w:t>3</w:t>
      </w:r>
      <w:r w:rsidRPr="008D11BC">
        <w:rPr>
          <w:rFonts w:ascii="Times New Roman" w:hAnsi="Times New Roman"/>
          <w:bCs/>
          <w:iCs/>
          <w:color w:val="000000"/>
          <w:sz w:val="24"/>
          <w:szCs w:val="24"/>
        </w:rPr>
        <w:t>. Всички документи, свързани с участието в процедурата, следва да бъдат на български език. Ако са приложени документи на чужд език, те следва да са придружени с превод на български език.</w:t>
      </w:r>
    </w:p>
    <w:p w:rsidR="003A0C8E" w:rsidRPr="00997577"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997577">
        <w:rPr>
          <w:rFonts w:ascii="Times New Roman" w:hAnsi="Times New Roman"/>
          <w:b/>
          <w:bCs/>
          <w:iCs/>
          <w:color w:val="000000"/>
          <w:sz w:val="24"/>
          <w:szCs w:val="24"/>
        </w:rPr>
        <w:t>4. ПОДАВАНЕ</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w:t>
      </w:r>
    </w:p>
    <w:p w:rsidR="003A0C8E" w:rsidRPr="00C83B07" w:rsidRDefault="003A0C8E" w:rsidP="00423010">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C83B07">
        <w:rPr>
          <w:rFonts w:ascii="Times New Roman" w:hAnsi="Times New Roman"/>
          <w:bCs/>
          <w:iCs/>
          <w:color w:val="000000"/>
          <w:sz w:val="24"/>
          <w:szCs w:val="24"/>
        </w:rPr>
        <w:t>наименованието на участника;</w:t>
      </w:r>
    </w:p>
    <w:p w:rsidR="003A0C8E" w:rsidRDefault="003A0C8E" w:rsidP="00423010">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C83B07">
        <w:rPr>
          <w:rFonts w:ascii="Times New Roman" w:hAnsi="Times New Roman"/>
          <w:bCs/>
          <w:iCs/>
          <w:color w:val="000000"/>
          <w:sz w:val="24"/>
          <w:szCs w:val="24"/>
        </w:rPr>
        <w:t>адрес за кореспонденция, телефон и по възможност – факс и електронен адрес;</w:t>
      </w:r>
    </w:p>
    <w:p w:rsidR="003A0C8E" w:rsidRPr="00F5241F" w:rsidRDefault="003A0C8E" w:rsidP="00423010">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F5241F">
        <w:rPr>
          <w:rFonts w:ascii="Times New Roman" w:hAnsi="Times New Roman"/>
          <w:bCs/>
          <w:iCs/>
          <w:color w:val="000000"/>
          <w:sz w:val="24"/>
          <w:szCs w:val="24"/>
        </w:rPr>
        <w:t>наименованието на поръчката, за която участникът подава оферта.</w:t>
      </w:r>
    </w:p>
    <w:p w:rsidR="003A0C8E" w:rsidRPr="00997577"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997577">
        <w:rPr>
          <w:rFonts w:ascii="Times New Roman" w:hAnsi="Times New Roman"/>
          <w:b/>
          <w:bCs/>
          <w:iCs/>
          <w:color w:val="000000"/>
          <w:sz w:val="24"/>
          <w:szCs w:val="24"/>
        </w:rPr>
        <w:t>5. МЯСТО И СРОК ЗА ПОДАВАНЕ НА ДОКУМЕНТИТЕ ЗА УЧАСТИЕ В ПРОЦЕДУРАТА</w:t>
      </w:r>
    </w:p>
    <w:p w:rsidR="003A0C8E" w:rsidRDefault="003A0C8E" w:rsidP="00F92001">
      <w:pPr>
        <w:autoSpaceDE w:val="0"/>
        <w:autoSpaceDN w:val="0"/>
        <w:adjustRightInd w:val="0"/>
        <w:spacing w:after="0" w:line="240" w:lineRule="auto"/>
        <w:jc w:val="both"/>
        <w:rPr>
          <w:rFonts w:ascii="Times New Roman" w:hAnsi="Times New Roman"/>
          <w:sz w:val="24"/>
          <w:szCs w:val="24"/>
        </w:rPr>
      </w:pPr>
      <w:r w:rsidRPr="008D11BC">
        <w:rPr>
          <w:rFonts w:ascii="Times New Roman" w:hAnsi="Times New Roman"/>
          <w:bCs/>
          <w:iCs/>
          <w:color w:val="000000"/>
          <w:sz w:val="24"/>
          <w:szCs w:val="24"/>
        </w:rPr>
        <w:t>5.1. Документите за участие в процедурата се представят от участника или от упълномощен от него представител лично или по пощата с препоръчано писмо с обратна разписка, или чрез друга куриерска услуга на адрес:</w:t>
      </w:r>
      <w:r>
        <w:rPr>
          <w:rFonts w:ascii="Times New Roman" w:hAnsi="Times New Roman"/>
          <w:bCs/>
          <w:iCs/>
          <w:color w:val="000000"/>
          <w:sz w:val="24"/>
          <w:szCs w:val="24"/>
          <w:lang w:val="en-US"/>
        </w:rPr>
        <w:t xml:space="preserve"> </w:t>
      </w:r>
      <w:r w:rsidRPr="00EA1E41">
        <w:rPr>
          <w:rFonts w:ascii="Times New Roman" w:hAnsi="Times New Roman"/>
          <w:sz w:val="24"/>
          <w:szCs w:val="24"/>
        </w:rPr>
        <w:t>в Ректората на Медицински университет – София, гр. София, бул.”Акад.Ив.Евст.Гешов” № 15 (сградата на НЦОЗА), етаж 1</w:t>
      </w:r>
      <w:r>
        <w:rPr>
          <w:rFonts w:ascii="Times New Roman" w:hAnsi="Times New Roman"/>
          <w:sz w:val="24"/>
          <w:szCs w:val="24"/>
        </w:rPr>
        <w:t>0, стая</w:t>
      </w:r>
      <w:r w:rsidRPr="00EA1E41">
        <w:rPr>
          <w:rFonts w:ascii="Times New Roman" w:hAnsi="Times New Roman"/>
          <w:sz w:val="24"/>
          <w:szCs w:val="24"/>
        </w:rPr>
        <w:t xml:space="preserve"> № </w:t>
      </w:r>
      <w:r>
        <w:rPr>
          <w:rFonts w:ascii="Times New Roman" w:hAnsi="Times New Roman"/>
          <w:sz w:val="24"/>
          <w:szCs w:val="24"/>
        </w:rPr>
        <w:t>20</w:t>
      </w:r>
      <w:r w:rsidRPr="00EA1E41">
        <w:rPr>
          <w:rFonts w:ascii="Times New Roman" w:hAnsi="Times New Roman"/>
          <w:sz w:val="24"/>
          <w:szCs w:val="24"/>
        </w:rPr>
        <w:t xml:space="preserve">. </w:t>
      </w:r>
    </w:p>
    <w:p w:rsidR="003A0C8E" w:rsidRPr="00EA1E41"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EA1E41">
        <w:rPr>
          <w:rFonts w:ascii="Times New Roman" w:hAnsi="Times New Roman"/>
          <w:bCs/>
          <w:iCs/>
          <w:color w:val="000000"/>
          <w:sz w:val="24"/>
          <w:szCs w:val="24"/>
        </w:rPr>
        <w:t>5.2. Срокът за получаване на оферти е посочен в обявлението.</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5.3. Всеки участник следва да осигури своевременното получаване на документите за участие в процедурата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 xml:space="preserve">5.4. До изтичане на срока за получаване на оферти, всеки участник може да промени, допълни или оттегли подадените документи.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w:t>
      </w:r>
      <w:r>
        <w:rPr>
          <w:rFonts w:ascii="Times New Roman" w:hAnsi="Times New Roman"/>
          <w:bCs/>
          <w:iCs/>
          <w:color w:val="000000"/>
          <w:sz w:val="24"/>
          <w:szCs w:val="24"/>
        </w:rPr>
        <w:t xml:space="preserve">        </w:t>
      </w:r>
      <w:r w:rsidRPr="008D11BC">
        <w:rPr>
          <w:rFonts w:ascii="Times New Roman" w:hAnsi="Times New Roman"/>
          <w:bCs/>
          <w:iCs/>
          <w:color w:val="000000"/>
          <w:sz w:val="24"/>
          <w:szCs w:val="24"/>
        </w:rPr>
        <w:t>номер</w:t>
      </w:r>
      <w:r>
        <w:rPr>
          <w:rFonts w:ascii="Times New Roman" w:hAnsi="Times New Roman"/>
          <w:bCs/>
          <w:iCs/>
          <w:color w:val="000000"/>
          <w:sz w:val="24"/>
          <w:szCs w:val="24"/>
        </w:rPr>
        <w:t xml:space="preserve"> …..</w:t>
      </w:r>
      <w:r w:rsidRPr="008D11BC">
        <w:rPr>
          <w:rFonts w:ascii="Times New Roman" w:hAnsi="Times New Roman"/>
          <w:bCs/>
          <w:iCs/>
          <w:color w:val="000000"/>
          <w:sz w:val="24"/>
          <w:szCs w:val="24"/>
        </w:rPr>
        <w:t>).</w:t>
      </w:r>
    </w:p>
    <w:p w:rsidR="003A0C8E" w:rsidRPr="007624AC"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7624AC">
        <w:rPr>
          <w:rFonts w:ascii="Times New Roman" w:hAnsi="Times New Roman"/>
          <w:b/>
          <w:bCs/>
          <w:iCs/>
          <w:color w:val="000000"/>
          <w:sz w:val="24"/>
          <w:szCs w:val="24"/>
        </w:rPr>
        <w:t>6. ПРИЕМАНЕ НА ОФЕРТИ</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6</w:t>
      </w:r>
      <w:r w:rsidRPr="008D11BC">
        <w:rPr>
          <w:rFonts w:ascii="Times New Roman" w:hAnsi="Times New Roman"/>
          <w:bCs/>
          <w:iCs/>
          <w:color w:val="000000"/>
          <w:sz w:val="24"/>
          <w:szCs w:val="24"/>
        </w:rPr>
        <w:t>.1. За получените оферти при Възложителя се води регистър, в който се</w:t>
      </w:r>
      <w:r>
        <w:rPr>
          <w:rFonts w:ascii="Times New Roman" w:hAnsi="Times New Roman"/>
          <w:bCs/>
          <w:iCs/>
          <w:color w:val="000000"/>
          <w:sz w:val="24"/>
          <w:szCs w:val="24"/>
          <w:lang w:val="en-US"/>
        </w:rPr>
        <w:t xml:space="preserve"> </w:t>
      </w:r>
      <w:r w:rsidRPr="008D11BC">
        <w:rPr>
          <w:rFonts w:ascii="Times New Roman" w:hAnsi="Times New Roman"/>
          <w:bCs/>
          <w:iCs/>
          <w:color w:val="000000"/>
          <w:sz w:val="24"/>
          <w:szCs w:val="24"/>
        </w:rPr>
        <w:t>отбелязват:</w:t>
      </w:r>
    </w:p>
    <w:p w:rsidR="003A0C8E" w:rsidRPr="006B3627" w:rsidRDefault="003A0C8E" w:rsidP="00061175">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6B3627">
        <w:rPr>
          <w:rFonts w:ascii="Times New Roman" w:hAnsi="Times New Roman"/>
          <w:bCs/>
          <w:iCs/>
          <w:color w:val="000000"/>
          <w:sz w:val="24"/>
          <w:szCs w:val="24"/>
        </w:rPr>
        <w:t>подател на офертата;</w:t>
      </w:r>
    </w:p>
    <w:p w:rsidR="003A0C8E" w:rsidRDefault="003A0C8E" w:rsidP="00061175">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6B3627">
        <w:rPr>
          <w:rFonts w:ascii="Times New Roman" w:hAnsi="Times New Roman"/>
          <w:bCs/>
          <w:iCs/>
          <w:color w:val="000000"/>
          <w:sz w:val="24"/>
          <w:szCs w:val="24"/>
        </w:rPr>
        <w:t>номер, дата и час на получаване;</w:t>
      </w:r>
    </w:p>
    <w:p w:rsidR="003A0C8E" w:rsidRPr="00F5241F" w:rsidRDefault="003A0C8E" w:rsidP="00061175">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F5241F">
        <w:rPr>
          <w:rFonts w:ascii="Times New Roman" w:hAnsi="Times New Roman"/>
          <w:bCs/>
          <w:iCs/>
          <w:color w:val="000000"/>
          <w:sz w:val="24"/>
          <w:szCs w:val="24"/>
        </w:rPr>
        <w:t>причините за връщане на офертата, когато е приложимо.</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6</w:t>
      </w:r>
      <w:r w:rsidRPr="008D11BC">
        <w:rPr>
          <w:rFonts w:ascii="Times New Roman" w:hAnsi="Times New Roman"/>
          <w:bCs/>
          <w:iCs/>
          <w:color w:val="000000"/>
          <w:sz w:val="24"/>
          <w:szCs w:val="24"/>
        </w:rPr>
        <w:t>.2. При получаване на офертата върху опа</w:t>
      </w:r>
      <w:r>
        <w:rPr>
          <w:rFonts w:ascii="Times New Roman" w:hAnsi="Times New Roman"/>
          <w:bCs/>
          <w:iCs/>
          <w:color w:val="000000"/>
          <w:sz w:val="24"/>
          <w:szCs w:val="24"/>
        </w:rPr>
        <w:t xml:space="preserve">ковката се отбелязват входящият </w:t>
      </w:r>
      <w:r w:rsidRPr="008D11BC">
        <w:rPr>
          <w:rFonts w:ascii="Times New Roman" w:hAnsi="Times New Roman"/>
          <w:bCs/>
          <w:iCs/>
          <w:color w:val="000000"/>
          <w:sz w:val="24"/>
          <w:szCs w:val="24"/>
        </w:rPr>
        <w:t>номер, датата и часът на получаването, за което на приносителя се издава документ.</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6</w:t>
      </w:r>
      <w:r w:rsidRPr="008D11BC">
        <w:rPr>
          <w:rFonts w:ascii="Times New Roman" w:hAnsi="Times New Roman"/>
          <w:bCs/>
          <w:iCs/>
          <w:color w:val="000000"/>
          <w:sz w:val="24"/>
          <w:szCs w:val="24"/>
        </w:rPr>
        <w:t>.3. Не се приемат оферти, които са представени след изтичане на крайния срок за получаване или са в незапечатана опаковка или в опаковка с н</w:t>
      </w:r>
      <w:r>
        <w:rPr>
          <w:rFonts w:ascii="Times New Roman" w:hAnsi="Times New Roman"/>
          <w:bCs/>
          <w:iCs/>
          <w:color w:val="000000"/>
          <w:sz w:val="24"/>
          <w:szCs w:val="24"/>
        </w:rPr>
        <w:t>арушена цялост</w:t>
      </w:r>
      <w:r w:rsidRPr="008D11BC">
        <w:rPr>
          <w:rFonts w:ascii="Times New Roman" w:hAnsi="Times New Roman"/>
          <w:bCs/>
          <w:iCs/>
          <w:color w:val="000000"/>
          <w:sz w:val="24"/>
          <w:szCs w:val="24"/>
        </w:rPr>
        <w:t>. Тези оферти се връщат незабавно на участниците, като обстоятелства се отбелязват във входящия регистър.</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6</w:t>
      </w:r>
      <w:r w:rsidRPr="008D11BC">
        <w:rPr>
          <w:rFonts w:ascii="Times New Roman" w:hAnsi="Times New Roman"/>
          <w:bCs/>
          <w:iCs/>
          <w:color w:val="000000"/>
          <w:sz w:val="24"/>
          <w:szCs w:val="24"/>
        </w:rPr>
        <w:t>.4. Когато към 1</w:t>
      </w:r>
      <w:r>
        <w:rPr>
          <w:rFonts w:ascii="Times New Roman" w:hAnsi="Times New Roman"/>
          <w:bCs/>
          <w:iCs/>
          <w:color w:val="000000"/>
          <w:sz w:val="24"/>
          <w:szCs w:val="24"/>
        </w:rPr>
        <w:t>6</w:t>
      </w:r>
      <w:r w:rsidRPr="008D11BC">
        <w:rPr>
          <w:rFonts w:ascii="Times New Roman" w:hAnsi="Times New Roman"/>
          <w:bCs/>
          <w:iCs/>
          <w:color w:val="000000"/>
          <w:sz w:val="24"/>
          <w:szCs w:val="24"/>
        </w:rPr>
        <w:t xml:space="preserve">:30 часа на датата, определена като краен срок за получаване на оферти пред </w:t>
      </w:r>
      <w:r>
        <w:rPr>
          <w:rFonts w:ascii="Times New Roman" w:hAnsi="Times New Roman"/>
          <w:bCs/>
          <w:iCs/>
          <w:color w:val="000000"/>
          <w:sz w:val="24"/>
          <w:szCs w:val="24"/>
        </w:rPr>
        <w:t>стая 20, етаж 10</w:t>
      </w:r>
      <w:r w:rsidRPr="008D11BC">
        <w:rPr>
          <w:rFonts w:ascii="Times New Roman" w:hAnsi="Times New Roman"/>
          <w:bCs/>
          <w:iCs/>
          <w:color w:val="000000"/>
          <w:sz w:val="24"/>
          <w:szCs w:val="24"/>
        </w:rPr>
        <w:t xml:space="preserve"> на М</w:t>
      </w:r>
      <w:r>
        <w:rPr>
          <w:rFonts w:ascii="Times New Roman" w:hAnsi="Times New Roman"/>
          <w:bCs/>
          <w:iCs/>
          <w:color w:val="000000"/>
          <w:sz w:val="24"/>
          <w:szCs w:val="24"/>
        </w:rPr>
        <w:t>едицински университет-София</w:t>
      </w:r>
      <w:r w:rsidRPr="008D11BC">
        <w:rPr>
          <w:rFonts w:ascii="Times New Roman" w:hAnsi="Times New Roman"/>
          <w:bCs/>
          <w:iCs/>
          <w:color w:val="000000"/>
          <w:sz w:val="24"/>
          <w:szCs w:val="24"/>
        </w:rPr>
        <w:t xml:space="preserve">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rsidR="003A0C8E" w:rsidRDefault="003A0C8E" w:rsidP="00F92001">
      <w:pPr>
        <w:autoSpaceDE w:val="0"/>
        <w:autoSpaceDN w:val="0"/>
        <w:adjustRightInd w:val="0"/>
        <w:spacing w:after="0" w:line="240" w:lineRule="auto"/>
        <w:rPr>
          <w:rFonts w:ascii="Times New Roman" w:hAnsi="Times New Roman"/>
          <w:b/>
          <w:bCs/>
          <w:iCs/>
          <w:color w:val="000000"/>
          <w:sz w:val="24"/>
          <w:szCs w:val="24"/>
        </w:rPr>
      </w:pPr>
    </w:p>
    <w:p w:rsidR="003A0C8E" w:rsidRPr="00521A6A" w:rsidRDefault="003A0C8E" w:rsidP="0046723A">
      <w:pPr>
        <w:autoSpaceDE w:val="0"/>
        <w:autoSpaceDN w:val="0"/>
        <w:adjustRightInd w:val="0"/>
        <w:spacing w:after="0"/>
        <w:jc w:val="center"/>
        <w:rPr>
          <w:rFonts w:ascii="Times New Roman" w:hAnsi="Times New Roman"/>
          <w:b/>
          <w:bCs/>
          <w:iCs/>
          <w:color w:val="000000"/>
          <w:sz w:val="24"/>
          <w:szCs w:val="24"/>
        </w:rPr>
      </w:pPr>
      <w:r>
        <w:rPr>
          <w:rFonts w:ascii="Times New Roman" w:hAnsi="Times New Roman"/>
          <w:b/>
          <w:bCs/>
          <w:iCs/>
          <w:color w:val="000000"/>
          <w:sz w:val="24"/>
          <w:szCs w:val="24"/>
        </w:rPr>
        <w:t>РАЗДЕЛ V</w:t>
      </w:r>
    </w:p>
    <w:p w:rsidR="003A0C8E" w:rsidRPr="00521A6A" w:rsidRDefault="003A0C8E" w:rsidP="0046723A">
      <w:pPr>
        <w:autoSpaceDE w:val="0"/>
        <w:autoSpaceDN w:val="0"/>
        <w:adjustRightInd w:val="0"/>
        <w:spacing w:after="0"/>
        <w:jc w:val="center"/>
        <w:rPr>
          <w:rFonts w:ascii="Times New Roman" w:hAnsi="Times New Roman"/>
          <w:b/>
          <w:bCs/>
          <w:iCs/>
          <w:color w:val="000000"/>
          <w:sz w:val="24"/>
          <w:szCs w:val="24"/>
        </w:rPr>
      </w:pPr>
    </w:p>
    <w:p w:rsidR="003A0C8E" w:rsidRDefault="003A0C8E" w:rsidP="0046723A">
      <w:pPr>
        <w:autoSpaceDE w:val="0"/>
        <w:autoSpaceDN w:val="0"/>
        <w:adjustRightInd w:val="0"/>
        <w:spacing w:after="0"/>
        <w:jc w:val="center"/>
        <w:rPr>
          <w:rFonts w:ascii="Times New Roman" w:hAnsi="Times New Roman"/>
          <w:b/>
          <w:bCs/>
          <w:iCs/>
          <w:color w:val="000000"/>
          <w:sz w:val="24"/>
          <w:szCs w:val="24"/>
        </w:rPr>
      </w:pPr>
      <w:r w:rsidRPr="00521A6A">
        <w:rPr>
          <w:rFonts w:ascii="Times New Roman" w:hAnsi="Times New Roman"/>
          <w:b/>
          <w:bCs/>
          <w:iCs/>
          <w:color w:val="000000"/>
          <w:sz w:val="24"/>
          <w:szCs w:val="24"/>
        </w:rPr>
        <w:t>ГАРАНЦИИ. ДОГОВОР ЗА ОБЩЕСТВЕНА ПОРЪЧКА</w:t>
      </w:r>
    </w:p>
    <w:p w:rsidR="003A0C8E" w:rsidRPr="00521A6A" w:rsidRDefault="003A0C8E" w:rsidP="00F92001">
      <w:pPr>
        <w:autoSpaceDE w:val="0"/>
        <w:autoSpaceDN w:val="0"/>
        <w:adjustRightInd w:val="0"/>
        <w:spacing w:after="0" w:line="240" w:lineRule="auto"/>
        <w:jc w:val="both"/>
        <w:rPr>
          <w:rFonts w:ascii="Times New Roman" w:hAnsi="Times New Roman"/>
          <w:b/>
          <w:bCs/>
          <w:iCs/>
          <w:color w:val="000000"/>
          <w:sz w:val="24"/>
          <w:szCs w:val="24"/>
        </w:rPr>
      </w:pPr>
    </w:p>
    <w:p w:rsidR="003A0C8E" w:rsidRPr="007624AC"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7624AC">
        <w:rPr>
          <w:rFonts w:ascii="Times New Roman" w:hAnsi="Times New Roman"/>
          <w:b/>
          <w:bCs/>
          <w:iCs/>
          <w:color w:val="000000"/>
          <w:sz w:val="24"/>
          <w:szCs w:val="24"/>
        </w:rPr>
        <w:t>1. ГАРАНЦИИ</w:t>
      </w:r>
    </w:p>
    <w:p w:rsidR="003A0C8E" w:rsidRPr="00C97FD2" w:rsidRDefault="003A0C8E" w:rsidP="004F7581">
      <w:pPr>
        <w:pStyle w:val="Default"/>
        <w:jc w:val="both"/>
      </w:pPr>
      <w:r w:rsidRPr="008D11BC">
        <w:t xml:space="preserve">1.1. </w:t>
      </w:r>
      <w:r w:rsidRPr="009A5BD8">
        <w:t xml:space="preserve">Гаранцията за изпълнение на договора е в размер на </w:t>
      </w:r>
      <w:r w:rsidRPr="00FB3037">
        <w:rPr>
          <w:bCs/>
        </w:rPr>
        <w:t xml:space="preserve">3 % (три процента) </w:t>
      </w:r>
      <w:r w:rsidRPr="00EE34DC">
        <w:t xml:space="preserve">от прогнозната стойност на </w:t>
      </w:r>
      <w:r>
        <w:t>поръчката</w:t>
      </w:r>
      <w:r w:rsidRPr="00EE34DC">
        <w:t xml:space="preserve"> без ДДС.</w:t>
      </w:r>
    </w:p>
    <w:p w:rsidR="003A0C8E" w:rsidRPr="008D11BC" w:rsidRDefault="003A0C8E" w:rsidP="004F758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 Гаранцията се представя от Изпълнителя преди сключване на договора под формата на:</w:t>
      </w:r>
    </w:p>
    <w:p w:rsidR="003A0C8E" w:rsidRPr="008D11BC" w:rsidRDefault="003A0C8E" w:rsidP="004F758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1.2.1. парична сума, внесена по сметката на Възложителя, или</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1.2.2. безусловна и неотменяема банкова гаранция, в оригинал, издадена в полза на Възложителя, или</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1.2.3. застраховка, която обезпечава изпълнението чрез покритие на отговорността на Изпълнителя.</w:t>
      </w:r>
    </w:p>
    <w:p w:rsidR="003A0C8E" w:rsidRDefault="003A0C8E" w:rsidP="00F92001">
      <w:pPr>
        <w:autoSpaceDE w:val="0"/>
        <w:autoSpaceDN w:val="0"/>
        <w:adjustRightInd w:val="0"/>
        <w:spacing w:after="0" w:line="240" w:lineRule="auto"/>
        <w:jc w:val="both"/>
        <w:rPr>
          <w:sz w:val="24"/>
          <w:szCs w:val="24"/>
        </w:rPr>
      </w:pPr>
      <w:r w:rsidRPr="008D11BC">
        <w:rPr>
          <w:rFonts w:ascii="Times New Roman" w:hAnsi="Times New Roman"/>
          <w:bCs/>
          <w:iCs/>
          <w:color w:val="000000"/>
          <w:sz w:val="24"/>
          <w:szCs w:val="24"/>
        </w:rPr>
        <w:t>1.3. В случай че гаранцията е под формата на парична сума, Изпълнителят представя доказателство, че сумата е внесена по сметката на Възложителя:</w:t>
      </w:r>
      <w:r w:rsidRPr="002D2FEA">
        <w:rPr>
          <w:sz w:val="24"/>
          <w:szCs w:val="24"/>
        </w:rPr>
        <w:t xml:space="preserve"> </w:t>
      </w:r>
    </w:p>
    <w:p w:rsidR="003A0C8E" w:rsidRPr="00936291" w:rsidRDefault="003A0C8E" w:rsidP="00F92001">
      <w:pPr>
        <w:autoSpaceDE w:val="0"/>
        <w:autoSpaceDN w:val="0"/>
        <w:adjustRightInd w:val="0"/>
        <w:spacing w:after="0" w:line="240" w:lineRule="auto"/>
        <w:jc w:val="both"/>
        <w:rPr>
          <w:rFonts w:ascii="Times New Roman" w:hAnsi="Times New Roman"/>
          <w:sz w:val="24"/>
          <w:szCs w:val="24"/>
        </w:rPr>
      </w:pPr>
      <w:r w:rsidRPr="002D2FEA">
        <w:rPr>
          <w:rFonts w:ascii="Times New Roman" w:hAnsi="Times New Roman"/>
          <w:sz w:val="24"/>
          <w:szCs w:val="24"/>
        </w:rPr>
        <w:t xml:space="preserve">банкова сметка на Ректората на </w:t>
      </w:r>
      <w:r w:rsidRPr="008D11BC">
        <w:rPr>
          <w:rFonts w:ascii="Times New Roman" w:hAnsi="Times New Roman"/>
          <w:bCs/>
          <w:iCs/>
          <w:color w:val="000000"/>
          <w:sz w:val="24"/>
          <w:szCs w:val="24"/>
        </w:rPr>
        <w:t>М</w:t>
      </w:r>
      <w:r>
        <w:rPr>
          <w:rFonts w:ascii="Times New Roman" w:hAnsi="Times New Roman"/>
          <w:bCs/>
          <w:iCs/>
          <w:color w:val="000000"/>
          <w:sz w:val="24"/>
          <w:szCs w:val="24"/>
        </w:rPr>
        <w:t>едицински университет</w:t>
      </w:r>
      <w:r w:rsidRPr="002D2FEA">
        <w:rPr>
          <w:rFonts w:ascii="Times New Roman" w:hAnsi="Times New Roman"/>
          <w:sz w:val="24"/>
          <w:szCs w:val="24"/>
        </w:rPr>
        <w:t xml:space="preserve"> - София за внасяне на паричната гаранция – IBAN: BG 78 BPBI 79403363987201 и BIC: BPBIBGSF в ЮРОБАНК И ЕФ ДЖИ БЪЛГАРИЯ</w:t>
      </w:r>
    </w:p>
    <w:p w:rsidR="003A0C8E" w:rsidRDefault="003A0C8E" w:rsidP="00F92001">
      <w:pPr>
        <w:autoSpaceDE w:val="0"/>
        <w:autoSpaceDN w:val="0"/>
        <w:adjustRightInd w:val="0"/>
        <w:spacing w:after="0" w:line="240" w:lineRule="auto"/>
        <w:jc w:val="both"/>
        <w:rPr>
          <w:rFonts w:ascii="Times New Roman" w:hAnsi="Times New Roman"/>
          <w:sz w:val="24"/>
          <w:szCs w:val="24"/>
          <w:lang w:eastAsia="bg-BG"/>
        </w:rPr>
      </w:pPr>
      <w:r w:rsidRPr="00CC2029">
        <w:rPr>
          <w:rFonts w:ascii="Times New Roman" w:hAnsi="Times New Roman"/>
          <w:bCs/>
          <w:iCs/>
          <w:color w:val="000000"/>
          <w:sz w:val="24"/>
          <w:szCs w:val="24"/>
        </w:rPr>
        <w:t>1.4. Гаранцията за изпълнение под формата на банкова гаранция трябва да бъде в оригинал, безусловна, неотменяема, издадена в полза на Възложит</w:t>
      </w:r>
      <w:r>
        <w:rPr>
          <w:rFonts w:ascii="Times New Roman" w:hAnsi="Times New Roman"/>
          <w:bCs/>
          <w:iCs/>
          <w:color w:val="000000"/>
          <w:sz w:val="24"/>
          <w:szCs w:val="24"/>
        </w:rPr>
        <w:t>еля, със срок на валидност миним</w:t>
      </w:r>
      <w:r w:rsidRPr="00CC2029">
        <w:rPr>
          <w:rFonts w:ascii="Times New Roman" w:hAnsi="Times New Roman"/>
          <w:bCs/>
          <w:iCs/>
          <w:color w:val="000000"/>
          <w:sz w:val="24"/>
          <w:szCs w:val="24"/>
        </w:rPr>
        <w:t xml:space="preserve">ум 30 дни след </w:t>
      </w:r>
      <w:r>
        <w:rPr>
          <w:rFonts w:ascii="Times New Roman" w:hAnsi="Times New Roman"/>
          <w:bCs/>
          <w:iCs/>
          <w:color w:val="000000"/>
          <w:sz w:val="24"/>
          <w:szCs w:val="24"/>
        </w:rPr>
        <w:t>изтичане срока на договора</w:t>
      </w:r>
      <w:r w:rsidRPr="00CC2029">
        <w:rPr>
          <w:rFonts w:ascii="Times New Roman" w:hAnsi="Times New Roman"/>
          <w:bCs/>
          <w:iCs/>
          <w:color w:val="000000"/>
          <w:sz w:val="24"/>
          <w:szCs w:val="24"/>
        </w:rPr>
        <w:t>.</w:t>
      </w:r>
      <w:r w:rsidRPr="00053DA2">
        <w:rPr>
          <w:rFonts w:ascii="Times New Roman" w:hAnsi="Times New Roman"/>
          <w:sz w:val="24"/>
          <w:szCs w:val="24"/>
          <w:lang w:eastAsia="bg-BG"/>
        </w:rPr>
        <w:t xml:space="preserve"> </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1.5. 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относно банковата гаранция.</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1.6. Участникът, определен за изпълнител, избира сам формата на гаранцията за изпълнение.</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1.7. Гаранцията по т. 1.2.1. или 1.2.2. може да се предостави от името на изпълнителя за сметка на трето лице - гарант.</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1.8.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1.9. Условията и сроковете за задържане или освобождаване на гаранци</w:t>
      </w:r>
      <w:r>
        <w:rPr>
          <w:rFonts w:ascii="Times New Roman" w:hAnsi="Times New Roman"/>
          <w:bCs/>
          <w:iCs/>
          <w:color w:val="000000"/>
          <w:sz w:val="24"/>
          <w:szCs w:val="24"/>
        </w:rPr>
        <w:t>ята</w:t>
      </w:r>
      <w:r w:rsidRPr="008D11BC">
        <w:rPr>
          <w:rFonts w:ascii="Times New Roman" w:hAnsi="Times New Roman"/>
          <w:bCs/>
          <w:iCs/>
          <w:color w:val="000000"/>
          <w:sz w:val="24"/>
          <w:szCs w:val="24"/>
        </w:rPr>
        <w:t xml:space="preserve"> за изпълнение са уредени в проекта на договор.</w:t>
      </w:r>
    </w:p>
    <w:p w:rsidR="003A0C8E" w:rsidRPr="007624AC"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sidRPr="007624AC">
        <w:rPr>
          <w:rFonts w:ascii="Times New Roman" w:hAnsi="Times New Roman"/>
          <w:b/>
          <w:bCs/>
          <w:iCs/>
          <w:color w:val="000000"/>
          <w:sz w:val="24"/>
          <w:szCs w:val="24"/>
        </w:rPr>
        <w:t>2. СКЛЮЧВАНЕ НА ДОГОВОР</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След влизане в сила на решението за определ</w:t>
      </w:r>
      <w:r>
        <w:rPr>
          <w:rFonts w:ascii="Times New Roman" w:hAnsi="Times New Roman"/>
          <w:bCs/>
          <w:iCs/>
          <w:color w:val="000000"/>
          <w:sz w:val="24"/>
          <w:szCs w:val="24"/>
        </w:rPr>
        <w:t xml:space="preserve">яне на изпълнител, Възложителят </w:t>
      </w:r>
      <w:r w:rsidRPr="008D11BC">
        <w:rPr>
          <w:rFonts w:ascii="Times New Roman" w:hAnsi="Times New Roman"/>
          <w:bCs/>
          <w:iCs/>
          <w:color w:val="000000"/>
          <w:sz w:val="24"/>
          <w:szCs w:val="24"/>
        </w:rPr>
        <w:t>отправя покана до участника, определен за изпълн</w:t>
      </w:r>
      <w:r>
        <w:rPr>
          <w:rFonts w:ascii="Times New Roman" w:hAnsi="Times New Roman"/>
          <w:bCs/>
          <w:iCs/>
          <w:color w:val="000000"/>
          <w:sz w:val="24"/>
          <w:szCs w:val="24"/>
        </w:rPr>
        <w:t xml:space="preserve">ител, за уговаряне на датата за </w:t>
      </w:r>
      <w:r w:rsidRPr="008D11BC">
        <w:rPr>
          <w:rFonts w:ascii="Times New Roman" w:hAnsi="Times New Roman"/>
          <w:bCs/>
          <w:iCs/>
          <w:color w:val="000000"/>
          <w:sz w:val="24"/>
          <w:szCs w:val="24"/>
        </w:rPr>
        <w:t>сключване на договора.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 Преди сключването на договора, Въз</w:t>
      </w:r>
      <w:r>
        <w:rPr>
          <w:rFonts w:ascii="Times New Roman" w:hAnsi="Times New Roman"/>
          <w:bCs/>
          <w:iCs/>
          <w:color w:val="000000"/>
          <w:sz w:val="24"/>
          <w:szCs w:val="24"/>
        </w:rPr>
        <w:t xml:space="preserve">ложителят изисква от участника, </w:t>
      </w:r>
      <w:r w:rsidRPr="008D11BC">
        <w:rPr>
          <w:rFonts w:ascii="Times New Roman" w:hAnsi="Times New Roman"/>
          <w:bCs/>
          <w:iCs/>
          <w:color w:val="000000"/>
          <w:sz w:val="24"/>
          <w:szCs w:val="24"/>
        </w:rPr>
        <w:t>определен за изпълнител да: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2.1.1. изпълни задължението си по чл. 67, ал. 6 от ЗОП като представи актуал</w:t>
      </w:r>
      <w:r>
        <w:rPr>
          <w:rFonts w:ascii="Times New Roman" w:hAnsi="Times New Roman"/>
          <w:bCs/>
          <w:iCs/>
          <w:color w:val="000000"/>
          <w:sz w:val="24"/>
          <w:szCs w:val="24"/>
        </w:rPr>
        <w:t xml:space="preserve">ни </w:t>
      </w:r>
      <w:r w:rsidRPr="008D11BC">
        <w:rPr>
          <w:rFonts w:ascii="Times New Roman" w:hAnsi="Times New Roman"/>
          <w:bCs/>
          <w:iCs/>
          <w:color w:val="000000"/>
          <w:sz w:val="24"/>
          <w:szCs w:val="24"/>
        </w:rPr>
        <w:t xml:space="preserve">документи, удостоверяващи липсата на основанията </w:t>
      </w:r>
      <w:r>
        <w:rPr>
          <w:rFonts w:ascii="Times New Roman" w:hAnsi="Times New Roman"/>
          <w:bCs/>
          <w:iCs/>
          <w:color w:val="000000"/>
          <w:sz w:val="24"/>
          <w:szCs w:val="24"/>
        </w:rPr>
        <w:t xml:space="preserve">за отстраняване от процедурата, </w:t>
      </w:r>
      <w:r w:rsidRPr="008D11BC">
        <w:rPr>
          <w:rFonts w:ascii="Times New Roman" w:hAnsi="Times New Roman"/>
          <w:bCs/>
          <w:iCs/>
          <w:color w:val="000000"/>
          <w:sz w:val="24"/>
          <w:szCs w:val="24"/>
        </w:rPr>
        <w:t>както и съответствието с поставените критерии за подбор, както следва: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а) за обстоятелствата по чл. 54, ал. 1, т. 1 от ЗОП - свидетелство за съдимост;</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б) за обстоятелството по чл. 54, ал. 1, т. 3 от ЗОП - удостоверение от органите по приходите</w:t>
      </w:r>
      <w:r>
        <w:rPr>
          <w:rFonts w:ascii="Times New Roman" w:hAnsi="Times New Roman"/>
          <w:bCs/>
          <w:iCs/>
          <w:color w:val="000000"/>
          <w:sz w:val="24"/>
          <w:szCs w:val="24"/>
        </w:rPr>
        <w:t xml:space="preserve"> и удостоверение от общината по </w:t>
      </w:r>
      <w:r w:rsidRPr="008D11BC">
        <w:rPr>
          <w:rFonts w:ascii="Times New Roman" w:hAnsi="Times New Roman"/>
          <w:bCs/>
          <w:iCs/>
          <w:color w:val="000000"/>
          <w:sz w:val="24"/>
          <w:szCs w:val="24"/>
        </w:rPr>
        <w:t>седалището на Възложителя и на участника;</w:t>
      </w:r>
    </w:p>
    <w:p w:rsidR="003A0C8E"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в) за обстоятелството по чл. 54, ал. 1, т. 6 от ЗОП - удостоверение от органите на Изпълнител</w:t>
      </w:r>
      <w:r>
        <w:rPr>
          <w:rFonts w:ascii="Times New Roman" w:hAnsi="Times New Roman"/>
          <w:bCs/>
          <w:iCs/>
          <w:color w:val="000000"/>
          <w:sz w:val="24"/>
          <w:szCs w:val="24"/>
        </w:rPr>
        <w:t xml:space="preserve">на агенция "Главна инспекция по </w:t>
      </w:r>
      <w:r w:rsidRPr="008D11BC">
        <w:rPr>
          <w:rFonts w:ascii="Times New Roman" w:hAnsi="Times New Roman"/>
          <w:bCs/>
          <w:iCs/>
          <w:color w:val="000000"/>
          <w:sz w:val="24"/>
          <w:szCs w:val="24"/>
        </w:rPr>
        <w:t>труда". Когато в удостоверението се съдържа информац</w:t>
      </w:r>
      <w:r>
        <w:rPr>
          <w:rFonts w:ascii="Times New Roman" w:hAnsi="Times New Roman"/>
          <w:bCs/>
          <w:iCs/>
          <w:color w:val="000000"/>
          <w:sz w:val="24"/>
          <w:szCs w:val="24"/>
        </w:rPr>
        <w:t xml:space="preserve">ия за влязло в сила наказателно </w:t>
      </w:r>
      <w:r w:rsidRPr="008D11BC">
        <w:rPr>
          <w:rFonts w:ascii="Times New Roman" w:hAnsi="Times New Roman"/>
          <w:bCs/>
          <w:iCs/>
          <w:color w:val="000000"/>
          <w:sz w:val="24"/>
          <w:szCs w:val="24"/>
        </w:rPr>
        <w:t>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3A0C8E" w:rsidRPr="0016307C" w:rsidRDefault="003A0C8E" w:rsidP="00453BF7">
      <w:pPr>
        <w:widowControl w:val="0"/>
        <w:tabs>
          <w:tab w:val="left" w:pos="993"/>
        </w:tabs>
        <w:autoSpaceDE w:val="0"/>
        <w:autoSpaceDN w:val="0"/>
        <w:adjustRightInd w:val="0"/>
        <w:spacing w:after="0" w:line="240" w:lineRule="auto"/>
        <w:jc w:val="both"/>
        <w:rPr>
          <w:rFonts w:ascii="Times New Roman" w:hAnsi="Times New Roman"/>
          <w:bCs/>
          <w:sz w:val="24"/>
          <w:szCs w:val="24"/>
        </w:rPr>
      </w:pPr>
      <w:r w:rsidRPr="00E958B8">
        <w:rPr>
          <w:rFonts w:ascii="Times New Roman" w:hAnsi="Times New Roman"/>
          <w:bCs/>
          <w:iCs/>
          <w:color w:val="000000"/>
          <w:sz w:val="24"/>
          <w:szCs w:val="24"/>
        </w:rPr>
        <w:t xml:space="preserve">г) </w:t>
      </w:r>
      <w:r w:rsidRPr="0016307C">
        <w:rPr>
          <w:rFonts w:ascii="Times New Roman" w:hAnsi="Times New Roman"/>
          <w:bCs/>
          <w:sz w:val="24"/>
          <w:szCs w:val="24"/>
        </w:rPr>
        <w:t>заверено копие на валиден лиценз, издаден от КЕВР за „Търговия с електрическа енергия“ съгласно чл. 39, ал. 1 от Закона за енергетиката (ЗЕ);</w:t>
      </w:r>
    </w:p>
    <w:p w:rsidR="003A0C8E" w:rsidRPr="0016307C" w:rsidRDefault="003A0C8E" w:rsidP="00453BF7">
      <w:pPr>
        <w:widowControl w:val="0"/>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w:t>
      </w:r>
      <w:r w:rsidRPr="0016307C">
        <w:rPr>
          <w:rFonts w:ascii="Times New Roman" w:hAnsi="Times New Roman"/>
          <w:bCs/>
          <w:sz w:val="24"/>
          <w:szCs w:val="24"/>
        </w:rPr>
        <w:t>заверено от участника копие на решение на КЕВР за допълване на лицензията с правата и задълженията, свързани с дейността „координатор на балансираща група“, съгласно чл. 39, ал. 5 от ЗЕ;</w:t>
      </w:r>
    </w:p>
    <w:p w:rsidR="003A0C8E" w:rsidRDefault="003A0C8E" w:rsidP="00936291">
      <w:pPr>
        <w:widowControl w:val="0"/>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е/</w:t>
      </w:r>
      <w:r w:rsidRPr="0016307C">
        <w:rPr>
          <w:rFonts w:ascii="Times New Roman" w:hAnsi="Times New Roman"/>
          <w:bCs/>
          <w:sz w:val="24"/>
          <w:szCs w:val="24"/>
        </w:rPr>
        <w:t xml:space="preserve"> доказателств</w:t>
      </w:r>
      <w:r>
        <w:rPr>
          <w:rFonts w:ascii="Times New Roman" w:hAnsi="Times New Roman"/>
          <w:bCs/>
          <w:sz w:val="24"/>
          <w:szCs w:val="24"/>
        </w:rPr>
        <w:t>а</w:t>
      </w:r>
      <w:r w:rsidRPr="0016307C">
        <w:rPr>
          <w:rFonts w:ascii="Times New Roman" w:hAnsi="Times New Roman"/>
          <w:bCs/>
          <w:sz w:val="24"/>
          <w:szCs w:val="24"/>
        </w:rPr>
        <w:t xml:space="preserve"> за регистрация в </w:t>
      </w:r>
      <w:r w:rsidRPr="00936291">
        <w:rPr>
          <w:rFonts w:ascii="Times New Roman" w:hAnsi="Times New Roman"/>
          <w:bCs/>
          <w:sz w:val="24"/>
          <w:szCs w:val="24"/>
        </w:rPr>
        <w:t>регистъра на „Електроенергиен системен оператор” ЕАД на търговските участници като търговец на електрическа енергия</w:t>
      </w:r>
      <w:r>
        <w:rPr>
          <w:rFonts w:ascii="Times New Roman" w:hAnsi="Times New Roman"/>
          <w:bCs/>
          <w:sz w:val="24"/>
          <w:szCs w:val="24"/>
        </w:rPr>
        <w:t xml:space="preserve"> и в</w:t>
      </w:r>
      <w:r w:rsidRPr="00936291">
        <w:rPr>
          <w:rFonts w:ascii="Times New Roman" w:hAnsi="Times New Roman"/>
          <w:bCs/>
          <w:sz w:val="24"/>
          <w:szCs w:val="24"/>
        </w:rPr>
        <w:t xml:space="preserve"> </w:t>
      </w:r>
      <w:r w:rsidRPr="0016307C">
        <w:rPr>
          <w:rFonts w:ascii="Times New Roman" w:hAnsi="Times New Roman"/>
          <w:bCs/>
          <w:sz w:val="24"/>
          <w:szCs w:val="24"/>
        </w:rPr>
        <w:t xml:space="preserve">„Регистър на координаторите на балансиращи групи“ на „Електроенергиен системен оператор” ЕАД </w:t>
      </w:r>
      <w:r w:rsidRPr="00936291">
        <w:rPr>
          <w:rFonts w:ascii="Times New Roman" w:hAnsi="Times New Roman"/>
          <w:bCs/>
          <w:sz w:val="24"/>
          <w:szCs w:val="24"/>
        </w:rPr>
        <w:t xml:space="preserve">или Декларации /оригинал/ или заверени от участника копия на удостоверения за наличието на такива регистрации от компетентните органи, съгласно съответния национален закон. </w:t>
      </w:r>
    </w:p>
    <w:p w:rsidR="003A0C8E" w:rsidRDefault="003A0C8E" w:rsidP="00936291">
      <w:pPr>
        <w:widowControl w:val="0"/>
        <w:tabs>
          <w:tab w:val="left" w:pos="993"/>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bCs/>
          <w:iCs/>
          <w:color w:val="000000"/>
          <w:sz w:val="24"/>
          <w:szCs w:val="24"/>
        </w:rPr>
        <w:t>ж</w:t>
      </w:r>
      <w:r w:rsidRPr="00D24CFE">
        <w:rPr>
          <w:rFonts w:ascii="Times New Roman" w:hAnsi="Times New Roman"/>
          <w:bCs/>
          <w:iCs/>
          <w:color w:val="000000"/>
          <w:sz w:val="24"/>
          <w:szCs w:val="24"/>
        </w:rPr>
        <w:t xml:space="preserve">) </w:t>
      </w:r>
      <w:r>
        <w:rPr>
          <w:rFonts w:ascii="Times New Roman" w:hAnsi="Times New Roman"/>
          <w:bCs/>
          <w:iCs/>
          <w:color w:val="000000"/>
          <w:sz w:val="24"/>
          <w:szCs w:val="24"/>
        </w:rPr>
        <w:t xml:space="preserve">заверано копие на </w:t>
      </w:r>
      <w:r w:rsidRPr="00A57322">
        <w:rPr>
          <w:rFonts w:ascii="Times New Roman" w:hAnsi="Times New Roman"/>
          <w:sz w:val="24"/>
          <w:szCs w:val="24"/>
        </w:rPr>
        <w:t xml:space="preserve">валиден сертификат за качество </w:t>
      </w:r>
      <w:r w:rsidRPr="00A57322">
        <w:rPr>
          <w:rFonts w:ascii="Times New Roman" w:hAnsi="Times New Roman"/>
          <w:sz w:val="24"/>
          <w:szCs w:val="24"/>
          <w:lang w:val="en-US"/>
        </w:rPr>
        <w:t>EN</w:t>
      </w:r>
      <w:r w:rsidRPr="00A57322">
        <w:rPr>
          <w:rFonts w:ascii="Times New Roman" w:hAnsi="Times New Roman"/>
          <w:sz w:val="24"/>
          <w:szCs w:val="24"/>
        </w:rPr>
        <w:t xml:space="preserve"> </w:t>
      </w:r>
      <w:r>
        <w:rPr>
          <w:rFonts w:ascii="Times New Roman" w:hAnsi="Times New Roman"/>
          <w:sz w:val="24"/>
          <w:szCs w:val="24"/>
        </w:rPr>
        <w:t xml:space="preserve">ISO 9001 </w:t>
      </w:r>
      <w:r>
        <w:rPr>
          <w:rFonts w:ascii="Times New Roman" w:hAnsi="Times New Roman"/>
          <w:sz w:val="24"/>
          <w:szCs w:val="24"/>
          <w:lang w:eastAsia="bg-BG"/>
        </w:rPr>
        <w:t>или еквивалентен с обхват, включващ търговия с електрическа енегрия и координатор на стандартна балансираща група.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2.1.2. представи определената гаранция за изпълнение на договора;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2.1.3. извърши съответна регистрация, представи документ или изпълни друго</w:t>
      </w:r>
      <w:r>
        <w:rPr>
          <w:rFonts w:ascii="Times New Roman" w:hAnsi="Times New Roman"/>
          <w:bCs/>
          <w:iCs/>
          <w:color w:val="000000"/>
          <w:sz w:val="24"/>
          <w:szCs w:val="24"/>
        </w:rPr>
        <w:t xml:space="preserve"> </w:t>
      </w:r>
      <w:r w:rsidRPr="008D11BC">
        <w:rPr>
          <w:rFonts w:ascii="Times New Roman" w:hAnsi="Times New Roman"/>
          <w:bCs/>
          <w:iCs/>
          <w:color w:val="000000"/>
          <w:sz w:val="24"/>
          <w:szCs w:val="24"/>
        </w:rPr>
        <w:t>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 Възложителят не сключва договор, когато участникът, класиран на първо място:</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 xml:space="preserve">2.3.1. откаже да сключи договор. За отказ от сключване на договор се </w:t>
      </w:r>
      <w:r>
        <w:rPr>
          <w:rFonts w:ascii="Times New Roman" w:hAnsi="Times New Roman"/>
          <w:bCs/>
          <w:iCs/>
          <w:color w:val="000000"/>
          <w:sz w:val="24"/>
          <w:szCs w:val="24"/>
        </w:rPr>
        <w:t xml:space="preserve">приема и </w:t>
      </w:r>
      <w:r w:rsidRPr="008D11BC">
        <w:rPr>
          <w:rFonts w:ascii="Times New Roman" w:hAnsi="Times New Roman"/>
          <w:bCs/>
          <w:iCs/>
          <w:color w:val="000000"/>
          <w:sz w:val="24"/>
          <w:szCs w:val="24"/>
        </w:rPr>
        <w:t>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2.3.2. не изпълни някое от условията по т. 2.1., или</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2.3.3. не докаже, че не са налице основания за отстраняване от процедурата.</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2.4. В случаите по т. 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2.5.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3A0C8E" w:rsidRPr="00C17811"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2.6. Неразделна част от договора е техническ</w:t>
      </w:r>
      <w:r>
        <w:rPr>
          <w:rFonts w:ascii="Times New Roman" w:hAnsi="Times New Roman"/>
          <w:bCs/>
          <w:iCs/>
          <w:color w:val="000000"/>
          <w:sz w:val="24"/>
          <w:szCs w:val="24"/>
        </w:rPr>
        <w:t xml:space="preserve">ата спецификация, техническото предложение за изпълнение на поръчката и </w:t>
      </w:r>
      <w:r w:rsidRPr="00C17811">
        <w:rPr>
          <w:rFonts w:ascii="Times New Roman" w:hAnsi="Times New Roman"/>
          <w:sz w:val="24"/>
          <w:szCs w:val="24"/>
        </w:rPr>
        <w:t>Ценово предложение от офертата на участника</w:t>
      </w:r>
      <w:r w:rsidRPr="00C17811">
        <w:rPr>
          <w:rFonts w:ascii="Times New Roman" w:hAnsi="Times New Roman"/>
          <w:bCs/>
          <w:iCs/>
          <w:color w:val="000000"/>
          <w:sz w:val="24"/>
          <w:szCs w:val="24"/>
        </w:rPr>
        <w:t>.</w:t>
      </w:r>
    </w:p>
    <w:p w:rsidR="003A0C8E"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Независимо от посоченото в настоящата документация, по отнош</w:t>
      </w:r>
      <w:r>
        <w:rPr>
          <w:rFonts w:ascii="Times New Roman" w:hAnsi="Times New Roman"/>
          <w:bCs/>
          <w:iCs/>
          <w:color w:val="000000"/>
          <w:sz w:val="24"/>
          <w:szCs w:val="24"/>
        </w:rPr>
        <w:t xml:space="preserve">ение на всички </w:t>
      </w:r>
      <w:r w:rsidRPr="008D11BC">
        <w:rPr>
          <w:rFonts w:ascii="Times New Roman" w:hAnsi="Times New Roman"/>
          <w:bCs/>
          <w:iCs/>
          <w:color w:val="000000"/>
          <w:sz w:val="24"/>
          <w:szCs w:val="24"/>
        </w:rPr>
        <w:t>въпроси, свързани с възлагането на настоящата общес</w:t>
      </w:r>
      <w:r>
        <w:rPr>
          <w:rFonts w:ascii="Times New Roman" w:hAnsi="Times New Roman"/>
          <w:bCs/>
          <w:iCs/>
          <w:color w:val="000000"/>
          <w:sz w:val="24"/>
          <w:szCs w:val="24"/>
        </w:rPr>
        <w:t xml:space="preserve">твена поръчка основен приоритет </w:t>
      </w:r>
      <w:r w:rsidRPr="008D11BC">
        <w:rPr>
          <w:rFonts w:ascii="Times New Roman" w:hAnsi="Times New Roman"/>
          <w:bCs/>
          <w:iCs/>
          <w:color w:val="000000"/>
          <w:sz w:val="24"/>
          <w:szCs w:val="24"/>
        </w:rPr>
        <w:t>имат разпоредбите на Закона за обществените поръч</w:t>
      </w:r>
      <w:r>
        <w:rPr>
          <w:rFonts w:ascii="Times New Roman" w:hAnsi="Times New Roman"/>
          <w:bCs/>
          <w:iCs/>
          <w:color w:val="000000"/>
          <w:sz w:val="24"/>
          <w:szCs w:val="24"/>
        </w:rPr>
        <w:t xml:space="preserve">ки и Правилника за прилагане на </w:t>
      </w:r>
      <w:r w:rsidRPr="008D11BC">
        <w:rPr>
          <w:rFonts w:ascii="Times New Roman" w:hAnsi="Times New Roman"/>
          <w:bCs/>
          <w:iCs/>
          <w:color w:val="000000"/>
          <w:sz w:val="24"/>
          <w:szCs w:val="24"/>
        </w:rPr>
        <w:t>Закона за обществените поръчки.</w:t>
      </w:r>
    </w:p>
    <w:p w:rsidR="003A0C8E" w:rsidRPr="007624AC" w:rsidRDefault="003A0C8E" w:rsidP="00F92001">
      <w:pPr>
        <w:autoSpaceDE w:val="0"/>
        <w:autoSpaceDN w:val="0"/>
        <w:adjustRightInd w:val="0"/>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lang w:val="en-US"/>
        </w:rPr>
        <w:t>3</w:t>
      </w:r>
      <w:r w:rsidRPr="007624AC">
        <w:rPr>
          <w:rFonts w:ascii="Times New Roman" w:hAnsi="Times New Roman"/>
          <w:b/>
          <w:bCs/>
          <w:iCs/>
          <w:color w:val="000000"/>
          <w:sz w:val="24"/>
          <w:szCs w:val="24"/>
        </w:rPr>
        <w:t>. ДРУГИ УКАЗАНИЯ</w:t>
      </w:r>
    </w:p>
    <w:p w:rsidR="003A0C8E" w:rsidRPr="008D11BC" w:rsidRDefault="003A0C8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За неуредените въпроси в настоящата документа</w:t>
      </w:r>
      <w:r>
        <w:rPr>
          <w:rFonts w:ascii="Times New Roman" w:hAnsi="Times New Roman"/>
          <w:bCs/>
          <w:iCs/>
          <w:color w:val="000000"/>
          <w:sz w:val="24"/>
          <w:szCs w:val="24"/>
        </w:rPr>
        <w:t xml:space="preserve">ция ще се прилагат разпоредбите </w:t>
      </w:r>
      <w:r w:rsidRPr="008D11BC">
        <w:rPr>
          <w:rFonts w:ascii="Times New Roman" w:hAnsi="Times New Roman"/>
          <w:bCs/>
          <w:iCs/>
          <w:color w:val="000000"/>
          <w:sz w:val="24"/>
          <w:szCs w:val="24"/>
        </w:rPr>
        <w:t>на Закона за обществените поръчки и Прави</w:t>
      </w:r>
      <w:r>
        <w:rPr>
          <w:rFonts w:ascii="Times New Roman" w:hAnsi="Times New Roman"/>
          <w:bCs/>
          <w:iCs/>
          <w:color w:val="000000"/>
          <w:sz w:val="24"/>
          <w:szCs w:val="24"/>
        </w:rPr>
        <w:t>лника за прилагане на Закона за обществените поръчки.</w:t>
      </w: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Default="003A0C8E" w:rsidP="0046723A">
      <w:pPr>
        <w:tabs>
          <w:tab w:val="left" w:pos="360"/>
        </w:tabs>
        <w:spacing w:after="120"/>
        <w:jc w:val="center"/>
        <w:rPr>
          <w:rFonts w:ascii="Times New Roman" w:hAnsi="Times New Roman"/>
          <w:b/>
          <w:sz w:val="23"/>
          <w:szCs w:val="23"/>
          <w:u w:val="single"/>
          <w:lang w:eastAsia="bg-BG"/>
        </w:rPr>
      </w:pPr>
    </w:p>
    <w:p w:rsidR="003A0C8E" w:rsidRPr="003E5219" w:rsidRDefault="003A0C8E" w:rsidP="0046723A">
      <w:pPr>
        <w:tabs>
          <w:tab w:val="left" w:pos="360"/>
        </w:tabs>
        <w:spacing w:after="120"/>
        <w:jc w:val="center"/>
        <w:rPr>
          <w:rFonts w:ascii="Times New Roman" w:hAnsi="Times New Roman"/>
          <w:b/>
          <w:sz w:val="23"/>
          <w:szCs w:val="23"/>
          <w:u w:val="single"/>
          <w:lang w:eastAsia="bg-BG"/>
        </w:rPr>
      </w:pPr>
      <w:r w:rsidRPr="003E5219">
        <w:rPr>
          <w:rFonts w:ascii="Times New Roman" w:hAnsi="Times New Roman"/>
          <w:b/>
          <w:sz w:val="23"/>
          <w:szCs w:val="23"/>
          <w:u w:val="single"/>
          <w:lang w:eastAsia="bg-BG"/>
        </w:rPr>
        <w:t xml:space="preserve">РАЗДЕЛ </w:t>
      </w:r>
      <w:r w:rsidRPr="003E5219">
        <w:rPr>
          <w:rFonts w:ascii="Times New Roman" w:hAnsi="Times New Roman"/>
          <w:b/>
          <w:sz w:val="23"/>
          <w:szCs w:val="23"/>
          <w:u w:val="single"/>
          <w:lang w:val="en-US" w:eastAsia="bg-BG"/>
        </w:rPr>
        <w:t>V</w:t>
      </w:r>
      <w:r>
        <w:rPr>
          <w:rFonts w:ascii="Times New Roman" w:hAnsi="Times New Roman"/>
          <w:b/>
          <w:sz w:val="23"/>
          <w:szCs w:val="23"/>
          <w:u w:val="single"/>
          <w:lang w:val="en-US" w:eastAsia="bg-BG"/>
        </w:rPr>
        <w:t>I</w:t>
      </w:r>
    </w:p>
    <w:p w:rsidR="003A0C8E" w:rsidRPr="003E5219" w:rsidRDefault="003A0C8E" w:rsidP="0046723A">
      <w:pPr>
        <w:tabs>
          <w:tab w:val="left" w:pos="360"/>
        </w:tabs>
        <w:spacing w:after="120"/>
        <w:jc w:val="center"/>
        <w:rPr>
          <w:rFonts w:ascii="Times New Roman" w:hAnsi="Times New Roman"/>
          <w:b/>
          <w:sz w:val="23"/>
          <w:szCs w:val="23"/>
          <w:lang w:eastAsia="bg-BG"/>
        </w:rPr>
      </w:pPr>
      <w:r w:rsidRPr="003E5219">
        <w:rPr>
          <w:rFonts w:ascii="Times New Roman" w:hAnsi="Times New Roman"/>
          <w:b/>
          <w:sz w:val="23"/>
          <w:szCs w:val="23"/>
          <w:lang w:eastAsia="bg-BG"/>
        </w:rPr>
        <w:t>ОБРАЗЦИ</w:t>
      </w:r>
    </w:p>
    <w:p w:rsidR="003A0C8E" w:rsidRDefault="003A0C8E" w:rsidP="0046723A">
      <w:pPr>
        <w:shd w:val="clear" w:color="auto" w:fill="FFFFFF"/>
        <w:spacing w:after="0"/>
        <w:jc w:val="right"/>
        <w:rPr>
          <w:rFonts w:ascii="Times New Roman" w:hAnsi="Times New Roman"/>
          <w:b/>
          <w:i/>
          <w:sz w:val="23"/>
          <w:szCs w:val="23"/>
          <w:u w:val="single"/>
          <w:lang w:eastAsia="bg-BG"/>
        </w:rPr>
      </w:pPr>
    </w:p>
    <w:p w:rsidR="003A0C8E" w:rsidRDefault="003A0C8E" w:rsidP="0046723A">
      <w:pPr>
        <w:shd w:val="clear" w:color="auto" w:fill="FFFFFF"/>
        <w:spacing w:after="0"/>
        <w:jc w:val="right"/>
        <w:rPr>
          <w:rFonts w:ascii="Times New Roman" w:hAnsi="Times New Roman"/>
          <w:b/>
          <w:i/>
          <w:sz w:val="23"/>
          <w:szCs w:val="23"/>
          <w:u w:val="single"/>
          <w:lang w:eastAsia="bg-BG"/>
        </w:rPr>
      </w:pPr>
    </w:p>
    <w:p w:rsidR="003A0C8E" w:rsidRPr="003E5219" w:rsidRDefault="003A0C8E" w:rsidP="0046723A">
      <w:pPr>
        <w:shd w:val="clear" w:color="auto" w:fill="FFFFFF"/>
        <w:spacing w:after="0"/>
        <w:jc w:val="right"/>
        <w:rPr>
          <w:rFonts w:ascii="Times New Roman" w:hAnsi="Times New Roman"/>
          <w:b/>
          <w:i/>
          <w:sz w:val="23"/>
          <w:szCs w:val="23"/>
          <w:u w:val="single"/>
          <w:lang w:eastAsia="bg-BG"/>
        </w:rPr>
      </w:pPr>
      <w:r>
        <w:rPr>
          <w:rFonts w:ascii="Times New Roman" w:hAnsi="Times New Roman"/>
          <w:b/>
          <w:i/>
          <w:sz w:val="23"/>
          <w:szCs w:val="23"/>
          <w:u w:val="single"/>
          <w:lang w:eastAsia="bg-BG"/>
        </w:rPr>
        <w:t>О</w:t>
      </w:r>
      <w:r w:rsidRPr="003E5219">
        <w:rPr>
          <w:rFonts w:ascii="Times New Roman" w:hAnsi="Times New Roman"/>
          <w:b/>
          <w:i/>
          <w:sz w:val="23"/>
          <w:szCs w:val="23"/>
          <w:u w:val="single"/>
          <w:lang w:eastAsia="bg-BG"/>
        </w:rPr>
        <w:t>бразец № 1</w:t>
      </w:r>
    </w:p>
    <w:p w:rsidR="003A0C8E" w:rsidRPr="003E5219" w:rsidRDefault="003A0C8E" w:rsidP="0046723A">
      <w:pPr>
        <w:shd w:val="clear" w:color="auto" w:fill="FFFFFF"/>
        <w:spacing w:after="0"/>
        <w:rPr>
          <w:rFonts w:ascii="Times New Roman" w:hAnsi="Times New Roman"/>
          <w:b/>
          <w:sz w:val="23"/>
          <w:szCs w:val="23"/>
          <w:lang w:eastAsia="bg-BG"/>
        </w:rPr>
      </w:pPr>
    </w:p>
    <w:p w:rsidR="003A0C8E" w:rsidRPr="003E5219" w:rsidRDefault="003A0C8E" w:rsidP="0046723A">
      <w:pPr>
        <w:shd w:val="clear" w:color="auto" w:fill="FFFFFF"/>
        <w:spacing w:after="0"/>
        <w:jc w:val="center"/>
        <w:outlineLvl w:val="0"/>
        <w:rPr>
          <w:rFonts w:ascii="Times New Roman" w:hAnsi="Times New Roman"/>
          <w:b/>
          <w:sz w:val="23"/>
          <w:szCs w:val="23"/>
          <w:lang w:eastAsia="bg-BG"/>
        </w:rPr>
      </w:pPr>
      <w:r w:rsidRPr="003E5219">
        <w:rPr>
          <w:rFonts w:ascii="Times New Roman" w:hAnsi="Times New Roman"/>
          <w:b/>
          <w:sz w:val="23"/>
          <w:szCs w:val="23"/>
          <w:lang w:eastAsia="bg-BG"/>
        </w:rPr>
        <w:t xml:space="preserve">ОПИС НА ПРЕДСТАВЕНИТЕ ДОКУМЕНТИ, КОИТО СЪДЪРЖА </w:t>
      </w:r>
    </w:p>
    <w:p w:rsidR="003A0C8E" w:rsidRPr="003E5219" w:rsidRDefault="003A0C8E" w:rsidP="0046723A">
      <w:pPr>
        <w:shd w:val="clear" w:color="auto" w:fill="FFFFFF"/>
        <w:spacing w:after="0"/>
        <w:jc w:val="center"/>
        <w:outlineLvl w:val="0"/>
        <w:rPr>
          <w:rFonts w:ascii="Times New Roman" w:hAnsi="Times New Roman"/>
          <w:b/>
          <w:sz w:val="23"/>
          <w:szCs w:val="23"/>
          <w:lang w:eastAsia="bg-BG"/>
        </w:rPr>
      </w:pPr>
      <w:r w:rsidRPr="003E5219">
        <w:rPr>
          <w:rFonts w:ascii="Times New Roman" w:hAnsi="Times New Roman"/>
          <w:b/>
          <w:sz w:val="23"/>
          <w:szCs w:val="23"/>
          <w:lang w:eastAsia="bg-BG"/>
        </w:rPr>
        <w:t>ОФЕРТАТА НА УЧАСТНИКА</w:t>
      </w:r>
    </w:p>
    <w:p w:rsidR="003A0C8E" w:rsidRPr="003E5219" w:rsidRDefault="003A0C8E" w:rsidP="0046723A">
      <w:pPr>
        <w:shd w:val="clear" w:color="auto" w:fill="FFFFFF"/>
        <w:spacing w:after="0"/>
        <w:jc w:val="center"/>
        <w:outlineLvl w:val="0"/>
        <w:rPr>
          <w:rFonts w:ascii="Times New Roman" w:hAnsi="Times New Roman"/>
          <w:b/>
          <w:sz w:val="23"/>
          <w:szCs w:val="23"/>
          <w:lang w:eastAsia="bg-BG"/>
        </w:rPr>
      </w:pPr>
    </w:p>
    <w:p w:rsidR="003A0C8E" w:rsidRPr="003E5219" w:rsidRDefault="003A0C8E" w:rsidP="0046723A">
      <w:pPr>
        <w:shd w:val="clear" w:color="auto" w:fill="FFFFFF"/>
        <w:spacing w:after="0"/>
        <w:ind w:right="-11"/>
        <w:jc w:val="center"/>
        <w:rPr>
          <w:rFonts w:ascii="Times New Roman" w:hAnsi="Times New Roman"/>
          <w:b/>
          <w:sz w:val="23"/>
          <w:szCs w:val="23"/>
          <w:lang w:eastAsia="bg-BG"/>
        </w:rPr>
      </w:pPr>
      <w:r w:rsidRPr="003E5219">
        <w:rPr>
          <w:rFonts w:ascii="Times New Roman" w:hAnsi="Times New Roman"/>
          <w:b/>
          <w:sz w:val="23"/>
          <w:szCs w:val="23"/>
          <w:lang w:eastAsia="bg-BG"/>
        </w:rPr>
        <w:t xml:space="preserve">в </w:t>
      </w:r>
      <w:r>
        <w:rPr>
          <w:rFonts w:ascii="Times New Roman" w:hAnsi="Times New Roman"/>
          <w:b/>
          <w:sz w:val="23"/>
          <w:szCs w:val="23"/>
          <w:lang w:eastAsia="bg-BG"/>
        </w:rPr>
        <w:t>открита процедура</w:t>
      </w:r>
      <w:r w:rsidRPr="003E5219">
        <w:rPr>
          <w:rFonts w:ascii="Times New Roman" w:hAnsi="Times New Roman"/>
          <w:b/>
          <w:sz w:val="23"/>
          <w:szCs w:val="23"/>
          <w:lang w:eastAsia="bg-BG"/>
        </w:rPr>
        <w:t xml:space="preserve"> по ЗОП с предмет: </w:t>
      </w:r>
    </w:p>
    <w:p w:rsidR="003A0C8E" w:rsidRPr="00936291" w:rsidRDefault="003A0C8E" w:rsidP="0046723A">
      <w:pPr>
        <w:shd w:val="clear" w:color="auto" w:fill="FFFFFF"/>
        <w:spacing w:after="0"/>
        <w:ind w:right="-11"/>
        <w:jc w:val="center"/>
        <w:rPr>
          <w:rFonts w:ascii="Times New Roman" w:hAnsi="Times New Roman"/>
          <w:b/>
          <w:sz w:val="23"/>
          <w:szCs w:val="23"/>
          <w:lang w:eastAsia="bg-BG"/>
        </w:rPr>
      </w:pPr>
      <w:r w:rsidRPr="00936291">
        <w:rPr>
          <w:rFonts w:ascii="Times New Roman" w:hAnsi="Times New Roman"/>
          <w:b/>
          <w:sz w:val="23"/>
          <w:szCs w:val="23"/>
          <w:lang w:eastAsia="bg-BG"/>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3A0C8E" w:rsidRPr="00627217" w:rsidTr="003D2FF6">
        <w:tc>
          <w:tcPr>
            <w:tcW w:w="816" w:type="dxa"/>
          </w:tcPr>
          <w:p w:rsidR="003A0C8E" w:rsidRPr="00E00A05" w:rsidRDefault="003A0C8E" w:rsidP="0046723A">
            <w:pPr>
              <w:shd w:val="clear" w:color="auto" w:fill="FFFFFF"/>
              <w:spacing w:after="0"/>
              <w:jc w:val="center"/>
              <w:rPr>
                <w:rFonts w:ascii="Times New Roman" w:hAnsi="Times New Roman"/>
                <w:sz w:val="24"/>
                <w:szCs w:val="24"/>
                <w:lang w:eastAsia="bg-BG"/>
              </w:rPr>
            </w:pPr>
            <w:r w:rsidRPr="00E00A05">
              <w:rPr>
                <w:rFonts w:ascii="Times New Roman" w:hAnsi="Times New Roman"/>
                <w:lang w:eastAsia="bg-BG"/>
              </w:rPr>
              <w:t>№</w:t>
            </w:r>
          </w:p>
        </w:tc>
        <w:tc>
          <w:tcPr>
            <w:tcW w:w="5892" w:type="dxa"/>
          </w:tcPr>
          <w:p w:rsidR="003A0C8E" w:rsidRPr="00E00A05" w:rsidRDefault="003A0C8E" w:rsidP="0046723A">
            <w:pPr>
              <w:shd w:val="clear" w:color="auto" w:fill="FFFFFF"/>
              <w:spacing w:after="0"/>
              <w:jc w:val="center"/>
              <w:rPr>
                <w:rFonts w:ascii="Times New Roman" w:hAnsi="Times New Roman"/>
                <w:sz w:val="24"/>
                <w:szCs w:val="24"/>
                <w:lang w:eastAsia="bg-BG"/>
              </w:rPr>
            </w:pPr>
            <w:r w:rsidRPr="00E00A05">
              <w:rPr>
                <w:rFonts w:ascii="Times New Roman" w:hAnsi="Times New Roman"/>
                <w:lang w:eastAsia="bg-BG"/>
              </w:rPr>
              <w:t>Съдържание</w:t>
            </w:r>
          </w:p>
        </w:tc>
        <w:tc>
          <w:tcPr>
            <w:tcW w:w="2076" w:type="dxa"/>
          </w:tcPr>
          <w:p w:rsidR="003A0C8E" w:rsidRPr="00E00A05" w:rsidRDefault="003A0C8E" w:rsidP="0046723A">
            <w:pPr>
              <w:shd w:val="clear" w:color="auto" w:fill="FFFFFF"/>
              <w:spacing w:after="0"/>
              <w:jc w:val="center"/>
              <w:rPr>
                <w:rFonts w:ascii="Times New Roman" w:hAnsi="Times New Roman"/>
                <w:sz w:val="24"/>
                <w:szCs w:val="24"/>
                <w:lang w:eastAsia="bg-BG"/>
              </w:rPr>
            </w:pPr>
            <w:r w:rsidRPr="00E00A05">
              <w:rPr>
                <w:rFonts w:ascii="Times New Roman" w:hAnsi="Times New Roman"/>
                <w:lang w:eastAsia="bg-BG"/>
              </w:rPr>
              <w:t>Вид на документа</w:t>
            </w:r>
          </w:p>
          <w:p w:rsidR="003A0C8E" w:rsidRPr="00E00A05" w:rsidRDefault="003A0C8E" w:rsidP="0046723A">
            <w:pPr>
              <w:shd w:val="clear" w:color="auto" w:fill="FFFFFF"/>
              <w:spacing w:after="0"/>
              <w:jc w:val="center"/>
              <w:rPr>
                <w:rFonts w:ascii="Times New Roman" w:hAnsi="Times New Roman"/>
                <w:sz w:val="24"/>
                <w:szCs w:val="24"/>
                <w:lang w:eastAsia="bg-BG"/>
              </w:rPr>
            </w:pPr>
            <w:r w:rsidRPr="00E00A05">
              <w:rPr>
                <w:rFonts w:ascii="Times New Roman" w:hAnsi="Times New Roman"/>
                <w:lang w:eastAsia="bg-BG"/>
              </w:rPr>
              <w:t>(</w:t>
            </w:r>
            <w:r w:rsidRPr="00E00A05">
              <w:rPr>
                <w:rFonts w:ascii="Times New Roman" w:hAnsi="Times New Roman"/>
                <w:i/>
                <w:lang w:eastAsia="bg-BG"/>
              </w:rPr>
              <w:t>оригинал или заверено копие</w:t>
            </w:r>
            <w:r w:rsidRPr="00E00A05">
              <w:rPr>
                <w:rFonts w:ascii="Times New Roman" w:hAnsi="Times New Roman"/>
                <w:lang w:eastAsia="bg-BG"/>
              </w:rPr>
              <w:t>)</w:t>
            </w:r>
          </w:p>
        </w:tc>
        <w:tc>
          <w:tcPr>
            <w:tcW w:w="1476" w:type="dxa"/>
          </w:tcPr>
          <w:p w:rsidR="003A0C8E" w:rsidRPr="00E00A05" w:rsidRDefault="003A0C8E" w:rsidP="0046723A">
            <w:pPr>
              <w:shd w:val="clear" w:color="auto" w:fill="FFFFFF"/>
              <w:spacing w:after="0"/>
              <w:jc w:val="center"/>
              <w:rPr>
                <w:rFonts w:ascii="Times New Roman" w:hAnsi="Times New Roman"/>
                <w:sz w:val="24"/>
                <w:szCs w:val="24"/>
                <w:lang w:eastAsia="bg-BG"/>
              </w:rPr>
            </w:pPr>
            <w:r w:rsidRPr="00E00A05">
              <w:rPr>
                <w:rFonts w:ascii="Times New Roman" w:hAnsi="Times New Roman"/>
                <w:lang w:eastAsia="bg-BG"/>
              </w:rPr>
              <w:t>Брой страници на всеки документ</w:t>
            </w:r>
          </w:p>
        </w:tc>
      </w:tr>
      <w:tr w:rsidR="003A0C8E" w:rsidRPr="00627217" w:rsidTr="003D2FF6">
        <w:tc>
          <w:tcPr>
            <w:tcW w:w="816" w:type="dxa"/>
          </w:tcPr>
          <w:p w:rsidR="003A0C8E" w:rsidRPr="00E00A05" w:rsidRDefault="003A0C8E" w:rsidP="0046723A">
            <w:pPr>
              <w:shd w:val="clear" w:color="auto" w:fill="FFFFFF"/>
              <w:spacing w:after="0"/>
              <w:jc w:val="center"/>
              <w:rPr>
                <w:rFonts w:ascii="Times New Roman" w:hAnsi="Times New Roman"/>
                <w:b/>
                <w:sz w:val="24"/>
                <w:szCs w:val="24"/>
                <w:lang w:eastAsia="bg-BG"/>
              </w:rPr>
            </w:pPr>
            <w:r w:rsidRPr="00E00A05">
              <w:rPr>
                <w:rFonts w:ascii="Times New Roman" w:hAnsi="Times New Roman"/>
                <w:b/>
                <w:sz w:val="24"/>
                <w:szCs w:val="24"/>
                <w:lang w:eastAsia="bg-BG"/>
              </w:rPr>
              <w:t>1.</w:t>
            </w:r>
          </w:p>
        </w:tc>
        <w:tc>
          <w:tcPr>
            <w:tcW w:w="5892" w:type="dxa"/>
          </w:tcPr>
          <w:p w:rsidR="003A0C8E" w:rsidRPr="00C912CD" w:rsidRDefault="003A0C8E" w:rsidP="0046723A">
            <w:pPr>
              <w:shd w:val="clear" w:color="auto" w:fill="FFFFFF"/>
              <w:spacing w:after="0"/>
              <w:jc w:val="both"/>
              <w:rPr>
                <w:rFonts w:ascii="Times New Roman" w:hAnsi="Times New Roman"/>
                <w:sz w:val="23"/>
                <w:szCs w:val="23"/>
                <w:lang w:eastAsia="bg-BG"/>
              </w:rPr>
            </w:pPr>
            <w:r w:rsidRPr="00C912CD">
              <w:rPr>
                <w:rFonts w:ascii="Times New Roman" w:hAnsi="Times New Roman"/>
                <w:b/>
                <w:sz w:val="23"/>
                <w:szCs w:val="23"/>
                <w:lang w:eastAsia="bg-BG"/>
              </w:rPr>
              <w:t>Опис на представените документи</w:t>
            </w:r>
            <w:r w:rsidRPr="00C912CD">
              <w:rPr>
                <w:rFonts w:ascii="Times New Roman" w:hAnsi="Times New Roman"/>
                <w:sz w:val="23"/>
                <w:szCs w:val="23"/>
                <w:lang w:eastAsia="bg-BG"/>
              </w:rPr>
              <w:t xml:space="preserve">, съдържащи се в офертата, подписан от участника – попълва се </w:t>
            </w:r>
            <w:r w:rsidRPr="00C912CD">
              <w:rPr>
                <w:rFonts w:ascii="Times New Roman" w:hAnsi="Times New Roman"/>
                <w:b/>
                <w:i/>
                <w:sz w:val="23"/>
                <w:szCs w:val="23"/>
                <w:u w:val="single"/>
                <w:lang w:eastAsia="bg-BG"/>
              </w:rPr>
              <w:t>Образец № 1;</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r w:rsidR="003A0C8E" w:rsidRPr="00627217" w:rsidTr="003D2FF6">
        <w:trPr>
          <w:trHeight w:val="439"/>
        </w:trPr>
        <w:tc>
          <w:tcPr>
            <w:tcW w:w="816" w:type="dxa"/>
          </w:tcPr>
          <w:p w:rsidR="003A0C8E" w:rsidRPr="00E00A05" w:rsidRDefault="003A0C8E" w:rsidP="0046723A">
            <w:pPr>
              <w:shd w:val="clear" w:color="auto" w:fill="FFFFFF"/>
              <w:spacing w:after="0"/>
              <w:jc w:val="center"/>
              <w:rPr>
                <w:rFonts w:ascii="Times New Roman" w:hAnsi="Times New Roman"/>
                <w:b/>
                <w:sz w:val="24"/>
                <w:szCs w:val="24"/>
                <w:lang w:eastAsia="bg-BG"/>
              </w:rPr>
            </w:pPr>
            <w:r w:rsidRPr="00E00A05">
              <w:rPr>
                <w:rFonts w:ascii="Times New Roman" w:hAnsi="Times New Roman"/>
                <w:b/>
                <w:sz w:val="24"/>
                <w:szCs w:val="24"/>
                <w:lang w:eastAsia="bg-BG"/>
              </w:rPr>
              <w:t>2.</w:t>
            </w:r>
          </w:p>
        </w:tc>
        <w:tc>
          <w:tcPr>
            <w:tcW w:w="5892" w:type="dxa"/>
          </w:tcPr>
          <w:p w:rsidR="003A0C8E" w:rsidRPr="00C912CD" w:rsidRDefault="003A0C8E" w:rsidP="0046723A">
            <w:pPr>
              <w:shd w:val="clear" w:color="auto" w:fill="FFFFFF"/>
              <w:spacing w:after="0"/>
              <w:jc w:val="both"/>
              <w:rPr>
                <w:rFonts w:ascii="Times New Roman" w:hAnsi="Times New Roman"/>
                <w:b/>
                <w:sz w:val="23"/>
                <w:szCs w:val="23"/>
                <w:lang w:eastAsia="bg-BG"/>
              </w:rPr>
            </w:pPr>
            <w:r w:rsidRPr="00C912CD">
              <w:rPr>
                <w:rFonts w:ascii="Times New Roman" w:hAnsi="Times New Roman"/>
                <w:b/>
                <w:sz w:val="23"/>
                <w:szCs w:val="23"/>
                <w:lang w:eastAsia="bg-BG"/>
              </w:rPr>
              <w:t>ЕЕДОП</w:t>
            </w:r>
            <w:r w:rsidRPr="00C912CD">
              <w:rPr>
                <w:rFonts w:ascii="Times New Roman" w:hAnsi="Times New Roman"/>
                <w:b/>
                <w:sz w:val="23"/>
                <w:szCs w:val="23"/>
                <w:lang w:val="en-US" w:eastAsia="bg-BG"/>
              </w:rPr>
              <w:t xml:space="preserve"> – </w:t>
            </w:r>
            <w:r w:rsidRPr="00C912CD">
              <w:rPr>
                <w:rFonts w:ascii="Times New Roman" w:hAnsi="Times New Roman"/>
                <w:b/>
                <w:i/>
                <w:sz w:val="23"/>
                <w:szCs w:val="23"/>
                <w:u w:val="single"/>
                <w:lang w:eastAsia="bg-BG"/>
              </w:rPr>
              <w:t>Образец № 2</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r w:rsidR="003A0C8E" w:rsidRPr="00627217" w:rsidTr="00D369CA">
        <w:trPr>
          <w:trHeight w:val="670"/>
        </w:trPr>
        <w:tc>
          <w:tcPr>
            <w:tcW w:w="816" w:type="dxa"/>
          </w:tcPr>
          <w:p w:rsidR="003A0C8E" w:rsidRPr="00E00A05" w:rsidRDefault="003A0C8E" w:rsidP="0046723A">
            <w:pPr>
              <w:shd w:val="clear" w:color="auto" w:fill="FFFFFF"/>
              <w:spacing w:after="0"/>
              <w:jc w:val="center"/>
              <w:rPr>
                <w:rFonts w:ascii="Times New Roman" w:hAnsi="Times New Roman"/>
                <w:b/>
                <w:sz w:val="24"/>
                <w:szCs w:val="24"/>
                <w:lang w:eastAsia="bg-BG"/>
              </w:rPr>
            </w:pPr>
            <w:r w:rsidRPr="00E00A05">
              <w:rPr>
                <w:rFonts w:ascii="Times New Roman" w:hAnsi="Times New Roman"/>
                <w:b/>
                <w:sz w:val="24"/>
                <w:szCs w:val="24"/>
                <w:lang w:eastAsia="bg-BG"/>
              </w:rPr>
              <w:t>3.</w:t>
            </w:r>
          </w:p>
        </w:tc>
        <w:tc>
          <w:tcPr>
            <w:tcW w:w="5892" w:type="dxa"/>
          </w:tcPr>
          <w:p w:rsidR="003A0C8E" w:rsidRPr="00C912CD" w:rsidRDefault="003A0C8E" w:rsidP="0046723A">
            <w:pPr>
              <w:shd w:val="clear" w:color="auto" w:fill="FFFFFF"/>
              <w:spacing w:after="0"/>
              <w:ind w:left="72"/>
              <w:jc w:val="both"/>
              <w:rPr>
                <w:rFonts w:ascii="Times New Roman" w:hAnsi="Times New Roman"/>
                <w:b/>
                <w:sz w:val="23"/>
                <w:szCs w:val="23"/>
                <w:lang w:eastAsia="bg-BG"/>
              </w:rPr>
            </w:pPr>
            <w:r w:rsidRPr="00C912CD">
              <w:rPr>
                <w:rFonts w:ascii="Times New Roman" w:hAnsi="Times New Roman"/>
                <w:b/>
                <w:sz w:val="23"/>
                <w:szCs w:val="23"/>
                <w:lang w:eastAsia="bg-BG"/>
              </w:rPr>
              <w:t>Документи за доказване на предприетите мерки за надеждност (когато е приложимо)</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r w:rsidR="003A0C8E" w:rsidRPr="00627217" w:rsidTr="00D369CA">
        <w:trPr>
          <w:trHeight w:val="670"/>
        </w:trPr>
        <w:tc>
          <w:tcPr>
            <w:tcW w:w="816" w:type="dxa"/>
          </w:tcPr>
          <w:p w:rsidR="003A0C8E" w:rsidRPr="00E00A05" w:rsidRDefault="003A0C8E" w:rsidP="0046723A">
            <w:pPr>
              <w:shd w:val="clear" w:color="auto" w:fill="FFFFFF"/>
              <w:spacing w:after="0"/>
              <w:jc w:val="center"/>
              <w:rPr>
                <w:rFonts w:ascii="Times New Roman" w:hAnsi="Times New Roman"/>
                <w:b/>
                <w:sz w:val="24"/>
                <w:szCs w:val="24"/>
                <w:lang w:eastAsia="bg-BG"/>
              </w:rPr>
            </w:pPr>
            <w:r w:rsidRPr="00E00A05">
              <w:rPr>
                <w:rFonts w:ascii="Times New Roman" w:hAnsi="Times New Roman"/>
                <w:b/>
                <w:sz w:val="24"/>
                <w:szCs w:val="24"/>
                <w:lang w:eastAsia="bg-BG"/>
              </w:rPr>
              <w:t>4.</w:t>
            </w:r>
          </w:p>
        </w:tc>
        <w:tc>
          <w:tcPr>
            <w:tcW w:w="5892" w:type="dxa"/>
          </w:tcPr>
          <w:p w:rsidR="003A0C8E" w:rsidRPr="00C912CD" w:rsidRDefault="003A0C8E" w:rsidP="0046723A">
            <w:pPr>
              <w:shd w:val="clear" w:color="auto" w:fill="FFFFFF"/>
              <w:spacing w:after="0"/>
              <w:ind w:left="72"/>
              <w:jc w:val="both"/>
              <w:rPr>
                <w:rFonts w:ascii="Times New Roman" w:hAnsi="Times New Roman"/>
                <w:b/>
                <w:sz w:val="23"/>
                <w:szCs w:val="23"/>
                <w:lang w:eastAsia="bg-BG"/>
              </w:rPr>
            </w:pPr>
            <w:r w:rsidRPr="00C912CD">
              <w:rPr>
                <w:rFonts w:ascii="Times New Roman" w:hAnsi="Times New Roman"/>
                <w:b/>
                <w:sz w:val="23"/>
                <w:szCs w:val="23"/>
                <w:lang w:eastAsia="bg-BG"/>
              </w:rPr>
              <w:t xml:space="preserve">Документ, от който да е видно правното основание за създаване на обединението (когато е приложимо) </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r w:rsidR="003A0C8E" w:rsidRPr="00627217" w:rsidTr="003D2FF6">
        <w:trPr>
          <w:trHeight w:val="863"/>
        </w:trPr>
        <w:tc>
          <w:tcPr>
            <w:tcW w:w="816" w:type="dxa"/>
          </w:tcPr>
          <w:p w:rsidR="003A0C8E" w:rsidRPr="00E00A05" w:rsidRDefault="003A0C8E" w:rsidP="0046723A">
            <w:pPr>
              <w:shd w:val="clear" w:color="auto" w:fill="FFFFFF"/>
              <w:spacing w:after="0"/>
              <w:jc w:val="center"/>
              <w:rPr>
                <w:rFonts w:ascii="Times New Roman" w:hAnsi="Times New Roman"/>
                <w:b/>
                <w:sz w:val="24"/>
                <w:szCs w:val="24"/>
                <w:lang w:eastAsia="bg-BG"/>
              </w:rPr>
            </w:pPr>
            <w:r>
              <w:rPr>
                <w:rFonts w:ascii="Times New Roman" w:hAnsi="Times New Roman"/>
                <w:b/>
                <w:sz w:val="24"/>
                <w:szCs w:val="24"/>
                <w:lang w:eastAsia="bg-BG"/>
              </w:rPr>
              <w:t>5</w:t>
            </w:r>
            <w:r w:rsidRPr="00E00A05">
              <w:rPr>
                <w:rFonts w:ascii="Times New Roman" w:hAnsi="Times New Roman"/>
                <w:b/>
                <w:sz w:val="24"/>
                <w:szCs w:val="24"/>
                <w:lang w:eastAsia="bg-BG"/>
              </w:rPr>
              <w:t>.</w:t>
            </w:r>
          </w:p>
        </w:tc>
        <w:tc>
          <w:tcPr>
            <w:tcW w:w="5892" w:type="dxa"/>
          </w:tcPr>
          <w:p w:rsidR="003A0C8E" w:rsidRPr="00C912CD" w:rsidRDefault="003A0C8E" w:rsidP="00557936">
            <w:pPr>
              <w:numPr>
                <w:ilvl w:val="0"/>
                <w:numId w:val="17"/>
              </w:numPr>
              <w:shd w:val="clear" w:color="auto" w:fill="FFFFFF"/>
              <w:tabs>
                <w:tab w:val="left" w:pos="1034"/>
              </w:tabs>
              <w:spacing w:after="0"/>
              <w:ind w:left="0" w:firstLine="720"/>
              <w:jc w:val="both"/>
              <w:rPr>
                <w:rFonts w:ascii="Times New Roman" w:hAnsi="Times New Roman"/>
                <w:sz w:val="23"/>
                <w:szCs w:val="23"/>
                <w:lang w:eastAsia="bg-BG"/>
              </w:rPr>
            </w:pPr>
            <w:r w:rsidRPr="00C912CD">
              <w:rPr>
                <w:rFonts w:ascii="Times New Roman" w:hAnsi="Times New Roman"/>
                <w:b/>
                <w:sz w:val="23"/>
                <w:szCs w:val="23"/>
                <w:lang w:eastAsia="bg-BG"/>
              </w:rPr>
              <w:t>Техническо предложение за изпълнение на поръчката</w:t>
            </w:r>
            <w:r w:rsidRPr="00C912CD">
              <w:rPr>
                <w:rFonts w:ascii="Times New Roman" w:hAnsi="Times New Roman"/>
                <w:sz w:val="23"/>
                <w:szCs w:val="23"/>
                <w:lang w:eastAsia="bg-BG"/>
              </w:rPr>
              <w:t xml:space="preserve"> - </w:t>
            </w:r>
            <w:r w:rsidRPr="00C912CD">
              <w:rPr>
                <w:rFonts w:ascii="Times New Roman" w:hAnsi="Times New Roman"/>
                <w:b/>
                <w:sz w:val="23"/>
                <w:szCs w:val="23"/>
                <w:lang w:eastAsia="bg-BG"/>
              </w:rPr>
              <w:t xml:space="preserve">попълва се </w:t>
            </w:r>
            <w:r w:rsidRPr="00C912CD">
              <w:rPr>
                <w:rFonts w:ascii="Times New Roman" w:hAnsi="Times New Roman"/>
                <w:b/>
                <w:i/>
                <w:sz w:val="23"/>
                <w:szCs w:val="23"/>
                <w:u w:val="single"/>
                <w:lang w:eastAsia="bg-BG"/>
              </w:rPr>
              <w:t>Образец № 3</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r w:rsidR="003A0C8E" w:rsidRPr="00627217" w:rsidTr="003D2FF6">
        <w:trPr>
          <w:trHeight w:val="863"/>
        </w:trPr>
        <w:tc>
          <w:tcPr>
            <w:tcW w:w="816" w:type="dxa"/>
          </w:tcPr>
          <w:p w:rsidR="003A0C8E" w:rsidRDefault="003A0C8E" w:rsidP="0046723A">
            <w:pPr>
              <w:shd w:val="clear" w:color="auto" w:fill="FFFFFF"/>
              <w:spacing w:after="0"/>
              <w:jc w:val="center"/>
              <w:rPr>
                <w:rFonts w:ascii="Times New Roman" w:hAnsi="Times New Roman"/>
                <w:b/>
                <w:sz w:val="24"/>
                <w:szCs w:val="24"/>
                <w:lang w:eastAsia="bg-BG"/>
              </w:rPr>
            </w:pPr>
            <w:r>
              <w:rPr>
                <w:rFonts w:ascii="Times New Roman" w:hAnsi="Times New Roman"/>
                <w:b/>
                <w:sz w:val="24"/>
                <w:szCs w:val="24"/>
                <w:lang w:eastAsia="bg-BG"/>
              </w:rPr>
              <w:t>6.</w:t>
            </w:r>
          </w:p>
        </w:tc>
        <w:tc>
          <w:tcPr>
            <w:tcW w:w="5892" w:type="dxa"/>
          </w:tcPr>
          <w:p w:rsidR="003A0C8E" w:rsidRPr="00C912CD" w:rsidRDefault="003A0C8E" w:rsidP="00557936">
            <w:pPr>
              <w:numPr>
                <w:ilvl w:val="0"/>
                <w:numId w:val="17"/>
              </w:numPr>
              <w:shd w:val="clear" w:color="auto" w:fill="FFFFFF"/>
              <w:tabs>
                <w:tab w:val="left" w:pos="1034"/>
              </w:tabs>
              <w:spacing w:after="0"/>
              <w:ind w:left="0" w:firstLine="720"/>
              <w:jc w:val="both"/>
              <w:rPr>
                <w:rFonts w:ascii="Times New Roman" w:hAnsi="Times New Roman"/>
                <w:b/>
                <w:sz w:val="23"/>
                <w:szCs w:val="23"/>
                <w:lang w:eastAsia="bg-BG"/>
              </w:rPr>
            </w:pPr>
            <w:r>
              <w:rPr>
                <w:rFonts w:ascii="Times New Roman" w:hAnsi="Times New Roman"/>
                <w:b/>
                <w:sz w:val="23"/>
                <w:szCs w:val="23"/>
                <w:lang w:eastAsia="bg-BG"/>
              </w:rPr>
              <w:t>Документ за упълномощаване /ако е приложимо/</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r w:rsidR="003A0C8E" w:rsidRPr="00627217" w:rsidTr="00DC469D">
        <w:trPr>
          <w:trHeight w:val="445"/>
        </w:trPr>
        <w:tc>
          <w:tcPr>
            <w:tcW w:w="816" w:type="dxa"/>
          </w:tcPr>
          <w:p w:rsidR="003A0C8E" w:rsidRPr="00E00A05" w:rsidRDefault="003A0C8E" w:rsidP="0046723A">
            <w:pPr>
              <w:shd w:val="clear" w:color="auto" w:fill="FFFFFF"/>
              <w:spacing w:after="0"/>
              <w:rPr>
                <w:rFonts w:ascii="Times New Roman" w:hAnsi="Times New Roman"/>
                <w:b/>
                <w:sz w:val="24"/>
                <w:szCs w:val="24"/>
                <w:lang w:eastAsia="bg-BG"/>
              </w:rPr>
            </w:pPr>
          </w:p>
          <w:p w:rsidR="003A0C8E" w:rsidRPr="00E00A05" w:rsidRDefault="003A0C8E" w:rsidP="0046723A">
            <w:pPr>
              <w:shd w:val="clear" w:color="auto" w:fill="FFFFFF"/>
              <w:spacing w:after="0"/>
              <w:jc w:val="center"/>
              <w:rPr>
                <w:rFonts w:ascii="Times New Roman" w:hAnsi="Times New Roman"/>
                <w:b/>
                <w:sz w:val="24"/>
                <w:szCs w:val="24"/>
                <w:lang w:eastAsia="bg-BG"/>
              </w:rPr>
            </w:pPr>
          </w:p>
        </w:tc>
        <w:tc>
          <w:tcPr>
            <w:tcW w:w="5892" w:type="dxa"/>
          </w:tcPr>
          <w:p w:rsidR="003A0C8E" w:rsidRPr="00C912CD" w:rsidRDefault="003A0C8E" w:rsidP="0046723A">
            <w:pPr>
              <w:shd w:val="clear" w:color="auto" w:fill="FFFFFF"/>
              <w:autoSpaceDE w:val="0"/>
              <w:autoSpaceDN w:val="0"/>
              <w:adjustRightInd w:val="0"/>
              <w:spacing w:after="0"/>
              <w:rPr>
                <w:rFonts w:ascii="Times New Roman" w:hAnsi="Times New Roman"/>
                <w:b/>
                <w:sz w:val="23"/>
                <w:szCs w:val="23"/>
                <w:lang w:eastAsia="bg-BG"/>
              </w:rPr>
            </w:pPr>
          </w:p>
          <w:p w:rsidR="003A0C8E" w:rsidRPr="00C912CD" w:rsidRDefault="003A0C8E" w:rsidP="0046723A">
            <w:pPr>
              <w:shd w:val="clear" w:color="auto" w:fill="FFFFFF"/>
              <w:autoSpaceDE w:val="0"/>
              <w:autoSpaceDN w:val="0"/>
              <w:adjustRightInd w:val="0"/>
              <w:spacing w:after="0"/>
              <w:jc w:val="center"/>
              <w:rPr>
                <w:rFonts w:ascii="Times New Roman" w:hAnsi="Times New Roman"/>
                <w:b/>
                <w:sz w:val="23"/>
                <w:szCs w:val="23"/>
                <w:lang w:eastAsia="bg-BG"/>
              </w:rPr>
            </w:pPr>
            <w:r w:rsidRPr="00C912CD">
              <w:rPr>
                <w:rFonts w:ascii="Times New Roman" w:hAnsi="Times New Roman"/>
                <w:b/>
                <w:sz w:val="23"/>
                <w:szCs w:val="23"/>
                <w:lang w:eastAsia="bg-BG"/>
              </w:rPr>
              <w:t>ПЛИК – “Предлагани ценови параметри”</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r w:rsidR="003A0C8E" w:rsidRPr="00627217" w:rsidTr="003D2FF6">
        <w:tc>
          <w:tcPr>
            <w:tcW w:w="816" w:type="dxa"/>
          </w:tcPr>
          <w:p w:rsidR="003A0C8E" w:rsidRPr="00E00A05" w:rsidRDefault="003A0C8E" w:rsidP="0046723A">
            <w:pPr>
              <w:shd w:val="clear" w:color="auto" w:fill="FFFFFF"/>
              <w:spacing w:after="0"/>
              <w:jc w:val="center"/>
              <w:rPr>
                <w:rFonts w:ascii="Times New Roman" w:hAnsi="Times New Roman"/>
                <w:b/>
                <w:sz w:val="24"/>
                <w:szCs w:val="24"/>
                <w:lang w:eastAsia="bg-BG"/>
              </w:rPr>
            </w:pPr>
            <w:r>
              <w:rPr>
                <w:rFonts w:ascii="Times New Roman" w:hAnsi="Times New Roman"/>
                <w:b/>
                <w:sz w:val="24"/>
                <w:szCs w:val="24"/>
                <w:lang w:eastAsia="bg-BG"/>
              </w:rPr>
              <w:t>7</w:t>
            </w:r>
            <w:r w:rsidRPr="00E00A05">
              <w:rPr>
                <w:rFonts w:ascii="Times New Roman" w:hAnsi="Times New Roman"/>
                <w:b/>
                <w:sz w:val="24"/>
                <w:szCs w:val="24"/>
                <w:lang w:eastAsia="bg-BG"/>
              </w:rPr>
              <w:t>.</w:t>
            </w:r>
          </w:p>
        </w:tc>
        <w:tc>
          <w:tcPr>
            <w:tcW w:w="5892" w:type="dxa"/>
          </w:tcPr>
          <w:p w:rsidR="003A0C8E" w:rsidRPr="00C912CD" w:rsidRDefault="003A0C8E" w:rsidP="0046723A">
            <w:pPr>
              <w:shd w:val="clear" w:color="auto" w:fill="FFFFFF"/>
              <w:autoSpaceDE w:val="0"/>
              <w:autoSpaceDN w:val="0"/>
              <w:adjustRightInd w:val="0"/>
              <w:spacing w:after="0"/>
              <w:jc w:val="both"/>
              <w:rPr>
                <w:rFonts w:ascii="Times New Roman" w:hAnsi="Times New Roman"/>
                <w:sz w:val="23"/>
                <w:szCs w:val="23"/>
                <w:lang w:eastAsia="bg-BG"/>
              </w:rPr>
            </w:pPr>
            <w:r w:rsidRPr="00C912CD">
              <w:rPr>
                <w:rFonts w:ascii="Times New Roman" w:hAnsi="Times New Roman"/>
                <w:b/>
                <w:sz w:val="23"/>
                <w:szCs w:val="23"/>
                <w:lang w:eastAsia="bg-BG"/>
              </w:rPr>
              <w:t>„Ценово предложение”</w:t>
            </w:r>
            <w:r w:rsidRPr="00C912CD">
              <w:rPr>
                <w:rFonts w:ascii="Times New Roman" w:hAnsi="Times New Roman"/>
                <w:sz w:val="23"/>
                <w:szCs w:val="23"/>
                <w:lang w:eastAsia="bg-BG"/>
              </w:rPr>
              <w:t xml:space="preserve">– попълва се </w:t>
            </w:r>
            <w:r w:rsidRPr="00C912CD">
              <w:rPr>
                <w:rFonts w:ascii="Times New Roman" w:hAnsi="Times New Roman"/>
                <w:b/>
                <w:i/>
                <w:sz w:val="23"/>
                <w:szCs w:val="23"/>
                <w:u w:val="single"/>
                <w:lang w:eastAsia="bg-BG"/>
              </w:rPr>
              <w:t>Образец № 4;</w:t>
            </w:r>
          </w:p>
        </w:tc>
        <w:tc>
          <w:tcPr>
            <w:tcW w:w="20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c>
          <w:tcPr>
            <w:tcW w:w="1476" w:type="dxa"/>
          </w:tcPr>
          <w:p w:rsidR="003A0C8E" w:rsidRPr="00E00A05" w:rsidRDefault="003A0C8E" w:rsidP="0046723A">
            <w:pPr>
              <w:shd w:val="clear" w:color="auto" w:fill="FFFFFF"/>
              <w:spacing w:after="0"/>
              <w:jc w:val="both"/>
              <w:rPr>
                <w:rFonts w:ascii="Times New Roman" w:hAnsi="Times New Roman"/>
                <w:sz w:val="24"/>
                <w:szCs w:val="24"/>
                <w:lang w:eastAsia="bg-BG"/>
              </w:rPr>
            </w:pPr>
          </w:p>
        </w:tc>
      </w:tr>
    </w:tbl>
    <w:p w:rsidR="003A0C8E" w:rsidRDefault="003A0C8E" w:rsidP="0046723A">
      <w:pPr>
        <w:shd w:val="clear" w:color="auto" w:fill="FFFFFF"/>
        <w:spacing w:after="0"/>
        <w:jc w:val="both"/>
        <w:rPr>
          <w:rFonts w:ascii="Times New Roman" w:hAnsi="Times New Roman"/>
          <w:b/>
          <w:sz w:val="24"/>
          <w:szCs w:val="24"/>
          <w:lang w:eastAsia="bg-BG"/>
        </w:rPr>
      </w:pPr>
    </w:p>
    <w:p w:rsidR="003A0C8E" w:rsidRDefault="003A0C8E" w:rsidP="0046723A">
      <w:pPr>
        <w:shd w:val="clear" w:color="auto" w:fill="FFFFFF"/>
        <w:spacing w:after="0"/>
        <w:jc w:val="both"/>
        <w:rPr>
          <w:rFonts w:ascii="Times New Roman" w:hAnsi="Times New Roman"/>
          <w:b/>
          <w:sz w:val="24"/>
          <w:szCs w:val="24"/>
          <w:lang w:eastAsia="bg-BG"/>
        </w:rPr>
      </w:pPr>
    </w:p>
    <w:p w:rsidR="003A0C8E" w:rsidRDefault="003A0C8E" w:rsidP="0046723A">
      <w:pPr>
        <w:shd w:val="clear" w:color="auto" w:fill="FFFFFF"/>
        <w:spacing w:after="0"/>
        <w:jc w:val="both"/>
        <w:rPr>
          <w:rFonts w:ascii="Times New Roman" w:hAnsi="Times New Roman"/>
          <w:b/>
          <w:sz w:val="24"/>
          <w:szCs w:val="24"/>
          <w:lang w:eastAsia="bg-BG"/>
        </w:rPr>
      </w:pPr>
    </w:p>
    <w:p w:rsidR="003A0C8E" w:rsidRDefault="003A0C8E" w:rsidP="0046723A">
      <w:pPr>
        <w:shd w:val="clear" w:color="auto" w:fill="FFFFFF"/>
        <w:spacing w:after="0"/>
        <w:jc w:val="both"/>
        <w:rPr>
          <w:rFonts w:ascii="Times New Roman" w:hAnsi="Times New Roman"/>
          <w:b/>
          <w:sz w:val="24"/>
          <w:szCs w:val="24"/>
          <w:lang w:eastAsia="bg-BG"/>
        </w:rPr>
      </w:pPr>
    </w:p>
    <w:p w:rsidR="003A0C8E" w:rsidRDefault="003A0C8E" w:rsidP="0046723A">
      <w:pPr>
        <w:shd w:val="clear" w:color="auto" w:fill="FFFFFF"/>
        <w:spacing w:after="0"/>
        <w:jc w:val="both"/>
        <w:rPr>
          <w:rFonts w:ascii="Times New Roman" w:hAnsi="Times New Roman"/>
          <w:b/>
          <w:sz w:val="24"/>
          <w:szCs w:val="24"/>
          <w:lang w:eastAsia="bg-BG"/>
        </w:rPr>
      </w:pPr>
    </w:p>
    <w:p w:rsidR="003A0C8E" w:rsidRDefault="003A0C8E" w:rsidP="0046723A">
      <w:pPr>
        <w:shd w:val="clear" w:color="auto" w:fill="FFFFFF"/>
        <w:spacing w:after="0"/>
        <w:jc w:val="both"/>
        <w:rPr>
          <w:rFonts w:ascii="Times New Roman" w:hAnsi="Times New Roman"/>
          <w:b/>
          <w:sz w:val="24"/>
          <w:szCs w:val="24"/>
          <w:lang w:eastAsia="bg-BG"/>
        </w:rPr>
      </w:pPr>
    </w:p>
    <w:p w:rsidR="003A0C8E" w:rsidRPr="00E00A05" w:rsidRDefault="003A0C8E" w:rsidP="0046723A">
      <w:pPr>
        <w:shd w:val="clear" w:color="auto" w:fill="FFFFFF"/>
        <w:spacing w:after="0"/>
        <w:jc w:val="both"/>
        <w:rPr>
          <w:rFonts w:ascii="Times New Roman" w:hAnsi="Times New Roman"/>
          <w:b/>
          <w:sz w:val="24"/>
          <w:szCs w:val="24"/>
          <w:lang w:eastAsia="bg-BG"/>
        </w:rPr>
      </w:pPr>
      <w:r w:rsidRPr="00E00A05">
        <w:rPr>
          <w:rFonts w:ascii="Times New Roman" w:hAnsi="Times New Roman"/>
          <w:b/>
          <w:sz w:val="24"/>
          <w:szCs w:val="24"/>
          <w:lang w:eastAsia="bg-BG"/>
        </w:rPr>
        <w:t>Дата.................</w:t>
      </w:r>
      <w:r w:rsidRPr="00E00A05">
        <w:rPr>
          <w:rFonts w:ascii="Times New Roman" w:hAnsi="Times New Roman"/>
          <w:b/>
          <w:sz w:val="24"/>
          <w:szCs w:val="24"/>
          <w:lang w:eastAsia="bg-BG"/>
        </w:rPr>
        <w:tab/>
      </w:r>
      <w:r w:rsidRPr="00E00A05">
        <w:rPr>
          <w:rFonts w:ascii="Times New Roman" w:hAnsi="Times New Roman"/>
          <w:b/>
          <w:sz w:val="24"/>
          <w:szCs w:val="24"/>
          <w:lang w:eastAsia="bg-BG"/>
        </w:rPr>
        <w:tab/>
      </w:r>
      <w:r w:rsidRPr="00E00A05">
        <w:rPr>
          <w:rFonts w:ascii="Times New Roman" w:hAnsi="Times New Roman"/>
          <w:b/>
          <w:sz w:val="24"/>
          <w:szCs w:val="24"/>
          <w:lang w:eastAsia="bg-BG"/>
        </w:rPr>
        <w:tab/>
      </w:r>
      <w:r w:rsidRPr="00E00A05">
        <w:rPr>
          <w:rFonts w:ascii="Times New Roman" w:hAnsi="Times New Roman"/>
          <w:b/>
          <w:sz w:val="24"/>
          <w:szCs w:val="24"/>
          <w:lang w:eastAsia="bg-BG"/>
        </w:rPr>
        <w:tab/>
      </w:r>
      <w:r w:rsidRPr="00E00A05">
        <w:rPr>
          <w:rFonts w:ascii="Times New Roman" w:hAnsi="Times New Roman"/>
          <w:b/>
          <w:sz w:val="24"/>
          <w:szCs w:val="24"/>
          <w:lang w:eastAsia="bg-BG"/>
        </w:rPr>
        <w:tab/>
        <w:t>ПОДПИС И ПЕЧАТ:</w:t>
      </w:r>
      <w:r>
        <w:rPr>
          <w:rFonts w:ascii="Times New Roman" w:hAnsi="Times New Roman"/>
          <w:b/>
          <w:sz w:val="24"/>
          <w:szCs w:val="24"/>
          <w:lang w:eastAsia="bg-BG"/>
        </w:rPr>
        <w:t>............................</w:t>
      </w:r>
    </w:p>
    <w:p w:rsidR="003A0C8E" w:rsidRDefault="003A0C8E" w:rsidP="007F5173">
      <w:pPr>
        <w:shd w:val="clear" w:color="auto" w:fill="FFFFFF"/>
        <w:spacing w:after="0"/>
        <w:ind w:left="4248" w:firstLine="708"/>
        <w:jc w:val="both"/>
        <w:rPr>
          <w:rFonts w:ascii="Times New Roman" w:hAnsi="Times New Roman"/>
          <w:sz w:val="20"/>
          <w:szCs w:val="20"/>
          <w:lang w:eastAsia="bg-BG"/>
        </w:rPr>
      </w:pPr>
      <w:r w:rsidRPr="00D369CA">
        <w:rPr>
          <w:rFonts w:ascii="Times New Roman" w:hAnsi="Times New Roman"/>
          <w:sz w:val="20"/>
          <w:szCs w:val="20"/>
          <w:lang w:val="ru-RU" w:eastAsia="bg-BG"/>
        </w:rPr>
        <w:t xml:space="preserve">( </w:t>
      </w:r>
      <w:r w:rsidRPr="00D369CA">
        <w:rPr>
          <w:rFonts w:ascii="Times New Roman" w:hAnsi="Times New Roman"/>
          <w:sz w:val="20"/>
          <w:szCs w:val="20"/>
          <w:lang w:eastAsia="bg-BG"/>
        </w:rPr>
        <w:t>Име и длъжност )</w:t>
      </w:r>
    </w:p>
    <w:p w:rsidR="003A0C8E" w:rsidRDefault="003A0C8E" w:rsidP="0046723A">
      <w:pPr>
        <w:shd w:val="clear" w:color="auto" w:fill="FFFFFF"/>
        <w:spacing w:after="0"/>
        <w:jc w:val="both"/>
        <w:rPr>
          <w:rFonts w:ascii="Times New Roman" w:hAnsi="Times New Roman"/>
          <w:sz w:val="20"/>
          <w:szCs w:val="20"/>
          <w:lang w:eastAsia="bg-BG"/>
        </w:rPr>
      </w:pPr>
    </w:p>
    <w:p w:rsidR="003A0C8E" w:rsidRDefault="003A0C8E" w:rsidP="0046723A">
      <w:pPr>
        <w:shd w:val="clear" w:color="auto" w:fill="FFFFFF"/>
        <w:spacing w:after="0"/>
        <w:jc w:val="both"/>
        <w:rPr>
          <w:rFonts w:ascii="Times New Roman" w:hAnsi="Times New Roman"/>
          <w:sz w:val="20"/>
          <w:szCs w:val="20"/>
          <w:lang w:eastAsia="bg-BG"/>
        </w:rPr>
      </w:pPr>
    </w:p>
    <w:p w:rsidR="003A0C8E" w:rsidRDefault="003A0C8E" w:rsidP="0046723A">
      <w:pPr>
        <w:shd w:val="clear" w:color="auto" w:fill="FFFFFF"/>
        <w:spacing w:after="0"/>
        <w:jc w:val="both"/>
        <w:rPr>
          <w:rFonts w:ascii="Times New Roman" w:hAnsi="Times New Roman"/>
          <w:sz w:val="20"/>
          <w:szCs w:val="20"/>
          <w:lang w:eastAsia="bg-BG"/>
        </w:rPr>
      </w:pPr>
    </w:p>
    <w:p w:rsidR="003A0C8E" w:rsidRPr="00C912CD" w:rsidRDefault="003A0C8E" w:rsidP="00C912CD">
      <w:pPr>
        <w:pageBreakBefore/>
        <w:shd w:val="clear" w:color="auto" w:fill="FFFFFF"/>
        <w:jc w:val="right"/>
        <w:outlineLvl w:val="0"/>
        <w:rPr>
          <w:rFonts w:ascii="Times New Roman" w:hAnsi="Times New Roman"/>
          <w:b/>
          <w:i/>
          <w:u w:val="single"/>
          <w:lang w:val="en-US" w:eastAsia="bg-BG"/>
        </w:rPr>
      </w:pPr>
      <w:r w:rsidRPr="00297EE2">
        <w:rPr>
          <w:rFonts w:ascii="Times New Roman" w:hAnsi="Times New Roman"/>
          <w:b/>
          <w:i/>
          <w:u w:val="single"/>
          <w:lang w:eastAsia="bg-BG"/>
        </w:rPr>
        <w:t xml:space="preserve">Образец № </w:t>
      </w:r>
      <w:r>
        <w:rPr>
          <w:rFonts w:ascii="Times New Roman" w:hAnsi="Times New Roman"/>
          <w:b/>
          <w:i/>
          <w:u w:val="single"/>
          <w:lang w:eastAsia="bg-BG"/>
        </w:rPr>
        <w:t>2</w:t>
      </w:r>
    </w:p>
    <w:p w:rsidR="003A0C8E" w:rsidRPr="00C912CD" w:rsidRDefault="003A0C8E" w:rsidP="00C912CD">
      <w:pPr>
        <w:spacing w:before="120" w:after="120" w:line="240" w:lineRule="auto"/>
        <w:jc w:val="center"/>
        <w:rPr>
          <w:rFonts w:ascii="Times New Roman" w:hAnsi="Times New Roman"/>
          <w:b/>
          <w:sz w:val="24"/>
          <w:u w:val="single"/>
          <w:lang w:eastAsia="bg-BG"/>
        </w:rPr>
      </w:pPr>
      <w:r w:rsidRPr="00C912CD">
        <w:rPr>
          <w:rFonts w:ascii="Times New Roman" w:hAnsi="Times New Roman"/>
          <w:b/>
          <w:sz w:val="24"/>
          <w:u w:val="single"/>
          <w:lang w:eastAsia="bg-BG"/>
        </w:rPr>
        <w:t>Стандартен образец за единния европейски документ за обществени поръчки (ЕЕДОП)</w:t>
      </w:r>
    </w:p>
    <w:p w:rsidR="003A0C8E" w:rsidRPr="00C912CD" w:rsidRDefault="003A0C8E" w:rsidP="00C912CD">
      <w:pPr>
        <w:keepNext/>
        <w:spacing w:before="120" w:after="360" w:line="240" w:lineRule="auto"/>
        <w:jc w:val="center"/>
        <w:rPr>
          <w:rFonts w:ascii="Times New Roman" w:hAnsi="Times New Roman"/>
          <w:b/>
          <w:lang w:val="en-US" w:eastAsia="bg-BG"/>
        </w:rPr>
      </w:pPr>
    </w:p>
    <w:p w:rsidR="003A0C8E" w:rsidRPr="00C912CD" w:rsidRDefault="003A0C8E" w:rsidP="00C912CD">
      <w:pPr>
        <w:keepNext/>
        <w:spacing w:before="120" w:after="360" w:line="240" w:lineRule="auto"/>
        <w:jc w:val="center"/>
        <w:rPr>
          <w:rFonts w:ascii="Times New Roman" w:hAnsi="Times New Roman"/>
          <w:b/>
          <w:lang w:eastAsia="bg-BG"/>
        </w:rPr>
      </w:pPr>
      <w:r w:rsidRPr="00C912CD">
        <w:rPr>
          <w:rFonts w:ascii="Times New Roman" w:hAnsi="Times New Roman"/>
          <w:b/>
          <w:lang w:eastAsia="bg-BG"/>
        </w:rPr>
        <w:t xml:space="preserve">Част І: </w:t>
      </w:r>
      <w:r w:rsidRPr="00C912CD">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C912CD">
        <w:rPr>
          <w:rFonts w:ascii="Times New Roman" w:hAnsi="Times New Roman"/>
          <w:lang w:eastAsia="bg-BG"/>
        </w:rPr>
        <w:t xml:space="preserve"> </w:t>
      </w:r>
      <w:r w:rsidRPr="00C912CD">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912CD">
        <w:rPr>
          <w:rFonts w:ascii="Times New Roman" w:hAnsi="Times New Roman"/>
          <w:b/>
          <w:i/>
          <w:u w:val="single"/>
          <w:lang w:eastAsia="bg-BG"/>
        </w:rPr>
        <w:t>при условие че ЕЕДОП е създаден и попълнен чрез електронната система за ЕЕДОП</w:t>
      </w:r>
      <w:r w:rsidRPr="00C912CD">
        <w:rPr>
          <w:rFonts w:ascii="Times New Roman" w:hAnsi="Times New Roman"/>
          <w:b/>
          <w:i/>
          <w:u w:val="single"/>
          <w:vertAlign w:val="superscript"/>
          <w:lang w:eastAsia="bg-BG"/>
        </w:rPr>
        <w:footnoteReference w:id="1"/>
      </w:r>
      <w:r w:rsidRPr="00C912CD">
        <w:rPr>
          <w:rFonts w:ascii="Times New Roman" w:hAnsi="Times New Roman"/>
          <w:lang w:eastAsia="bg-BG"/>
        </w:rPr>
        <w:t>.</w:t>
      </w:r>
      <w:r w:rsidRPr="00C912CD">
        <w:rPr>
          <w:rFonts w:ascii="Times New Roman" w:hAnsi="Times New Roman"/>
          <w:b/>
          <w:u w:val="single"/>
          <w:lang w:eastAsia="bg-BG"/>
        </w:rPr>
        <w:t xml:space="preserve"> </w:t>
      </w:r>
      <w:r w:rsidRPr="00C912CD">
        <w:rPr>
          <w:rFonts w:ascii="Times New Roman" w:hAnsi="Times New Roman"/>
          <w:b/>
          <w:lang w:eastAsia="bg-BG"/>
        </w:rPr>
        <w:t xml:space="preserve">Позоваване на </w:t>
      </w:r>
      <w:r w:rsidRPr="00C912CD">
        <w:rPr>
          <w:rFonts w:ascii="Times New Roman" w:hAnsi="Times New Roman"/>
          <w:b/>
          <w:i/>
          <w:lang w:eastAsia="bg-BG"/>
        </w:rPr>
        <w:t>съответното обявление</w:t>
      </w:r>
      <w:r w:rsidRPr="00C912CD">
        <w:rPr>
          <w:rFonts w:ascii="Times New Roman" w:hAnsi="Times New Roman"/>
          <w:b/>
          <w:i/>
          <w:vertAlign w:val="superscript"/>
          <w:lang w:eastAsia="bg-BG"/>
        </w:rPr>
        <w:footnoteReference w:id="2"/>
      </w:r>
      <w:r w:rsidRPr="00C912CD">
        <w:rPr>
          <w:rFonts w:ascii="Times New Roman" w:hAnsi="Times New Roman"/>
          <w:b/>
          <w:lang w:eastAsia="bg-BG"/>
        </w:rPr>
        <w:t>, публикувано в Официален вестник на Европейския съюз:</w:t>
      </w:r>
      <w:r w:rsidRPr="00C912CD">
        <w:rPr>
          <w:rFonts w:ascii="Times New Roman" w:hAnsi="Times New Roman"/>
          <w:lang w:eastAsia="bg-BG"/>
        </w:rPr>
        <w:br/>
      </w:r>
      <w:r w:rsidRPr="00C912CD">
        <w:rPr>
          <w:rFonts w:ascii="Times New Roman" w:hAnsi="Times New Roman"/>
          <w:b/>
          <w:lang w:eastAsia="bg-BG"/>
        </w:rPr>
        <w:t>OВEС S брой[</w:t>
      </w:r>
      <w:r>
        <w:rPr>
          <w:rFonts w:ascii="Times New Roman" w:hAnsi="Times New Roman"/>
          <w:b/>
          <w:lang w:val="en-US" w:eastAsia="bg-BG"/>
        </w:rPr>
        <w:t>210</w:t>
      </w:r>
      <w:r w:rsidRPr="00C912CD">
        <w:rPr>
          <w:rFonts w:ascii="Times New Roman" w:hAnsi="Times New Roman"/>
          <w:b/>
          <w:lang w:eastAsia="bg-BG"/>
        </w:rPr>
        <w:t>], дата [</w:t>
      </w:r>
      <w:r>
        <w:rPr>
          <w:rFonts w:ascii="Times New Roman" w:hAnsi="Times New Roman"/>
          <w:b/>
          <w:lang w:val="en-US" w:eastAsia="bg-BG"/>
        </w:rPr>
        <w:t>02/11/2017</w:t>
      </w:r>
      <w:r w:rsidRPr="00C912CD">
        <w:rPr>
          <w:rFonts w:ascii="Times New Roman" w:hAnsi="Times New Roman"/>
          <w:b/>
          <w:lang w:eastAsia="bg-BG"/>
        </w:rPr>
        <w:t>], стр.[</w:t>
      </w:r>
      <w:r>
        <w:rPr>
          <w:rFonts w:ascii="Times New Roman" w:hAnsi="Times New Roman"/>
          <w:b/>
          <w:lang w:val="en-US" w:eastAsia="bg-BG"/>
        </w:rPr>
        <w:t>60</w:t>
      </w:r>
      <w:r w:rsidRPr="00C912CD">
        <w:rPr>
          <w:rFonts w:ascii="Times New Roman" w:hAnsi="Times New Roman"/>
          <w:b/>
          <w:lang w:eastAsia="bg-BG"/>
        </w:rPr>
        <w:t xml:space="preserve">], </w:t>
      </w:r>
      <w:r w:rsidRPr="00C912CD">
        <w:rPr>
          <w:rFonts w:ascii="Times New Roman" w:hAnsi="Times New Roman"/>
          <w:lang w:eastAsia="bg-BG"/>
        </w:rPr>
        <w:br/>
      </w:r>
      <w:r w:rsidRPr="00C912CD">
        <w:rPr>
          <w:rFonts w:ascii="Times New Roman" w:hAnsi="Times New Roman"/>
          <w:b/>
          <w:lang w:eastAsia="bg-BG"/>
        </w:rPr>
        <w:t>Номер на обявлението в ОВ S: [</w:t>
      </w:r>
      <w:r>
        <w:rPr>
          <w:rFonts w:ascii="Times New Roman" w:hAnsi="Times New Roman"/>
          <w:b/>
          <w:lang w:val="en-US" w:eastAsia="bg-BG"/>
        </w:rPr>
        <w:t>2</w:t>
      </w:r>
      <w:r w:rsidRPr="00C912CD">
        <w:rPr>
          <w:rFonts w:ascii="Times New Roman" w:hAnsi="Times New Roman"/>
          <w:b/>
          <w:lang w:eastAsia="bg-BG"/>
        </w:rPr>
        <w:t xml:space="preserve"> ][</w:t>
      </w:r>
      <w:r>
        <w:rPr>
          <w:rFonts w:ascii="Times New Roman" w:hAnsi="Times New Roman"/>
          <w:b/>
          <w:lang w:val="en-US" w:eastAsia="bg-BG"/>
        </w:rPr>
        <w:t>0</w:t>
      </w:r>
      <w:r w:rsidRPr="00C912CD">
        <w:rPr>
          <w:rFonts w:ascii="Times New Roman" w:hAnsi="Times New Roman"/>
          <w:b/>
          <w:lang w:eastAsia="bg-BG"/>
        </w:rPr>
        <w:t>] [</w:t>
      </w:r>
      <w:r>
        <w:rPr>
          <w:rFonts w:ascii="Times New Roman" w:hAnsi="Times New Roman"/>
          <w:b/>
          <w:lang w:val="en-US" w:eastAsia="bg-BG"/>
        </w:rPr>
        <w:t>1</w:t>
      </w:r>
      <w:r w:rsidRPr="00C912CD">
        <w:rPr>
          <w:rFonts w:ascii="Times New Roman" w:hAnsi="Times New Roman"/>
          <w:b/>
          <w:lang w:eastAsia="bg-BG"/>
        </w:rPr>
        <w:t xml:space="preserve"> ][</w:t>
      </w:r>
      <w:r>
        <w:rPr>
          <w:rFonts w:ascii="Times New Roman" w:hAnsi="Times New Roman"/>
          <w:b/>
          <w:lang w:val="en-US" w:eastAsia="bg-BG"/>
        </w:rPr>
        <w:t>7</w:t>
      </w:r>
      <w:r w:rsidRPr="00C912CD">
        <w:rPr>
          <w:rFonts w:ascii="Times New Roman" w:hAnsi="Times New Roman"/>
          <w:b/>
          <w:lang w:eastAsia="bg-BG"/>
        </w:rPr>
        <w:t xml:space="preserve"> ]/S [</w:t>
      </w:r>
      <w:r>
        <w:rPr>
          <w:rFonts w:ascii="Times New Roman" w:hAnsi="Times New Roman"/>
          <w:b/>
          <w:lang w:val="en-US" w:eastAsia="bg-BG"/>
        </w:rPr>
        <w:t>2</w:t>
      </w:r>
      <w:r w:rsidRPr="00C912CD">
        <w:rPr>
          <w:rFonts w:ascii="Times New Roman" w:hAnsi="Times New Roman"/>
          <w:b/>
          <w:lang w:eastAsia="bg-BG"/>
        </w:rPr>
        <w:t xml:space="preserve"> ][</w:t>
      </w:r>
      <w:r>
        <w:rPr>
          <w:rFonts w:ascii="Times New Roman" w:hAnsi="Times New Roman"/>
          <w:b/>
          <w:lang w:val="en-US" w:eastAsia="bg-BG"/>
        </w:rPr>
        <w:t>1</w:t>
      </w:r>
      <w:r w:rsidRPr="00C912CD">
        <w:rPr>
          <w:rFonts w:ascii="Times New Roman" w:hAnsi="Times New Roman"/>
          <w:b/>
          <w:lang w:eastAsia="bg-BG"/>
        </w:rPr>
        <w:t xml:space="preserve"> ][ </w:t>
      </w:r>
      <w:r>
        <w:rPr>
          <w:rFonts w:ascii="Times New Roman" w:hAnsi="Times New Roman"/>
          <w:b/>
          <w:lang w:val="en-US" w:eastAsia="bg-BG"/>
        </w:rPr>
        <w:t>0</w:t>
      </w:r>
      <w:r w:rsidRPr="00C912CD">
        <w:rPr>
          <w:rFonts w:ascii="Times New Roman" w:hAnsi="Times New Roman"/>
          <w:b/>
          <w:lang w:eastAsia="bg-BG"/>
        </w:rPr>
        <w:t xml:space="preserve">]–[ </w:t>
      </w:r>
      <w:r>
        <w:rPr>
          <w:rFonts w:ascii="Times New Roman" w:hAnsi="Times New Roman"/>
          <w:b/>
          <w:lang w:val="en-US" w:eastAsia="bg-BG"/>
        </w:rPr>
        <w:t>4</w:t>
      </w:r>
      <w:r w:rsidRPr="00C912CD">
        <w:rPr>
          <w:rFonts w:ascii="Times New Roman" w:hAnsi="Times New Roman"/>
          <w:b/>
          <w:lang w:eastAsia="bg-BG"/>
        </w:rPr>
        <w:t xml:space="preserve">][ </w:t>
      </w:r>
      <w:r>
        <w:rPr>
          <w:rFonts w:ascii="Times New Roman" w:hAnsi="Times New Roman"/>
          <w:b/>
          <w:lang w:val="en-US" w:eastAsia="bg-BG"/>
        </w:rPr>
        <w:t>3</w:t>
      </w:r>
      <w:r w:rsidRPr="00C912CD">
        <w:rPr>
          <w:rFonts w:ascii="Times New Roman" w:hAnsi="Times New Roman"/>
          <w:b/>
          <w:lang w:eastAsia="bg-BG"/>
        </w:rPr>
        <w:t xml:space="preserve">][ </w:t>
      </w:r>
      <w:r>
        <w:rPr>
          <w:rFonts w:ascii="Times New Roman" w:hAnsi="Times New Roman"/>
          <w:b/>
          <w:lang w:val="en-US" w:eastAsia="bg-BG"/>
        </w:rPr>
        <w:t>5</w:t>
      </w:r>
      <w:r w:rsidRPr="00C912CD">
        <w:rPr>
          <w:rFonts w:ascii="Times New Roman" w:hAnsi="Times New Roman"/>
          <w:b/>
          <w:lang w:eastAsia="bg-BG"/>
        </w:rPr>
        <w:t xml:space="preserve">][ </w:t>
      </w:r>
      <w:r>
        <w:rPr>
          <w:rFonts w:ascii="Times New Roman" w:hAnsi="Times New Roman"/>
          <w:b/>
          <w:lang w:val="en-US" w:eastAsia="bg-BG"/>
        </w:rPr>
        <w:t>8</w:t>
      </w:r>
      <w:r w:rsidRPr="00C912CD">
        <w:rPr>
          <w:rFonts w:ascii="Times New Roman" w:hAnsi="Times New Roman"/>
          <w:b/>
          <w:lang w:eastAsia="bg-BG"/>
        </w:rPr>
        <w:t xml:space="preserve">][ </w:t>
      </w:r>
      <w:r>
        <w:rPr>
          <w:rFonts w:ascii="Times New Roman" w:hAnsi="Times New Roman"/>
          <w:b/>
          <w:lang w:val="en-US" w:eastAsia="bg-BG"/>
        </w:rPr>
        <w:t>9</w:t>
      </w:r>
      <w:r w:rsidRPr="00C912CD">
        <w:rPr>
          <w:rFonts w:ascii="Times New Roman" w:hAnsi="Times New Roman"/>
          <w:b/>
          <w:lang w:eastAsia="bg-BG"/>
        </w:rPr>
        <w:t>][</w:t>
      </w:r>
      <w:r>
        <w:rPr>
          <w:rFonts w:ascii="Times New Roman" w:hAnsi="Times New Roman"/>
          <w:b/>
          <w:lang w:val="en-US" w:eastAsia="bg-BG"/>
        </w:rPr>
        <w:t>5</w:t>
      </w:r>
      <w:r w:rsidRPr="00C912CD">
        <w:rPr>
          <w:rFonts w:ascii="Times New Roman" w:hAnsi="Times New Roman"/>
          <w:b/>
          <w:lang w:eastAsia="bg-BG"/>
        </w:rPr>
        <w:t xml:space="preserve"> ][ ]</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C912CD">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C912CD">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Информация за процедурата за възлагане на обществена поръчка</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C912CD">
        <w:rPr>
          <w:rFonts w:ascii="Times New Roman" w:hAnsi="Times New Roman"/>
          <w:b/>
          <w:i/>
          <w:lang w:eastAsia="bg-BG"/>
        </w:rPr>
        <w:t xml:space="preserve">Информацията, изисквана съгласно част I, ще бъде извлечена автоматично, </w:t>
      </w:r>
      <w:r w:rsidRPr="00C912CD">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C912CD">
        <w:rPr>
          <w:rFonts w:ascii="Times New Roman" w:hAnsi="Times New Roman"/>
          <w:b/>
          <w:u w:val="single"/>
          <w:lang w:eastAsia="bg-BG"/>
        </w:rPr>
        <w:t xml:space="preserve"> </w:t>
      </w:r>
      <w:r w:rsidRPr="00C912CD">
        <w:rPr>
          <w:rFonts w:ascii="Times New Roman" w:hAnsi="Times New Roman"/>
          <w:b/>
          <w:i/>
          <w:u w:val="single"/>
          <w:lang w:eastAsia="bg-BG"/>
        </w:rPr>
        <w:t xml:space="preserve">В противен случай тази информация трябва да бъде попълнена от </w:t>
      </w:r>
      <w:r w:rsidRPr="00C912CD">
        <w:rPr>
          <w:rFonts w:ascii="Times New Roman" w:hAnsi="Times New Roman"/>
          <w:b/>
          <w:lang w:eastAsia="bg-BG"/>
        </w:rPr>
        <w:t>икономическия оператор</w:t>
      </w:r>
      <w:r w:rsidRPr="00C912CD">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rPr>
          <w:trHeight w:val="349"/>
        </w:trPr>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Идентифициране на възложителя</w:t>
            </w:r>
            <w:r w:rsidRPr="00C912CD">
              <w:rPr>
                <w:rFonts w:ascii="Times New Roman" w:hAnsi="Times New Roman"/>
                <w:b/>
                <w:i/>
                <w:vertAlign w:val="superscript"/>
                <w:lang w:eastAsia="bg-BG"/>
              </w:rPr>
              <w:footnoteReference w:id="3"/>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rPr>
          <w:trHeight w:val="349"/>
        </w:trPr>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Име: </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Pr>
                <w:rFonts w:ascii="Times New Roman" w:hAnsi="Times New Roman"/>
                <w:lang w:eastAsia="bg-BG"/>
              </w:rPr>
              <w:t>[Медицински университет - София</w:t>
            </w:r>
            <w:r w:rsidRPr="00C912CD">
              <w:rPr>
                <w:rFonts w:ascii="Times New Roman" w:hAnsi="Times New Roman"/>
                <w:lang w:eastAsia="bg-BG"/>
              </w:rPr>
              <w:t>]</w:t>
            </w:r>
          </w:p>
        </w:tc>
      </w:tr>
      <w:tr w:rsidR="003A0C8E" w:rsidRPr="00627217" w:rsidTr="00A71BCA">
        <w:trPr>
          <w:trHeight w:val="485"/>
        </w:trPr>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За коя обществена поръчки се отнася?</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r>
              <w:rPr>
                <w:rFonts w:ascii="Times New Roman" w:hAnsi="Times New Roman"/>
                <w:b/>
                <w:i/>
                <w:lang w:eastAsia="bg-BG"/>
              </w:rPr>
              <w:t xml:space="preserve"> </w:t>
            </w:r>
          </w:p>
        </w:tc>
      </w:tr>
      <w:tr w:rsidR="003A0C8E" w:rsidRPr="00627217" w:rsidTr="00A71BCA">
        <w:trPr>
          <w:trHeight w:val="484"/>
        </w:trPr>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Название или кратко описание на поръчката</w:t>
            </w:r>
            <w:r w:rsidRPr="00C912CD">
              <w:rPr>
                <w:rFonts w:ascii="Times New Roman" w:hAnsi="Times New Roman"/>
                <w:vertAlign w:val="superscript"/>
                <w:lang w:eastAsia="bg-BG"/>
              </w:rPr>
              <w:footnoteReference w:id="4"/>
            </w:r>
            <w:r w:rsidRPr="00C912CD">
              <w:rPr>
                <w:rFonts w:ascii="Times New Roman" w:hAnsi="Times New Roman"/>
                <w:lang w:eastAsia="bg-BG"/>
              </w:rPr>
              <w:t>:</w:t>
            </w:r>
          </w:p>
        </w:tc>
        <w:tc>
          <w:tcPr>
            <w:tcW w:w="4645" w:type="dxa"/>
          </w:tcPr>
          <w:p w:rsidR="003A0C8E" w:rsidRPr="00A95A2F" w:rsidRDefault="003A0C8E" w:rsidP="00730BA8">
            <w:pPr>
              <w:spacing w:before="120" w:after="120" w:line="240" w:lineRule="auto"/>
              <w:rPr>
                <w:rFonts w:ascii="Times New Roman" w:hAnsi="Times New Roman"/>
                <w:sz w:val="24"/>
                <w:szCs w:val="24"/>
                <w:lang w:eastAsia="bg-BG"/>
              </w:rPr>
            </w:pPr>
            <w:r w:rsidRPr="00A95A2F">
              <w:rPr>
                <w:rFonts w:ascii="Times New Roman" w:hAnsi="Times New Roman"/>
                <w:sz w:val="24"/>
                <w:szCs w:val="24"/>
                <w:lang w:eastAsia="bg-BG"/>
              </w:rPr>
              <w:t>[</w:t>
            </w:r>
            <w:r w:rsidRPr="00A95A2F">
              <w:rPr>
                <w:rFonts w:ascii="Times New Roman" w:hAnsi="Times New Roman"/>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
        </w:tc>
      </w:tr>
      <w:tr w:rsidR="003A0C8E" w:rsidRPr="00627217" w:rsidTr="00A71BCA">
        <w:trPr>
          <w:trHeight w:val="484"/>
        </w:trPr>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sz w:val="24"/>
                <w:lang w:eastAsia="bg-BG"/>
              </w:rPr>
              <w:t>Референтен номер на досието, определен от възлагащия орган или възложителя (</w:t>
            </w:r>
            <w:r w:rsidRPr="00C912CD">
              <w:rPr>
                <w:rFonts w:ascii="Times New Roman" w:hAnsi="Times New Roman"/>
                <w:i/>
                <w:sz w:val="24"/>
                <w:lang w:eastAsia="bg-BG"/>
              </w:rPr>
              <w:t>ако е приложимо</w:t>
            </w:r>
            <w:r w:rsidRPr="00C912CD">
              <w:rPr>
                <w:rFonts w:ascii="Times New Roman" w:hAnsi="Times New Roman"/>
                <w:sz w:val="24"/>
                <w:lang w:eastAsia="bg-BG"/>
              </w:rPr>
              <w:t>)</w:t>
            </w:r>
            <w:r w:rsidRPr="00C912CD">
              <w:rPr>
                <w:rFonts w:ascii="Times New Roman" w:hAnsi="Times New Roman"/>
                <w:sz w:val="24"/>
                <w:vertAlign w:val="superscript"/>
                <w:lang w:eastAsia="bg-BG"/>
              </w:rPr>
              <w:footnoteReference w:id="5"/>
            </w:r>
            <w:r w:rsidRPr="00C912CD">
              <w:rPr>
                <w:rFonts w:ascii="Times New Roman" w:hAnsi="Times New Roman"/>
                <w:sz w:val="24"/>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val="en-US" w:eastAsia="bg-BG"/>
              </w:rPr>
            </w:pPr>
          </w:p>
        </w:tc>
      </w:tr>
    </w:tbl>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lang w:eastAsia="bg-BG"/>
        </w:rPr>
      </w:pPr>
      <w:r w:rsidRPr="00C912CD">
        <w:rPr>
          <w:rFonts w:ascii="Times New Roman" w:hAnsi="Times New Roman"/>
          <w:b/>
          <w:i/>
          <w:sz w:val="24"/>
          <w:u w:val="single"/>
          <w:lang w:eastAsia="bg-BG"/>
        </w:rPr>
        <w:t>Останалата</w:t>
      </w:r>
      <w:r w:rsidRPr="00C912CD">
        <w:rPr>
          <w:rFonts w:ascii="Times New Roman" w:hAnsi="Times New Roman"/>
          <w:b/>
          <w:i/>
          <w:sz w:val="24"/>
          <w:lang w:eastAsia="bg-BG"/>
        </w:rPr>
        <w:t xml:space="preserve"> информация във всички раздели на ЕЕДОП следва да бъде попълнена от </w:t>
      </w:r>
      <w:r w:rsidRPr="00C912CD">
        <w:rPr>
          <w:rFonts w:ascii="Times New Roman" w:hAnsi="Times New Roman"/>
          <w:b/>
          <w:i/>
          <w:sz w:val="24"/>
          <w:u w:val="single"/>
          <w:lang w:eastAsia="bg-BG"/>
        </w:rPr>
        <w:t>икономическия оператор</w:t>
      </w:r>
    </w:p>
    <w:p w:rsidR="003A0C8E" w:rsidRPr="00C912CD" w:rsidRDefault="003A0C8E" w:rsidP="00C912CD">
      <w:pPr>
        <w:keepNext/>
        <w:spacing w:before="120" w:after="360" w:line="240" w:lineRule="auto"/>
        <w:jc w:val="center"/>
        <w:rPr>
          <w:rFonts w:ascii="Times New Roman" w:hAnsi="Times New Roman"/>
          <w:b/>
          <w:lang w:val="en-US" w:eastAsia="bg-BG"/>
        </w:rPr>
      </w:pPr>
    </w:p>
    <w:p w:rsidR="003A0C8E" w:rsidRPr="00C912CD" w:rsidRDefault="003A0C8E" w:rsidP="00C912CD">
      <w:pPr>
        <w:keepNext/>
        <w:spacing w:before="120" w:after="360" w:line="240" w:lineRule="auto"/>
        <w:jc w:val="center"/>
        <w:rPr>
          <w:rFonts w:ascii="Times New Roman" w:hAnsi="Times New Roman"/>
          <w:b/>
          <w:lang w:eastAsia="bg-BG"/>
        </w:rPr>
      </w:pPr>
      <w:r w:rsidRPr="00C912CD">
        <w:rPr>
          <w:rFonts w:ascii="Times New Roman" w:hAnsi="Times New Roman"/>
          <w:b/>
          <w:lang w:eastAsia="bg-BG"/>
        </w:rPr>
        <w:t>Част II: Информация за икономическия оператор</w:t>
      </w: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Идентификация:</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ind w:left="850" w:hanging="850"/>
              <w:jc w:val="both"/>
              <w:rPr>
                <w:rFonts w:ascii="Times New Roman" w:hAnsi="Times New Roman"/>
                <w:sz w:val="24"/>
                <w:lang w:eastAsia="bg-BG"/>
              </w:rPr>
            </w:pPr>
            <w:r w:rsidRPr="00C912CD">
              <w:rPr>
                <w:rFonts w:ascii="Times New Roman" w:hAnsi="Times New Roman"/>
                <w:lang w:eastAsia="bg-BG"/>
              </w:rPr>
              <w:t>Име:</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w:t>
            </w:r>
          </w:p>
        </w:tc>
      </w:tr>
      <w:tr w:rsidR="003A0C8E" w:rsidRPr="00627217" w:rsidTr="00A71BCA">
        <w:trPr>
          <w:trHeight w:val="1372"/>
        </w:trPr>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Идентификационен номер по ДДС, ако е приложимо:</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Пощенски адрес: </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rPr>
          <w:trHeight w:val="2002"/>
        </w:trPr>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Лице или лица за контакт</w:t>
            </w:r>
            <w:r w:rsidRPr="00C912CD">
              <w:rPr>
                <w:rFonts w:ascii="Times New Roman" w:hAnsi="Times New Roman"/>
                <w:vertAlign w:val="superscript"/>
                <w:lang w:eastAsia="bg-BG"/>
              </w:rPr>
              <w:footnoteReference w:id="6"/>
            </w:r>
            <w:r w:rsidRPr="00C912CD">
              <w:rPr>
                <w:rFonts w:ascii="Times New Roman" w:hAnsi="Times New Roman"/>
                <w:lang w:eastAsia="bg-BG"/>
              </w:rPr>
              <w:t>:</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Телефон:</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Ел. поща:</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sz w:val="24"/>
                <w:lang w:eastAsia="bg-BG"/>
              </w:rPr>
              <w:t>Интернет адрес (уеб адрес) (</w:t>
            </w:r>
            <w:r w:rsidRPr="00C912CD">
              <w:rPr>
                <w:rFonts w:ascii="Times New Roman" w:hAnsi="Times New Roman"/>
                <w:i/>
                <w:sz w:val="24"/>
                <w:lang w:eastAsia="bg-BG"/>
              </w:rPr>
              <w:t>ако е приложимо</w:t>
            </w:r>
            <w:r w:rsidRPr="00C912CD">
              <w:rPr>
                <w:rFonts w:ascii="Times New Roman" w:hAnsi="Times New Roman"/>
                <w:sz w:val="24"/>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Обща информация:</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Икономическият оператор микро-, малко или средно предприятие ли е</w:t>
            </w:r>
            <w:r w:rsidRPr="00C912CD">
              <w:rPr>
                <w:rFonts w:ascii="Times New Roman" w:hAnsi="Times New Roman"/>
                <w:vertAlign w:val="superscript"/>
                <w:lang w:eastAsia="bg-BG"/>
              </w:rPr>
              <w:footnoteReference w:id="7"/>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b/>
                <w:u w:val="single"/>
                <w:lang w:eastAsia="bg-BG"/>
              </w:rPr>
              <w:t>Само в случай че поръчката е запазена</w:t>
            </w:r>
            <w:r w:rsidRPr="00C912CD">
              <w:rPr>
                <w:rFonts w:ascii="Times New Roman" w:hAnsi="Times New Roman"/>
                <w:b/>
                <w:u w:val="single"/>
                <w:vertAlign w:val="superscript"/>
                <w:lang w:eastAsia="bg-BG"/>
              </w:rPr>
              <w:footnoteReference w:id="8"/>
            </w:r>
            <w:r w:rsidRPr="00C912CD">
              <w:rPr>
                <w:rFonts w:ascii="Times New Roman" w:hAnsi="Times New Roman"/>
                <w:b/>
                <w:u w:val="single"/>
                <w:lang w:eastAsia="bg-BG"/>
              </w:rPr>
              <w:t>:</w:t>
            </w:r>
            <w:r w:rsidRPr="00C912CD">
              <w:rPr>
                <w:rFonts w:ascii="Times New Roman" w:hAnsi="Times New Roman"/>
                <w:b/>
                <w:lang w:eastAsia="bg-BG"/>
              </w:rPr>
              <w:t xml:space="preserve"> </w:t>
            </w:r>
            <w:r w:rsidRPr="00C912CD">
              <w:rPr>
                <w:rFonts w:ascii="Times New Roman" w:hAnsi="Times New Roman"/>
                <w:lang w:eastAsia="bg-BG"/>
              </w:rPr>
              <w:t>икономическият оператор защитено предприятие ли е или социално предприятие</w:t>
            </w:r>
            <w:r w:rsidRPr="00C912CD">
              <w:rPr>
                <w:rFonts w:ascii="Times New Roman" w:hAnsi="Times New Roman"/>
                <w:vertAlign w:val="superscript"/>
                <w:lang w:eastAsia="bg-BG"/>
              </w:rPr>
              <w:footnoteReference w:id="9"/>
            </w:r>
            <w:r w:rsidRPr="00C912CD">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C912CD">
              <w:rPr>
                <w:rFonts w:ascii="Times New Roman" w:hAnsi="Times New Roman"/>
                <w:sz w:val="24"/>
                <w:lang w:eastAsia="bg-BG"/>
              </w:rPr>
              <w:br/>
            </w:r>
            <w:r w:rsidRPr="00C912CD">
              <w:rPr>
                <w:rFonts w:ascii="Times New Roman" w:hAnsi="Times New Roman"/>
                <w:b/>
                <w:sz w:val="24"/>
                <w:lang w:eastAsia="bg-BG"/>
              </w:rPr>
              <w:t xml:space="preserve">Ако „да“, </w:t>
            </w:r>
            <w:r w:rsidRPr="00C912CD">
              <w:rPr>
                <w:rFonts w:ascii="Times New Roman" w:hAnsi="Times New Roman"/>
                <w:lang w:eastAsia="bg-BG"/>
              </w:rPr>
              <w:t>какъв е съответният процент работници с увреждания или в неравностойно положение?</w:t>
            </w:r>
            <w:r w:rsidRPr="00C912CD">
              <w:rPr>
                <w:rFonts w:ascii="Times New Roman" w:hAnsi="Times New Roman"/>
                <w:sz w:val="24"/>
                <w:lang w:eastAsia="bg-BG"/>
              </w:rPr>
              <w:br/>
            </w:r>
            <w:r w:rsidRPr="00C912CD">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 Да [] </w:t>
            </w:r>
            <w:r w:rsidRPr="00C912CD">
              <w:rPr>
                <w:rFonts w:ascii="Times New Roman" w:hAnsi="Times New Roman"/>
                <w:sz w:val="24"/>
                <w:lang w:eastAsia="bg-BG"/>
              </w:rPr>
              <w:t>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w:t>
            </w:r>
            <w:r w:rsidRPr="00C912CD">
              <w:rPr>
                <w:rFonts w:ascii="Times New Roman" w:hAnsi="Times New Roman"/>
                <w:sz w:val="24"/>
                <w:lang w:eastAsia="bg-BG"/>
              </w:rPr>
              <w:br/>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 [] Не се прилага</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b/>
                <w:sz w:val="24"/>
                <w:lang w:eastAsia="bg-BG"/>
              </w:rPr>
              <w:t>Ако „да“</w:t>
            </w:r>
            <w:r w:rsidRPr="00C912CD">
              <w:rPr>
                <w:rFonts w:ascii="Times New Roman" w:hAnsi="Times New Roman"/>
                <w:sz w:val="24"/>
                <w:lang w:eastAsia="bg-BG"/>
              </w:rPr>
              <w:t>:</w:t>
            </w:r>
          </w:p>
          <w:p w:rsidR="003A0C8E" w:rsidRPr="00C912CD" w:rsidRDefault="003A0C8E" w:rsidP="00C912CD">
            <w:pPr>
              <w:spacing w:before="120" w:after="120" w:line="240" w:lineRule="auto"/>
              <w:jc w:val="both"/>
              <w:rPr>
                <w:rFonts w:ascii="Times New Roman" w:hAnsi="Times New Roman"/>
                <w:b/>
                <w:sz w:val="24"/>
                <w:u w:val="single"/>
                <w:lang w:eastAsia="bg-BG"/>
              </w:rPr>
            </w:pPr>
            <w:r w:rsidRPr="00C912CD">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912CD">
              <w:rPr>
                <w:rFonts w:ascii="Times New Roman" w:hAnsi="Times New Roman"/>
                <w:sz w:val="24"/>
                <w:lang w:eastAsia="bg-BG"/>
              </w:rPr>
              <w:br/>
            </w:r>
            <w:r w:rsidRPr="00C912CD">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12CD">
              <w:rPr>
                <w:rFonts w:ascii="Times New Roman" w:hAnsi="Times New Roman"/>
                <w:vertAlign w:val="superscript"/>
                <w:lang w:eastAsia="bg-BG"/>
              </w:rPr>
              <w:footnoteReference w:id="10"/>
            </w: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lang w:eastAsia="bg-BG"/>
              </w:rPr>
              <w:t>г) Регистрацията или сертифицирането обхваща ли всички задължителни критерии за подбор?</w:t>
            </w:r>
            <w:r w:rsidRPr="00C912CD">
              <w:rPr>
                <w:rFonts w:ascii="Times New Roman" w:hAnsi="Times New Roman"/>
                <w:sz w:val="24"/>
                <w:lang w:eastAsia="bg-BG"/>
              </w:rPr>
              <w:br/>
            </w:r>
            <w:r w:rsidRPr="00C912CD">
              <w:rPr>
                <w:rFonts w:ascii="Times New Roman" w:hAnsi="Times New Roman"/>
                <w:b/>
                <w:lang w:eastAsia="bg-BG"/>
              </w:rPr>
              <w:t>Ако „не“:</w:t>
            </w:r>
            <w:r w:rsidRPr="00C912CD">
              <w:rPr>
                <w:rFonts w:ascii="Times New Roman" w:hAnsi="Times New Roman"/>
                <w:lang w:eastAsia="bg-BG"/>
              </w:rPr>
              <w:br/>
            </w:r>
            <w:r w:rsidRPr="00C912CD">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C912CD">
              <w:rPr>
                <w:rFonts w:ascii="Times New Roman" w:hAnsi="Times New Roman"/>
                <w:lang w:eastAsia="bg-BG"/>
              </w:rPr>
              <w:t xml:space="preserve">  </w:t>
            </w:r>
            <w:r w:rsidRPr="00C912CD">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C912CD">
              <w:rPr>
                <w:rFonts w:ascii="Times New Roman" w:hAnsi="Times New Roman"/>
                <w:sz w:val="24"/>
                <w:lang w:eastAsia="bg-BG"/>
              </w:rPr>
              <w:br/>
            </w:r>
            <w:r w:rsidRPr="00C912CD">
              <w:rPr>
                <w:rFonts w:ascii="Times New Roman" w:hAnsi="Times New Roman"/>
                <w:lang w:eastAsia="bg-BG"/>
              </w:rPr>
              <w:t xml:space="preserve">д) Икономическият оператор може ли да представи </w:t>
            </w:r>
            <w:r w:rsidRPr="00C912CD">
              <w:rPr>
                <w:rFonts w:ascii="Times New Roman" w:hAnsi="Times New Roman"/>
                <w:b/>
                <w:lang w:eastAsia="bg-BG"/>
              </w:rPr>
              <w:t>удостоверение</w:t>
            </w:r>
            <w:r w:rsidRPr="00C912CD">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12CD">
              <w:rPr>
                <w:rFonts w:ascii="Times New Roman" w:hAnsi="Times New Roman"/>
                <w:sz w:val="24"/>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r w:rsidRPr="00C912CD">
              <w:rPr>
                <w:rFonts w:ascii="Times New Roman" w:hAnsi="Times New Roman"/>
                <w:lang w:eastAsia="bg-BG"/>
              </w:rPr>
              <w:t xml:space="preserve"> </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a)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i/>
                <w:lang w:eastAsia="bg-BG"/>
              </w:rPr>
              <w:t>б) (уеб адрес, орган или служба, издаващи документа, точно позоваване на документа):</w:t>
            </w:r>
            <w:r w:rsidRPr="00C912CD">
              <w:rPr>
                <w:rFonts w:ascii="Times New Roman" w:hAnsi="Times New Roman"/>
                <w:sz w:val="24"/>
                <w:lang w:eastAsia="bg-BG"/>
              </w:rPr>
              <w:br/>
            </w:r>
            <w:r w:rsidRPr="00C912CD">
              <w:rPr>
                <w:rFonts w:ascii="Times New Roman" w:hAnsi="Times New Roman"/>
                <w:i/>
                <w:lang w:eastAsia="bg-BG"/>
              </w:rPr>
              <w:t>[……][……][……][……]</w:t>
            </w:r>
            <w:r w:rsidRPr="00C912CD">
              <w:rPr>
                <w:rFonts w:ascii="Times New Roman" w:hAnsi="Times New Roman"/>
                <w:sz w:val="24"/>
                <w:lang w:eastAsia="bg-BG"/>
              </w:rPr>
              <w:br/>
            </w:r>
            <w:r w:rsidRPr="00C912CD">
              <w:rPr>
                <w:rFonts w:ascii="Times New Roman" w:hAnsi="Times New Roman"/>
                <w:lang w:eastAsia="bg-BG"/>
              </w:rPr>
              <w:t>в)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г) []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 xml:space="preserve">д) [] Да [] </w:t>
            </w:r>
            <w:r w:rsidRPr="00C912CD">
              <w:rPr>
                <w:rFonts w:ascii="Times New Roman" w:hAnsi="Times New Roman"/>
                <w:sz w:val="24"/>
                <w:lang w:eastAsia="bg-BG"/>
              </w:rPr>
              <w:t>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i/>
                <w:lang w:eastAsia="bg-BG"/>
              </w:rPr>
              <w:t>(уеб адрес, орган или служба, издаващи документа, точно позоваване на документа):</w:t>
            </w:r>
            <w:r w:rsidRPr="00C912CD">
              <w:rPr>
                <w:rFonts w:ascii="Times New Roman" w:hAnsi="Times New Roman"/>
                <w:sz w:val="24"/>
                <w:lang w:eastAsia="bg-BG"/>
              </w:rPr>
              <w:br/>
            </w:r>
            <w:r w:rsidRPr="00C912CD">
              <w:rPr>
                <w:rFonts w:ascii="Times New Roman" w:hAnsi="Times New Roman"/>
                <w:i/>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Форма на участие:</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C912CD">
              <w:rPr>
                <w:rFonts w:ascii="Times New Roman" w:hAnsi="Times New Roman"/>
                <w:vertAlign w:val="superscript"/>
                <w:lang w:eastAsia="bg-BG"/>
              </w:rPr>
              <w:footnoteReference w:id="11"/>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tc>
      </w:tr>
      <w:tr w:rsidR="003A0C8E" w:rsidRPr="00627217" w:rsidTr="00A71BCA">
        <w:tc>
          <w:tcPr>
            <w:tcW w:w="9289" w:type="dxa"/>
            <w:gridSpan w:val="2"/>
            <w:shd w:val="clear" w:color="auto" w:fill="BFBFBF"/>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sz w:val="24"/>
                <w:lang w:eastAsia="bg-BG"/>
              </w:rPr>
              <w:t>Ако „да“</w:t>
            </w:r>
            <w:r w:rsidRPr="00C912CD">
              <w:rPr>
                <w:rFonts w:ascii="Times New Roman" w:hAnsi="Times New Roman"/>
                <w:i/>
                <w:sz w:val="24"/>
                <w:lang w:eastAsia="bg-BG"/>
              </w:rPr>
              <w:t>, моля, уверете се, че останалите участващи оператори представят отделен ЕЕДОП</w:t>
            </w:r>
            <w:r w:rsidRPr="00C912CD">
              <w:rPr>
                <w:rFonts w:ascii="Times New Roman" w:hAnsi="Times New Roman"/>
                <w:sz w:val="24"/>
                <w:lang w:eastAsia="bg-BG"/>
              </w:rPr>
              <w:t>.</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sz w:val="24"/>
                <w:lang w:eastAsia="bg-BG"/>
              </w:rPr>
              <w:t>Ако „да“</w:t>
            </w:r>
            <w:r w:rsidRPr="00C912CD">
              <w:rPr>
                <w:rFonts w:ascii="Times New Roman" w:hAnsi="Times New Roman"/>
                <w:sz w:val="24"/>
                <w:lang w:eastAsia="bg-BG"/>
              </w:rPr>
              <w:t>:</w:t>
            </w:r>
            <w:r w:rsidRPr="00C912CD">
              <w:rPr>
                <w:rFonts w:ascii="Times New Roman" w:hAnsi="Times New Roman"/>
                <w:sz w:val="24"/>
                <w:lang w:eastAsia="bg-BG"/>
              </w:rPr>
              <w:br/>
            </w:r>
            <w:r w:rsidRPr="00C912CD">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C912CD">
              <w:rPr>
                <w:rFonts w:ascii="Times New Roman" w:hAnsi="Times New Roman"/>
                <w:sz w:val="24"/>
                <w:lang w:eastAsia="bg-BG"/>
              </w:rPr>
              <w:br/>
            </w:r>
            <w:r w:rsidRPr="00C912CD">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C912CD">
              <w:rPr>
                <w:rFonts w:ascii="Times New Roman" w:hAnsi="Times New Roman"/>
                <w:sz w:val="24"/>
                <w:lang w:eastAsia="bg-BG"/>
              </w:rPr>
              <w:br/>
            </w:r>
            <w:r w:rsidRPr="00C912CD">
              <w:rPr>
                <w:rFonts w:ascii="Times New Roman" w:hAnsi="Times New Roman"/>
                <w:lang w:eastAsia="bg-BG"/>
              </w:rPr>
              <w:t>в) когато е приложимо, посочете името на участващата група:</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lang w:eastAsia="bg-BG"/>
              </w:rPr>
              <w:t>а):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б):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в):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b/>
                <w:i/>
                <w:sz w:val="24"/>
                <w:lang w:eastAsia="bg-BG"/>
              </w:rPr>
            </w:pPr>
            <w:r w:rsidRPr="00C912CD">
              <w:rPr>
                <w:rFonts w:ascii="Times New Roman" w:hAnsi="Times New Roman"/>
                <w:b/>
                <w:i/>
                <w:lang w:eastAsia="bg-BG"/>
              </w:rPr>
              <w:t>Обособени позиции</w:t>
            </w:r>
          </w:p>
        </w:tc>
        <w:tc>
          <w:tcPr>
            <w:tcW w:w="4645" w:type="dxa"/>
          </w:tcPr>
          <w:p w:rsidR="003A0C8E" w:rsidRPr="00C912CD" w:rsidRDefault="003A0C8E" w:rsidP="00C912CD">
            <w:pPr>
              <w:spacing w:before="120" w:after="120" w:line="240" w:lineRule="auto"/>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b/>
                <w:i/>
                <w:sz w:val="24"/>
                <w:lang w:eastAsia="bg-BG"/>
              </w:rPr>
            </w:pPr>
            <w:r w:rsidRPr="00C912CD">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3A0C8E" w:rsidRPr="00C912CD" w:rsidRDefault="003A0C8E" w:rsidP="00C912CD">
            <w:pPr>
              <w:spacing w:before="120" w:after="120" w:line="240" w:lineRule="auto"/>
              <w:rPr>
                <w:rFonts w:ascii="Times New Roman" w:hAnsi="Times New Roman"/>
                <w:b/>
                <w:i/>
                <w:sz w:val="24"/>
                <w:lang w:eastAsia="bg-BG"/>
              </w:rPr>
            </w:pPr>
            <w:r w:rsidRPr="00C912CD">
              <w:rPr>
                <w:rFonts w:ascii="Times New Roman" w:hAnsi="Times New Roman"/>
                <w:lang w:eastAsia="bg-BG"/>
              </w:rPr>
              <w:t>[   ]</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Б: Информация за представителите на икономическия оператор</w:t>
      </w:r>
    </w:p>
    <w:p w:rsidR="003A0C8E" w:rsidRPr="00C912CD" w:rsidRDefault="003A0C8E" w:rsidP="00C912CD">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lang w:eastAsia="bg-BG"/>
        </w:rPr>
      </w:pPr>
      <w:r w:rsidRPr="00C912CD">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Представителство, ако има такива:</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Пълното име </w:t>
            </w:r>
            <w:r w:rsidRPr="00C912CD">
              <w:rPr>
                <w:rFonts w:ascii="Times New Roman" w:hAnsi="Times New Roman"/>
                <w:sz w:val="24"/>
                <w:lang w:eastAsia="bg-BG"/>
              </w:rPr>
              <w:br/>
            </w:r>
            <w:r w:rsidRPr="00C912CD">
              <w:rPr>
                <w:rFonts w:ascii="Times New Roman" w:hAnsi="Times New Roman"/>
                <w:lang w:eastAsia="bg-BG"/>
              </w:rPr>
              <w:t xml:space="preserve">заедно с датата и мястото на раждане, ако е необходимо: </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Длъжност/Действащ в качеството си на:</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Пощенски адрес:</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Телефон:</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Ел. поща:</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Използване на чужд капацитет:</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[]Да []Не</w:t>
            </w:r>
          </w:p>
        </w:tc>
      </w:tr>
    </w:tbl>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C912CD">
        <w:rPr>
          <w:rFonts w:ascii="Times New Roman" w:hAnsi="Times New Roman"/>
          <w:b/>
          <w:i/>
          <w:sz w:val="24"/>
          <w:lang w:eastAsia="bg-BG"/>
        </w:rPr>
        <w:t>Ако „да“</w:t>
      </w:r>
      <w:r w:rsidRPr="00C912CD">
        <w:rPr>
          <w:rFonts w:ascii="Times New Roman" w:hAnsi="Times New Roman"/>
          <w:i/>
          <w:sz w:val="24"/>
          <w:lang w:eastAsia="bg-BG"/>
        </w:rPr>
        <w:t xml:space="preserve">, моля, представете отделно за </w:t>
      </w:r>
      <w:r w:rsidRPr="00C912CD">
        <w:rPr>
          <w:rFonts w:ascii="Times New Roman" w:hAnsi="Times New Roman"/>
          <w:b/>
          <w:i/>
          <w:sz w:val="24"/>
          <w:lang w:eastAsia="bg-BG"/>
        </w:rPr>
        <w:t>всеки</w:t>
      </w:r>
      <w:r w:rsidRPr="00C912CD">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912CD">
        <w:rPr>
          <w:rFonts w:ascii="Times New Roman" w:hAnsi="Times New Roman"/>
          <w:b/>
          <w:i/>
          <w:sz w:val="24"/>
          <w:lang w:eastAsia="bg-BG"/>
        </w:rPr>
        <w:t>раздели</w:t>
      </w:r>
      <w:r w:rsidRPr="00C912CD">
        <w:rPr>
          <w:rFonts w:ascii="Times New Roman" w:hAnsi="Times New Roman"/>
          <w:i/>
          <w:sz w:val="24"/>
          <w:lang w:eastAsia="bg-BG"/>
        </w:rPr>
        <w:t xml:space="preserve"> </w:t>
      </w:r>
      <w:r w:rsidRPr="00C912CD">
        <w:rPr>
          <w:rFonts w:ascii="Times New Roman" w:hAnsi="Times New Roman"/>
          <w:b/>
          <w:i/>
          <w:sz w:val="24"/>
          <w:lang w:eastAsia="bg-BG"/>
        </w:rPr>
        <w:t>А и Б от настоящата част и от част III</w:t>
      </w:r>
      <w:r w:rsidRPr="00C912CD">
        <w:rPr>
          <w:rFonts w:ascii="Times New Roman" w:hAnsi="Times New Roman"/>
          <w:i/>
          <w:sz w:val="24"/>
          <w:lang w:eastAsia="bg-BG"/>
        </w:rPr>
        <w:t>.</w:t>
      </w:r>
      <w:r w:rsidRPr="00C912CD">
        <w:rPr>
          <w:rFonts w:ascii="Times New Roman" w:hAnsi="Times New Roman"/>
          <w:i/>
          <w:lang w:eastAsia="bg-BG"/>
        </w:rPr>
        <w:t xml:space="preserve"> </w:t>
      </w:r>
      <w:r w:rsidRPr="00C912CD">
        <w:rPr>
          <w:rFonts w:ascii="Times New Roman" w:hAnsi="Times New Roman"/>
          <w:sz w:val="24"/>
          <w:lang w:eastAsia="bg-BG"/>
        </w:rPr>
        <w:br/>
      </w:r>
      <w:r w:rsidRPr="00C912CD">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912CD">
        <w:rPr>
          <w:rFonts w:ascii="Times New Roman" w:hAnsi="Times New Roman"/>
          <w:sz w:val="24"/>
          <w:lang w:eastAsia="bg-BG"/>
        </w:rPr>
        <w:br/>
      </w:r>
      <w:r w:rsidRPr="00C912CD">
        <w:rPr>
          <w:rFonts w:ascii="Times New Roman" w:hAnsi="Times New Roman"/>
          <w:i/>
          <w:lang w:eastAsia="bg-BG"/>
        </w:rPr>
        <w:t>Посочете информацията съгласно части IV и V за всеки от съответните субекти</w:t>
      </w:r>
      <w:r w:rsidRPr="00C912CD">
        <w:rPr>
          <w:rFonts w:ascii="Times New Roman" w:hAnsi="Times New Roman"/>
          <w:i/>
          <w:vertAlign w:val="superscript"/>
          <w:lang w:eastAsia="bg-BG"/>
        </w:rPr>
        <w:footnoteReference w:id="12"/>
      </w:r>
      <w:r w:rsidRPr="00C912CD">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3A0C8E" w:rsidRPr="00C912CD" w:rsidRDefault="003A0C8E" w:rsidP="00C912CD">
      <w:pPr>
        <w:keepNext/>
        <w:spacing w:before="120" w:after="360" w:line="240" w:lineRule="auto"/>
        <w:jc w:val="center"/>
        <w:rPr>
          <w:rFonts w:ascii="Times New Roman" w:hAnsi="Times New Roman"/>
          <w:b/>
          <w:lang w:val="en-US" w:eastAsia="bg-BG"/>
        </w:rPr>
      </w:pPr>
    </w:p>
    <w:p w:rsidR="003A0C8E" w:rsidRPr="00C912CD" w:rsidRDefault="003A0C8E" w:rsidP="00C912CD">
      <w:pPr>
        <w:keepNext/>
        <w:spacing w:before="120" w:after="360" w:line="240" w:lineRule="auto"/>
        <w:jc w:val="center"/>
        <w:rPr>
          <w:rFonts w:ascii="Times New Roman" w:hAnsi="Times New Roman"/>
          <w:b/>
          <w:u w:val="single"/>
          <w:lang w:eastAsia="bg-BG"/>
        </w:rPr>
      </w:pPr>
      <w:r w:rsidRPr="00C912CD">
        <w:rPr>
          <w:rFonts w:ascii="Times New Roman" w:hAnsi="Times New Roman"/>
          <w:b/>
          <w:lang w:eastAsia="bg-BG"/>
        </w:rPr>
        <w:t xml:space="preserve">Г: Информация за подизпълнители, чийто капацитет икономическият оператор </w:t>
      </w:r>
      <w:r w:rsidRPr="00C912CD">
        <w:rPr>
          <w:rFonts w:ascii="Times New Roman" w:hAnsi="Times New Roman"/>
          <w:b/>
          <w:u w:val="single"/>
          <w:lang w:eastAsia="bg-BG"/>
        </w:rPr>
        <w:t>няма</w:t>
      </w:r>
      <w:r w:rsidRPr="00C912CD">
        <w:rPr>
          <w:rFonts w:ascii="Times New Roman" w:hAnsi="Times New Roman"/>
          <w:b/>
          <w:lang w:eastAsia="bg-BG"/>
        </w:rPr>
        <w:t xml:space="preserve"> да използва</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lang w:eastAsia="bg-BG"/>
        </w:rPr>
      </w:pPr>
      <w:r w:rsidRPr="00C912CD">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sz w:val="24"/>
                <w:lang w:eastAsia="bg-BG"/>
              </w:rPr>
              <w:t>Възлагане на подизпълнители:</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sz w:val="24"/>
                <w:lang w:eastAsia="bg-BG"/>
              </w:rPr>
              <w:t>Отговор:</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t xml:space="preserve">[]Да []Не </w:t>
            </w:r>
            <w:r w:rsidRPr="00C912CD">
              <w:rPr>
                <w:rFonts w:ascii="Times New Roman" w:hAnsi="Times New Roman"/>
                <w:b/>
                <w:sz w:val="24"/>
                <w:lang w:eastAsia="bg-BG"/>
              </w:rPr>
              <w:t>Ако да и доколкото е известно</w:t>
            </w:r>
            <w:r w:rsidRPr="00C912CD">
              <w:rPr>
                <w:rFonts w:ascii="Times New Roman" w:hAnsi="Times New Roman"/>
                <w:sz w:val="24"/>
                <w:lang w:eastAsia="bg-BG"/>
              </w:rPr>
              <w:t xml:space="preserve">, моля, приложете списък на предлаганите подизпълнители: </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sz w:val="24"/>
                <w:lang w:eastAsia="bg-BG"/>
              </w:rPr>
              <w:t>[……]</w:t>
            </w:r>
          </w:p>
        </w:tc>
      </w:tr>
    </w:tbl>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C912CD">
        <w:rPr>
          <w:rFonts w:ascii="Times New Roman" w:hAnsi="Times New Roman"/>
          <w:b/>
          <w:i/>
          <w:u w:val="single"/>
          <w:lang w:eastAsia="bg-BG"/>
        </w:rPr>
        <w:t>Ако възлагащият орган или възложителят изрично изисква тази информация</w:t>
      </w:r>
      <w:r w:rsidRPr="00C912CD">
        <w:rPr>
          <w:rFonts w:ascii="Times New Roman" w:hAnsi="Times New Roman"/>
          <w:b/>
          <w:i/>
          <w:lang w:eastAsia="bg-BG"/>
        </w:rPr>
        <w:t xml:space="preserve"> в допълнение към информацията съгласно</w:t>
      </w:r>
      <w:r w:rsidRPr="00C912CD">
        <w:rPr>
          <w:rFonts w:ascii="Times New Roman" w:hAnsi="Times New Roman"/>
          <w:b/>
          <w:lang w:eastAsia="bg-BG"/>
        </w:rPr>
        <w:t xml:space="preserve"> </w:t>
      </w:r>
      <w:r w:rsidRPr="00C912CD">
        <w:rPr>
          <w:rFonts w:ascii="Times New Roman" w:hAnsi="Times New Roman"/>
          <w:b/>
          <w:i/>
          <w:lang w:eastAsia="bg-BG"/>
        </w:rPr>
        <w:t xml:space="preserve">настоящия раздел, </w:t>
      </w:r>
      <w:r w:rsidRPr="00C912CD">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A0C8E" w:rsidRPr="00C912CD" w:rsidRDefault="003A0C8E" w:rsidP="00C912CD">
      <w:pPr>
        <w:keepNext/>
        <w:spacing w:before="120" w:after="360" w:line="240" w:lineRule="auto"/>
        <w:jc w:val="center"/>
        <w:rPr>
          <w:rFonts w:ascii="Times New Roman" w:hAnsi="Times New Roman"/>
          <w:b/>
          <w:lang w:val="en-US" w:eastAsia="bg-BG"/>
        </w:rPr>
      </w:pPr>
    </w:p>
    <w:p w:rsidR="003A0C8E" w:rsidRPr="00C912CD" w:rsidRDefault="003A0C8E" w:rsidP="00C912CD">
      <w:pPr>
        <w:keepNext/>
        <w:spacing w:before="120" w:after="360" w:line="240" w:lineRule="auto"/>
        <w:jc w:val="center"/>
        <w:rPr>
          <w:rFonts w:ascii="Times New Roman" w:hAnsi="Times New Roman"/>
          <w:b/>
          <w:lang w:eastAsia="bg-BG"/>
        </w:rPr>
      </w:pPr>
      <w:r w:rsidRPr="00C912CD">
        <w:rPr>
          <w:rFonts w:ascii="Times New Roman" w:hAnsi="Times New Roman"/>
          <w:b/>
          <w:lang w:eastAsia="bg-BG"/>
        </w:rPr>
        <w:t>Част III: Основания за изключване</w:t>
      </w: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А: Основания, свързани с наказателни присъди</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C912CD">
        <w:rPr>
          <w:rFonts w:ascii="Times New Roman" w:hAnsi="Times New Roman"/>
          <w:i/>
          <w:lang w:eastAsia="bg-BG"/>
        </w:rPr>
        <w:t>Член 57, параграф 1 от Директива 2014/24/ЕС съдържа следните основания за изключване:</w:t>
      </w:r>
    </w:p>
    <w:p w:rsidR="003A0C8E" w:rsidRPr="00C912CD" w:rsidRDefault="003A0C8E" w:rsidP="00C03A0D">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C912CD">
        <w:rPr>
          <w:rFonts w:ascii="Times New Roman" w:hAnsi="Times New Roman"/>
          <w:i/>
          <w:lang w:eastAsia="bg-BG"/>
        </w:rPr>
        <w:t xml:space="preserve">Участие в </w:t>
      </w:r>
      <w:r w:rsidRPr="00C912CD">
        <w:rPr>
          <w:rFonts w:ascii="Times New Roman" w:hAnsi="Times New Roman"/>
          <w:b/>
          <w:i/>
          <w:lang w:eastAsia="bg-BG"/>
        </w:rPr>
        <w:t>престъпна организация</w:t>
      </w:r>
      <w:r w:rsidRPr="00C912CD">
        <w:rPr>
          <w:rFonts w:ascii="Times New Roman" w:hAnsi="Times New Roman"/>
          <w:b/>
          <w:i/>
          <w:vertAlign w:val="superscript"/>
          <w:lang w:eastAsia="bg-BG"/>
        </w:rPr>
        <w:footnoteReference w:id="13"/>
      </w:r>
      <w:r w:rsidRPr="00C912CD">
        <w:rPr>
          <w:rFonts w:ascii="Times New Roman" w:hAnsi="Times New Roman"/>
          <w:lang w:eastAsia="bg-BG"/>
        </w:rPr>
        <w:t>:</w:t>
      </w:r>
    </w:p>
    <w:p w:rsidR="003A0C8E" w:rsidRPr="00C912CD" w:rsidRDefault="003A0C8E" w:rsidP="00C03A0D">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C912CD">
        <w:rPr>
          <w:rFonts w:ascii="Times New Roman" w:hAnsi="Times New Roman"/>
          <w:b/>
          <w:i/>
          <w:lang w:eastAsia="bg-BG"/>
        </w:rPr>
        <w:t>Корупция</w:t>
      </w:r>
      <w:r w:rsidRPr="00C912CD">
        <w:rPr>
          <w:rFonts w:ascii="Times New Roman" w:hAnsi="Times New Roman"/>
          <w:b/>
          <w:i/>
          <w:vertAlign w:val="superscript"/>
          <w:lang w:eastAsia="bg-BG"/>
        </w:rPr>
        <w:footnoteReference w:id="14"/>
      </w:r>
      <w:r w:rsidRPr="00C912CD">
        <w:rPr>
          <w:rFonts w:ascii="Times New Roman" w:hAnsi="Times New Roman"/>
          <w:lang w:eastAsia="bg-BG"/>
        </w:rPr>
        <w:t>:</w:t>
      </w:r>
    </w:p>
    <w:p w:rsidR="003A0C8E" w:rsidRPr="00C912CD" w:rsidRDefault="003A0C8E" w:rsidP="00C03A0D">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C912CD">
        <w:rPr>
          <w:rFonts w:ascii="Times New Roman" w:hAnsi="Times New Roman"/>
          <w:b/>
          <w:i/>
          <w:lang w:eastAsia="bg-BG"/>
        </w:rPr>
        <w:t>Измама</w:t>
      </w:r>
      <w:r w:rsidRPr="00C912CD">
        <w:rPr>
          <w:rFonts w:ascii="Times New Roman" w:hAnsi="Times New Roman"/>
          <w:b/>
          <w:i/>
          <w:vertAlign w:val="superscript"/>
          <w:lang w:eastAsia="bg-BG"/>
        </w:rPr>
        <w:footnoteReference w:id="15"/>
      </w:r>
      <w:r w:rsidRPr="00C912CD">
        <w:rPr>
          <w:rFonts w:ascii="Times New Roman" w:hAnsi="Times New Roman"/>
          <w:lang w:eastAsia="bg-BG"/>
        </w:rPr>
        <w:t>:</w:t>
      </w:r>
    </w:p>
    <w:p w:rsidR="003A0C8E" w:rsidRPr="00C912CD" w:rsidRDefault="003A0C8E" w:rsidP="00C03A0D">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C912CD">
        <w:rPr>
          <w:rFonts w:ascii="Times New Roman" w:hAnsi="Times New Roman"/>
          <w:b/>
          <w:i/>
          <w:lang w:eastAsia="bg-BG"/>
        </w:rPr>
        <w:t>Терористични престъпления или престъпления, които са свързани с терористични дейности</w:t>
      </w:r>
      <w:r w:rsidRPr="00C912CD">
        <w:rPr>
          <w:rFonts w:ascii="Times New Roman" w:hAnsi="Times New Roman"/>
          <w:b/>
          <w:i/>
          <w:vertAlign w:val="superscript"/>
          <w:lang w:eastAsia="bg-BG"/>
        </w:rPr>
        <w:footnoteReference w:id="16"/>
      </w:r>
      <w:r w:rsidRPr="00C912CD">
        <w:rPr>
          <w:rFonts w:ascii="Times New Roman" w:hAnsi="Times New Roman"/>
          <w:lang w:eastAsia="bg-BG"/>
        </w:rPr>
        <w:t>:</w:t>
      </w:r>
    </w:p>
    <w:p w:rsidR="003A0C8E" w:rsidRPr="00C912CD" w:rsidRDefault="003A0C8E" w:rsidP="00C03A0D">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color w:val="000000"/>
          <w:lang w:eastAsia="bg-BG"/>
        </w:rPr>
      </w:pPr>
      <w:r w:rsidRPr="00C912CD">
        <w:rPr>
          <w:rFonts w:ascii="Times New Roman" w:hAnsi="Times New Roman"/>
          <w:b/>
          <w:i/>
          <w:lang w:eastAsia="bg-BG"/>
        </w:rPr>
        <w:t>Изпиране на пари или финансиране на тероризъм</w:t>
      </w:r>
      <w:r w:rsidRPr="00C912CD">
        <w:rPr>
          <w:rFonts w:ascii="Times New Roman" w:hAnsi="Times New Roman"/>
          <w:b/>
          <w:i/>
          <w:vertAlign w:val="superscript"/>
          <w:lang w:eastAsia="bg-BG"/>
        </w:rPr>
        <w:footnoteReference w:id="17"/>
      </w:r>
    </w:p>
    <w:p w:rsidR="003A0C8E" w:rsidRPr="00C912CD" w:rsidRDefault="003A0C8E" w:rsidP="00C03A0D">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C912CD">
        <w:rPr>
          <w:rFonts w:ascii="Times New Roman" w:hAnsi="Times New Roman"/>
          <w:b/>
          <w:i/>
          <w:lang w:eastAsia="bg-BG"/>
        </w:rPr>
        <w:t>Детски труд</w:t>
      </w:r>
      <w:r w:rsidRPr="00C912CD">
        <w:rPr>
          <w:rFonts w:ascii="Times New Roman" w:hAnsi="Times New Roman"/>
          <w:i/>
          <w:lang w:eastAsia="bg-BG"/>
        </w:rPr>
        <w:t xml:space="preserve"> и други форми на </w:t>
      </w:r>
      <w:r w:rsidRPr="00C912CD">
        <w:rPr>
          <w:rFonts w:ascii="Times New Roman" w:hAnsi="Times New Roman"/>
          <w:b/>
          <w:i/>
          <w:lang w:eastAsia="bg-BG"/>
        </w:rPr>
        <w:t>трафик на хора</w:t>
      </w:r>
      <w:r w:rsidRPr="00C912CD">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Издадена ли е по отношение на </w:t>
            </w:r>
            <w:r w:rsidRPr="00C912CD">
              <w:rPr>
                <w:rFonts w:ascii="Times New Roman" w:hAnsi="Times New Roman"/>
                <w:b/>
                <w:lang w:eastAsia="bg-BG"/>
              </w:rPr>
              <w:t>икономическия оператор</w:t>
            </w:r>
            <w:r w:rsidRPr="00C912CD">
              <w:rPr>
                <w:rFonts w:ascii="Times New Roman" w:hAnsi="Times New Roman"/>
                <w:lang w:eastAsia="bg-BG"/>
              </w:rPr>
              <w:t xml:space="preserve"> или на </w:t>
            </w:r>
            <w:r w:rsidRPr="00C912CD">
              <w:rPr>
                <w:rFonts w:ascii="Times New Roman" w:hAnsi="Times New Roman"/>
                <w:b/>
                <w:lang w:eastAsia="bg-BG"/>
              </w:rPr>
              <w:t>лице</w:t>
            </w:r>
            <w:r w:rsidRPr="00C912CD">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912CD">
              <w:rPr>
                <w:rFonts w:ascii="Times New Roman" w:hAnsi="Times New Roman"/>
                <w:b/>
                <w:lang w:eastAsia="bg-BG"/>
              </w:rPr>
              <w:t>окончателна присъда</w:t>
            </w:r>
            <w:r w:rsidRPr="00C912CD">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912CD">
              <w:rPr>
                <w:rFonts w:ascii="Times New Roman" w:hAnsi="Times New Roman"/>
                <w:sz w:val="24"/>
                <w:lang w:eastAsia="bg-BG"/>
              </w:rPr>
              <w:br/>
            </w:r>
            <w:r w:rsidRPr="00C912CD">
              <w:rPr>
                <w:rFonts w:ascii="Times New Roman" w:hAnsi="Times New Roman"/>
                <w:i/>
                <w:lang w:eastAsia="bg-BG"/>
              </w:rPr>
              <w:t>[……][……][……][……]</w:t>
            </w:r>
            <w:r w:rsidRPr="00C912CD">
              <w:rPr>
                <w:rFonts w:ascii="Times New Roman" w:hAnsi="Times New Roman"/>
                <w:i/>
                <w:vertAlign w:val="superscript"/>
                <w:lang w:eastAsia="bg-BG"/>
              </w:rPr>
              <w:footnoteReference w:id="19"/>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xml:space="preserve"> моля посочете</w:t>
            </w:r>
            <w:r w:rsidRPr="00C912CD">
              <w:rPr>
                <w:rFonts w:ascii="Times New Roman" w:hAnsi="Times New Roman"/>
                <w:vertAlign w:val="superscript"/>
                <w:lang w:eastAsia="bg-BG"/>
              </w:rPr>
              <w:footnoteReference w:id="20"/>
            </w:r>
            <w:r w:rsidRPr="00C912CD">
              <w:rPr>
                <w:rFonts w:ascii="Times New Roman" w:hAnsi="Times New Roman"/>
                <w:lang w:eastAsia="bg-BG"/>
              </w:rPr>
              <w:t>:</w:t>
            </w:r>
            <w:r w:rsidRPr="00C912CD">
              <w:rPr>
                <w:rFonts w:ascii="Times New Roman" w:hAnsi="Times New Roman"/>
                <w:lang w:eastAsia="bg-BG"/>
              </w:rPr>
              <w:br/>
              <w:t xml:space="preserve">а) дата на присъдата, посочете за коя от точки 1 — 6 се отнася и основанието(ята) за нея; </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б) посочете лицето, което е осъдено [ ];</w:t>
            </w:r>
            <w:r w:rsidRPr="00C912CD">
              <w:rPr>
                <w:rFonts w:ascii="Times New Roman" w:hAnsi="Times New Roman"/>
                <w:lang w:eastAsia="bg-BG"/>
              </w:rPr>
              <w:br/>
            </w:r>
            <w:r w:rsidRPr="00C912CD">
              <w:rPr>
                <w:rFonts w:ascii="Times New Roman" w:hAnsi="Times New Roman"/>
                <w:b/>
                <w:lang w:eastAsia="bg-BG"/>
              </w:rPr>
              <w:t>в) доколкото е пряко указано в присъдата:</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lang w:eastAsia="bg-BG"/>
              </w:rPr>
              <w:t>a) дата:[   ], буква(и): [   ], причина(а):[   ]</w:t>
            </w:r>
            <w:r w:rsidRPr="00C912CD">
              <w:rPr>
                <w:rFonts w:ascii="Times New Roman" w:hAnsi="Times New Roman"/>
                <w:i/>
                <w:vertAlign w:val="superscript"/>
                <w:lang w:eastAsia="bg-BG"/>
              </w:rPr>
              <w:t xml:space="preserve">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б) [……]</w:t>
            </w:r>
            <w:r w:rsidRPr="00C912CD">
              <w:rPr>
                <w:rFonts w:ascii="Times New Roman" w:hAnsi="Times New Roman"/>
                <w:sz w:val="24"/>
                <w:lang w:eastAsia="bg-BG"/>
              </w:rPr>
              <w:br/>
            </w:r>
            <w:r w:rsidRPr="00C912CD">
              <w:rPr>
                <w:rFonts w:ascii="Times New Roman" w:hAnsi="Times New Roman"/>
                <w:lang w:eastAsia="bg-BG"/>
              </w:rPr>
              <w:t>в) продължителността на срока на изключване [……] и съответната(ите) точка(и) [   ]</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912CD">
              <w:rPr>
                <w:rFonts w:ascii="Times New Roman" w:hAnsi="Times New Roman"/>
                <w:i/>
                <w:vertAlign w:val="superscript"/>
                <w:lang w:eastAsia="bg-BG"/>
              </w:rPr>
              <w:footnoteReference w:id="21"/>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912CD">
              <w:rPr>
                <w:rFonts w:ascii="Times New Roman" w:hAnsi="Times New Roman"/>
                <w:vertAlign w:val="superscript"/>
                <w:lang w:eastAsia="bg-BG"/>
              </w:rPr>
              <w:footnoteReference w:id="22"/>
            </w:r>
            <w:r w:rsidRPr="00C912CD">
              <w:rPr>
                <w:rFonts w:ascii="Times New Roman" w:hAnsi="Times New Roman"/>
                <w:lang w:eastAsia="bg-BG"/>
              </w:rPr>
              <w:t xml:space="preserve"> („реабилитиране по своя инициатива“)?</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 Да [] Не </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моля опишете предприетите мерки</w:t>
            </w:r>
            <w:r w:rsidRPr="00C912CD">
              <w:rPr>
                <w:rFonts w:ascii="Times New Roman" w:hAnsi="Times New Roman"/>
                <w:vertAlign w:val="superscript"/>
                <w:lang w:eastAsia="bg-BG"/>
              </w:rPr>
              <w:footnoteReference w:id="23"/>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3A0C8E" w:rsidRPr="00627217" w:rsidTr="00A71BCA">
        <w:tc>
          <w:tcPr>
            <w:tcW w:w="4480"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Плащане на данъци или социалноосигурителни вноски:</w:t>
            </w:r>
          </w:p>
        </w:tc>
        <w:tc>
          <w:tcPr>
            <w:tcW w:w="4809" w:type="dxa"/>
            <w:gridSpan w:val="2"/>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480"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Икономическият оператор изпълнил ли е всички </w:t>
            </w:r>
            <w:r w:rsidRPr="00C912CD">
              <w:rPr>
                <w:rFonts w:ascii="Times New Roman" w:hAnsi="Times New Roman"/>
                <w:b/>
                <w:lang w:eastAsia="bg-BG"/>
              </w:rPr>
              <w:t>свои</w:t>
            </w:r>
            <w:r w:rsidRPr="00C912CD">
              <w:rPr>
                <w:rFonts w:ascii="Times New Roman" w:hAnsi="Times New Roman"/>
                <w:lang w:eastAsia="bg-BG"/>
              </w:rPr>
              <w:t xml:space="preserve"> </w:t>
            </w:r>
            <w:r w:rsidRPr="00C912CD">
              <w:rPr>
                <w:rFonts w:ascii="Times New Roman" w:hAnsi="Times New Roman"/>
                <w:b/>
                <w:lang w:eastAsia="bg-BG"/>
              </w:rPr>
              <w:t>задължения, свързани с плащането на данъци или социалноосигурителни вноски</w:t>
            </w:r>
            <w:r w:rsidRPr="00C912CD">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tc>
      </w:tr>
      <w:tr w:rsidR="003A0C8E" w:rsidRPr="00627217" w:rsidTr="00A71BCA">
        <w:trPr>
          <w:trHeight w:val="470"/>
        </w:trPr>
        <w:tc>
          <w:tcPr>
            <w:tcW w:w="4480" w:type="dxa"/>
            <w:vMerge w:val="restart"/>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b/>
                <w:lang w:eastAsia="bg-BG"/>
              </w:rPr>
              <w:t>Ако „не“</w:t>
            </w:r>
            <w:r w:rsidRPr="00C912CD">
              <w:rPr>
                <w:rFonts w:ascii="Times New Roman" w:hAnsi="Times New Roman"/>
                <w:lang w:eastAsia="bg-BG"/>
              </w:rPr>
              <w:t>, моля посочете:</w:t>
            </w:r>
            <w:r w:rsidRPr="00C912CD">
              <w:rPr>
                <w:rFonts w:ascii="Times New Roman" w:hAnsi="Times New Roman"/>
                <w:lang w:eastAsia="bg-BG"/>
              </w:rPr>
              <w:br/>
              <w:t>а) съответната страна или държава членка;</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б) размера на съответната сума;</w:t>
            </w:r>
            <w:r w:rsidRPr="00C912CD">
              <w:rPr>
                <w:rFonts w:ascii="Times New Roman" w:hAnsi="Times New Roman"/>
                <w:lang w:eastAsia="bg-BG"/>
              </w:rPr>
              <w:br/>
              <w:t>в) как е установено нарушението на задълженията:</w:t>
            </w:r>
            <w:r w:rsidRPr="00C912CD">
              <w:rPr>
                <w:rFonts w:ascii="Times New Roman" w:hAnsi="Times New Roman"/>
                <w:lang w:eastAsia="bg-BG"/>
              </w:rPr>
              <w:br/>
              <w:t xml:space="preserve">1) чрез съдебно </w:t>
            </w:r>
            <w:r w:rsidRPr="00C912CD">
              <w:rPr>
                <w:rFonts w:ascii="Times New Roman" w:hAnsi="Times New Roman"/>
                <w:b/>
                <w:lang w:eastAsia="bg-BG"/>
              </w:rPr>
              <w:t>решение</w:t>
            </w:r>
            <w:r w:rsidRPr="00C912CD">
              <w:rPr>
                <w:rFonts w:ascii="Times New Roman" w:hAnsi="Times New Roman"/>
                <w:lang w:eastAsia="bg-BG"/>
              </w:rPr>
              <w:t xml:space="preserve"> или административен </w:t>
            </w:r>
            <w:r w:rsidRPr="00C912CD">
              <w:rPr>
                <w:rFonts w:ascii="Times New Roman" w:hAnsi="Times New Roman"/>
                <w:b/>
                <w:lang w:eastAsia="bg-BG"/>
              </w:rPr>
              <w:t>акт</w:t>
            </w:r>
            <w:r w:rsidRPr="00C912CD">
              <w:rPr>
                <w:rFonts w:ascii="Times New Roman" w:hAnsi="Times New Roman"/>
                <w:lang w:eastAsia="bg-BG"/>
              </w:rPr>
              <w:t>:</w:t>
            </w:r>
          </w:p>
          <w:p w:rsidR="003A0C8E" w:rsidRPr="00C912CD" w:rsidRDefault="003A0C8E" w:rsidP="00C03A0D">
            <w:pPr>
              <w:numPr>
                <w:ilvl w:val="0"/>
                <w:numId w:val="19"/>
              </w:numPr>
              <w:spacing w:before="120" w:after="120" w:line="240" w:lineRule="auto"/>
              <w:jc w:val="both"/>
              <w:rPr>
                <w:rFonts w:ascii="Times New Roman" w:hAnsi="Times New Roman"/>
                <w:sz w:val="24"/>
                <w:lang w:eastAsia="bg-BG"/>
              </w:rPr>
            </w:pPr>
            <w:r w:rsidRPr="00C912CD">
              <w:rPr>
                <w:rFonts w:ascii="Times New Roman" w:hAnsi="Times New Roman"/>
                <w:lang w:eastAsia="bg-BG"/>
              </w:rPr>
              <w:tab/>
              <w:t>Решението или актът с окончателен и обвързващ характер ли е?</w:t>
            </w:r>
          </w:p>
          <w:p w:rsidR="003A0C8E" w:rsidRPr="00C912CD" w:rsidRDefault="003A0C8E" w:rsidP="00C03A0D">
            <w:pPr>
              <w:numPr>
                <w:ilvl w:val="0"/>
                <w:numId w:val="21"/>
              </w:numPr>
              <w:spacing w:before="120" w:after="120" w:line="240" w:lineRule="auto"/>
              <w:jc w:val="both"/>
              <w:rPr>
                <w:rFonts w:ascii="Times New Roman" w:hAnsi="Times New Roman"/>
                <w:sz w:val="24"/>
                <w:lang w:eastAsia="bg-BG"/>
              </w:rPr>
            </w:pPr>
            <w:r w:rsidRPr="00C912CD">
              <w:rPr>
                <w:rFonts w:ascii="Times New Roman" w:hAnsi="Times New Roman"/>
                <w:lang w:eastAsia="bg-BG"/>
              </w:rPr>
              <w:t>Моля, посочете датата на присъдата или решението/акта.</w:t>
            </w:r>
          </w:p>
          <w:p w:rsidR="003A0C8E" w:rsidRPr="00C912CD" w:rsidRDefault="003A0C8E" w:rsidP="00C03A0D">
            <w:pPr>
              <w:numPr>
                <w:ilvl w:val="0"/>
                <w:numId w:val="21"/>
              </w:num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В случай на присъда — срокът на изключване, </w:t>
            </w:r>
            <w:r w:rsidRPr="00C912CD">
              <w:rPr>
                <w:rFonts w:ascii="Times New Roman" w:hAnsi="Times New Roman"/>
                <w:b/>
                <w:lang w:eastAsia="bg-BG"/>
              </w:rPr>
              <w:t xml:space="preserve">ако е определен </w:t>
            </w:r>
            <w:r w:rsidRPr="00C912CD">
              <w:rPr>
                <w:rFonts w:ascii="Times New Roman" w:hAnsi="Times New Roman"/>
                <w:b/>
                <w:u w:val="words"/>
                <w:lang w:eastAsia="bg-BG"/>
              </w:rPr>
              <w:t xml:space="preserve">пряко </w:t>
            </w:r>
            <w:r w:rsidRPr="00C912CD">
              <w:rPr>
                <w:rFonts w:ascii="Times New Roman" w:hAnsi="Times New Roman"/>
                <w:b/>
                <w:lang w:eastAsia="bg-BG"/>
              </w:rPr>
              <w:t>в присъдата:</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2) по </w:t>
            </w:r>
            <w:r w:rsidRPr="00C912CD">
              <w:rPr>
                <w:rFonts w:ascii="Times New Roman" w:hAnsi="Times New Roman"/>
                <w:b/>
                <w:lang w:eastAsia="bg-BG"/>
              </w:rPr>
              <w:t>друг начин</w:t>
            </w:r>
            <w:r w:rsidRPr="00C912CD">
              <w:rPr>
                <w:rFonts w:ascii="Times New Roman" w:hAnsi="Times New Roman"/>
                <w:lang w:eastAsia="bg-BG"/>
              </w:rPr>
              <w:t>? Моля, уточнете:</w:t>
            </w:r>
          </w:p>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3A0C8E" w:rsidRPr="00C912CD" w:rsidRDefault="003A0C8E" w:rsidP="00C912CD">
            <w:pPr>
              <w:spacing w:before="120" w:after="120" w:line="240" w:lineRule="auto"/>
              <w:rPr>
                <w:rFonts w:ascii="Times New Roman" w:hAnsi="Times New Roman"/>
                <w:b/>
                <w:sz w:val="24"/>
                <w:lang w:eastAsia="bg-BG"/>
              </w:rPr>
            </w:pPr>
            <w:r w:rsidRPr="00C912CD">
              <w:rPr>
                <w:rFonts w:ascii="Times New Roman" w:hAnsi="Times New Roman"/>
                <w:b/>
                <w:lang w:eastAsia="bg-BG"/>
              </w:rPr>
              <w:t>Данъци</w:t>
            </w:r>
          </w:p>
        </w:tc>
        <w:tc>
          <w:tcPr>
            <w:tcW w:w="2585" w:type="dxa"/>
          </w:tcPr>
          <w:p w:rsidR="003A0C8E" w:rsidRPr="00C912CD" w:rsidRDefault="003A0C8E" w:rsidP="00C912CD">
            <w:pPr>
              <w:spacing w:before="120" w:after="120" w:line="240" w:lineRule="auto"/>
              <w:rPr>
                <w:rFonts w:ascii="Times New Roman" w:hAnsi="Times New Roman"/>
                <w:b/>
                <w:sz w:val="24"/>
                <w:lang w:eastAsia="bg-BG"/>
              </w:rPr>
            </w:pPr>
            <w:r w:rsidRPr="00C912CD">
              <w:rPr>
                <w:rFonts w:ascii="Times New Roman" w:hAnsi="Times New Roman"/>
                <w:b/>
                <w:lang w:eastAsia="bg-BG"/>
              </w:rPr>
              <w:t>Социалноосигурителни вноски</w:t>
            </w:r>
          </w:p>
        </w:tc>
      </w:tr>
      <w:tr w:rsidR="003A0C8E" w:rsidRPr="00627217" w:rsidTr="00A71BCA">
        <w:trPr>
          <w:trHeight w:val="1977"/>
        </w:trPr>
        <w:tc>
          <w:tcPr>
            <w:tcW w:w="4480" w:type="dxa"/>
            <w:vMerge/>
          </w:tcPr>
          <w:p w:rsidR="003A0C8E" w:rsidRPr="00C912CD" w:rsidRDefault="003A0C8E" w:rsidP="00C912CD">
            <w:pPr>
              <w:spacing w:before="120" w:after="120" w:line="240" w:lineRule="auto"/>
              <w:rPr>
                <w:rFonts w:ascii="Times New Roman" w:hAnsi="Times New Roman"/>
                <w:b/>
                <w:sz w:val="24"/>
                <w:lang w:eastAsia="bg-BG"/>
              </w:rPr>
            </w:pPr>
          </w:p>
        </w:tc>
        <w:tc>
          <w:tcPr>
            <w:tcW w:w="222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lang w:eastAsia="bg-BG"/>
              </w:rPr>
              <w:t>a) [……]</w:t>
            </w:r>
            <w:r w:rsidRPr="00C912CD">
              <w:rPr>
                <w:rFonts w:ascii="Times New Roman" w:hAnsi="Times New Roman"/>
                <w:sz w:val="24"/>
                <w:lang w:eastAsia="bg-BG"/>
              </w:rPr>
              <w:br/>
            </w:r>
            <w:r w:rsidRPr="00C912CD">
              <w:rPr>
                <w:rFonts w:ascii="Times New Roman" w:hAnsi="Times New Roman"/>
                <w:lang w:eastAsia="bg-BG"/>
              </w:rPr>
              <w:t>б) [……]</w:t>
            </w:r>
            <w:r w:rsidRPr="00C912CD">
              <w:rPr>
                <w:rFonts w:ascii="Times New Roman" w:hAnsi="Times New Roman"/>
                <w:sz w:val="24"/>
                <w:lang w:eastAsia="bg-BG"/>
              </w:rPr>
              <w:br/>
            </w:r>
            <w:r w:rsidRPr="00C912CD">
              <w:rPr>
                <w:rFonts w:ascii="Times New Roman" w:hAnsi="Times New Roman"/>
                <w:lang w:eastAsia="bg-BG"/>
              </w:rPr>
              <w:t>в1) [] Да [] Не</w:t>
            </w:r>
          </w:p>
          <w:p w:rsidR="003A0C8E" w:rsidRPr="00C912CD" w:rsidRDefault="003A0C8E" w:rsidP="00C03A0D">
            <w:pPr>
              <w:numPr>
                <w:ilvl w:val="0"/>
                <w:numId w:val="18"/>
              </w:num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br/>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в2) [ …]</w:t>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г) [] Да [] Не</w:t>
            </w:r>
            <w:r w:rsidRPr="00C912CD">
              <w:rPr>
                <w:rFonts w:ascii="Times New Roman" w:hAnsi="Times New Roman"/>
                <w:sz w:val="24"/>
                <w:lang w:eastAsia="bg-BG"/>
              </w:rPr>
              <w:br/>
            </w:r>
            <w:r w:rsidRPr="00C912CD">
              <w:rPr>
                <w:rFonts w:ascii="Times New Roman" w:hAnsi="Times New Roman"/>
                <w:b/>
                <w:sz w:val="24"/>
                <w:lang w:eastAsia="bg-BG"/>
              </w:rPr>
              <w:t>Ако „да“</w:t>
            </w:r>
            <w:r w:rsidRPr="00C912CD">
              <w:rPr>
                <w:rFonts w:ascii="Times New Roman" w:hAnsi="Times New Roman"/>
                <w:sz w:val="24"/>
                <w:lang w:eastAsia="bg-BG"/>
              </w:rPr>
              <w:t>, моля, опишете подробно:</w:t>
            </w:r>
            <w:r w:rsidRPr="00C912CD">
              <w:rPr>
                <w:rFonts w:ascii="Times New Roman" w:hAnsi="Times New Roman"/>
                <w:lang w:eastAsia="bg-BG"/>
              </w:rPr>
              <w:t xml:space="preserve"> [……]</w:t>
            </w:r>
          </w:p>
        </w:tc>
        <w:tc>
          <w:tcPr>
            <w:tcW w:w="258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lang w:eastAsia="bg-BG"/>
              </w:rPr>
              <w:t>a) [……]б)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в1) [] Да [] Не</w:t>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br/>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after="0" w:line="240" w:lineRule="auto"/>
              <w:rPr>
                <w:rFonts w:ascii="Times New Roman" w:hAnsi="Times New Roman"/>
                <w:sz w:val="24"/>
                <w:lang w:eastAsia="bg-BG"/>
              </w:rPr>
            </w:pPr>
            <w:r w:rsidRPr="00C912CD">
              <w:rPr>
                <w:rFonts w:ascii="Times New Roman" w:hAnsi="Times New Roman"/>
                <w:lang w:eastAsia="bg-BG"/>
              </w:rPr>
              <w:t>в2) [ …]</w:t>
            </w:r>
            <w:r w:rsidRPr="00C912CD">
              <w:rPr>
                <w:rFonts w:ascii="Times New Roman" w:hAnsi="Times New Roman"/>
                <w:sz w:val="24"/>
                <w:lang w:eastAsia="bg-BG"/>
              </w:rPr>
              <w:br/>
            </w:r>
          </w:p>
          <w:p w:rsidR="003A0C8E" w:rsidRPr="00C912CD" w:rsidRDefault="003A0C8E" w:rsidP="00C912CD">
            <w:pPr>
              <w:spacing w:after="0" w:line="240" w:lineRule="auto"/>
              <w:rPr>
                <w:rFonts w:ascii="Times New Roman" w:hAnsi="Times New Roman"/>
                <w:sz w:val="24"/>
                <w:lang w:eastAsia="bg-BG"/>
              </w:rPr>
            </w:pPr>
            <w:r w:rsidRPr="00C912CD">
              <w:rPr>
                <w:rFonts w:ascii="Times New Roman" w:hAnsi="Times New Roman"/>
                <w:lang w:eastAsia="bg-BG"/>
              </w:rPr>
              <w:t>г) [] Да [] Не</w:t>
            </w:r>
          </w:p>
          <w:p w:rsidR="003A0C8E" w:rsidRPr="00C912CD" w:rsidRDefault="003A0C8E" w:rsidP="00C912CD">
            <w:pPr>
              <w:spacing w:after="120" w:line="240" w:lineRule="auto"/>
              <w:rPr>
                <w:rFonts w:ascii="Times New Roman" w:hAnsi="Times New Roman"/>
                <w:sz w:val="24"/>
                <w:lang w:eastAsia="bg-BG"/>
              </w:rPr>
            </w:pPr>
            <w:r w:rsidRPr="00C912CD">
              <w:rPr>
                <w:rFonts w:ascii="Times New Roman" w:hAnsi="Times New Roman"/>
                <w:b/>
                <w:sz w:val="24"/>
                <w:lang w:eastAsia="bg-BG"/>
              </w:rPr>
              <w:t>Ако „да“</w:t>
            </w:r>
            <w:r w:rsidRPr="00C912CD">
              <w:rPr>
                <w:rFonts w:ascii="Times New Roman" w:hAnsi="Times New Roman"/>
                <w:sz w:val="24"/>
                <w:lang w:eastAsia="bg-BG"/>
              </w:rPr>
              <w:t>, моля, опишете подробно:</w:t>
            </w:r>
            <w:r w:rsidRPr="00C912CD">
              <w:rPr>
                <w:rFonts w:ascii="Times New Roman" w:hAnsi="Times New Roman"/>
                <w:lang w:eastAsia="bg-BG"/>
              </w:rPr>
              <w:t xml:space="preserve"> [……]</w:t>
            </w:r>
          </w:p>
        </w:tc>
      </w:tr>
      <w:tr w:rsidR="003A0C8E" w:rsidRPr="00627217" w:rsidTr="00A71BCA">
        <w:tc>
          <w:tcPr>
            <w:tcW w:w="4480" w:type="dxa"/>
          </w:tcPr>
          <w:p w:rsidR="003A0C8E" w:rsidRPr="00C912CD" w:rsidRDefault="003A0C8E" w:rsidP="00C912CD">
            <w:pPr>
              <w:spacing w:before="120" w:after="120" w:line="240" w:lineRule="auto"/>
              <w:jc w:val="both"/>
              <w:rPr>
                <w:rFonts w:ascii="Times New Roman" w:hAnsi="Times New Roman"/>
                <w:i/>
                <w:sz w:val="24"/>
                <w:lang w:eastAsia="bg-BG"/>
              </w:rPr>
            </w:pPr>
            <w:r w:rsidRPr="00C912CD">
              <w:rPr>
                <w:rFonts w:ascii="Times New Roman" w:hAnsi="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3A0C8E" w:rsidRPr="00C912CD" w:rsidRDefault="003A0C8E" w:rsidP="00C912CD">
            <w:pPr>
              <w:spacing w:before="120" w:after="120" w:line="240" w:lineRule="auto"/>
              <w:rPr>
                <w:rFonts w:ascii="Times New Roman" w:hAnsi="Times New Roman"/>
                <w:i/>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w:t>
            </w:r>
            <w:r w:rsidRPr="00C912CD">
              <w:rPr>
                <w:rFonts w:ascii="Times New Roman" w:hAnsi="Times New Roman"/>
                <w:i/>
                <w:vertAlign w:val="superscript"/>
                <w:lang w:eastAsia="bg-BG"/>
              </w:rPr>
              <w:t xml:space="preserve"> </w:t>
            </w:r>
            <w:r w:rsidRPr="00C912CD">
              <w:rPr>
                <w:rFonts w:ascii="Times New Roman" w:hAnsi="Times New Roman"/>
                <w:i/>
                <w:vertAlign w:val="superscript"/>
                <w:lang w:eastAsia="bg-BG"/>
              </w:rPr>
              <w:footnoteReference w:id="24"/>
            </w:r>
            <w:r w:rsidRPr="00C912CD">
              <w:rPr>
                <w:rFonts w:ascii="Times New Roman" w:hAnsi="Times New Roman"/>
                <w:sz w:val="24"/>
                <w:lang w:eastAsia="bg-BG"/>
              </w:rPr>
              <w:br/>
            </w:r>
            <w:r w:rsidRPr="00C912CD">
              <w:rPr>
                <w:rFonts w:ascii="Times New Roman" w:hAnsi="Times New Roman"/>
                <w:i/>
                <w:lang w:eastAsia="bg-BG"/>
              </w:rPr>
              <w:t>[……][……][……][……]</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C912CD">
        <w:rPr>
          <w:rFonts w:ascii="Times New Roman" w:hAnsi="Times New Roman"/>
          <w:b/>
          <w:smallCaps/>
          <w:vertAlign w:val="superscript"/>
          <w:lang w:eastAsia="bg-BG"/>
        </w:rPr>
        <w:footnoteReference w:id="25"/>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C912CD">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rPr>
          <w:trHeight w:val="406"/>
        </w:trPr>
        <w:tc>
          <w:tcPr>
            <w:tcW w:w="4644" w:type="dxa"/>
            <w:vMerge w:val="restart"/>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Икономическият оператор нарушил ли е, </w:t>
            </w:r>
            <w:r w:rsidRPr="00C912CD">
              <w:rPr>
                <w:rFonts w:ascii="Times New Roman" w:hAnsi="Times New Roman"/>
                <w:b/>
                <w:lang w:eastAsia="bg-BG"/>
              </w:rPr>
              <w:t>доколкото му е известно</w:t>
            </w:r>
            <w:r w:rsidRPr="00C912CD">
              <w:rPr>
                <w:rFonts w:ascii="Times New Roman" w:hAnsi="Times New Roman"/>
                <w:lang w:eastAsia="bg-BG"/>
              </w:rPr>
              <w:t xml:space="preserve">, </w:t>
            </w:r>
            <w:r w:rsidRPr="00C912CD">
              <w:rPr>
                <w:rFonts w:ascii="Times New Roman" w:hAnsi="Times New Roman"/>
                <w:b/>
                <w:lang w:eastAsia="bg-BG"/>
              </w:rPr>
              <w:t>задълженията</w:t>
            </w:r>
            <w:r w:rsidRPr="00C912CD">
              <w:rPr>
                <w:rFonts w:ascii="Times New Roman" w:hAnsi="Times New Roman"/>
                <w:lang w:eastAsia="bg-BG"/>
              </w:rPr>
              <w:t xml:space="preserve"> си в областта на </w:t>
            </w:r>
            <w:r w:rsidRPr="00C912CD">
              <w:rPr>
                <w:rFonts w:ascii="Times New Roman" w:hAnsi="Times New Roman"/>
                <w:b/>
                <w:lang w:eastAsia="bg-BG"/>
              </w:rPr>
              <w:t>екологичното, социалното или трудовото право</w:t>
            </w:r>
            <w:r w:rsidRPr="00C912CD">
              <w:rPr>
                <w:rFonts w:ascii="Times New Roman" w:hAnsi="Times New Roman"/>
                <w:b/>
                <w:vertAlign w:val="superscript"/>
                <w:lang w:eastAsia="bg-BG"/>
              </w:rPr>
              <w:footnoteReference w:id="26"/>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tc>
      </w:tr>
      <w:tr w:rsidR="003A0C8E" w:rsidRPr="00627217" w:rsidTr="00A71BCA">
        <w:trPr>
          <w:trHeight w:val="405"/>
        </w:trPr>
        <w:tc>
          <w:tcPr>
            <w:tcW w:w="4644" w:type="dxa"/>
            <w:vMerge/>
          </w:tcPr>
          <w:p w:rsidR="003A0C8E" w:rsidRPr="00C912CD" w:rsidRDefault="003A0C8E" w:rsidP="00C912CD">
            <w:pPr>
              <w:spacing w:before="120" w:after="120" w:line="240" w:lineRule="auto"/>
              <w:jc w:val="both"/>
              <w:rPr>
                <w:rFonts w:ascii="Times New Roman" w:hAnsi="Times New Roman"/>
                <w:sz w:val="24"/>
                <w:lang w:eastAsia="bg-BG"/>
              </w:rPr>
            </w:pP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sz w:val="24"/>
                <w:lang w:eastAsia="bg-BG"/>
              </w:rPr>
              <w:t>Ако „да“</w:t>
            </w:r>
            <w:r w:rsidRPr="00C912CD">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912CD">
              <w:rPr>
                <w:rFonts w:ascii="Times New Roman" w:hAnsi="Times New Roman"/>
                <w:sz w:val="24"/>
                <w:lang w:eastAsia="bg-BG"/>
              </w:rPr>
              <w:br/>
              <w:t>[] Да [] Не</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sz w:val="24"/>
                <w:lang w:eastAsia="bg-BG"/>
              </w:rPr>
              <w:t>Ако да“</w:t>
            </w:r>
            <w:r w:rsidRPr="00C912CD">
              <w:rPr>
                <w:rFonts w:ascii="Times New Roman" w:hAnsi="Times New Roman"/>
                <w:sz w:val="24"/>
                <w:lang w:eastAsia="bg-BG"/>
              </w:rPr>
              <w:t>, моля опишете предприетите мерки:</w:t>
            </w:r>
            <w:r w:rsidRPr="00C912CD">
              <w:rPr>
                <w:rFonts w:ascii="Times New Roman" w:hAnsi="Times New Roman"/>
                <w:lang w:eastAsia="bg-BG"/>
              </w:rPr>
              <w:t xml:space="preserve">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Икономическият оператор в една от следните ситуации ли е:</w:t>
            </w:r>
            <w:r w:rsidRPr="00C912CD">
              <w:rPr>
                <w:rFonts w:ascii="Times New Roman" w:hAnsi="Times New Roman"/>
                <w:lang w:eastAsia="bg-BG"/>
              </w:rPr>
              <w:br/>
              <w:t xml:space="preserve">а) </w:t>
            </w:r>
            <w:r w:rsidRPr="00C912CD">
              <w:rPr>
                <w:rFonts w:ascii="Times New Roman" w:hAnsi="Times New Roman"/>
                <w:b/>
                <w:lang w:eastAsia="bg-BG"/>
              </w:rPr>
              <w:t>обявен в несъстоятелност</w:t>
            </w:r>
            <w:r w:rsidRPr="00C912CD">
              <w:rPr>
                <w:rFonts w:ascii="Times New Roman" w:hAnsi="Times New Roman"/>
                <w:lang w:eastAsia="bg-BG"/>
              </w:rPr>
              <w:t xml:space="preserve">, или </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б) </w:t>
            </w:r>
            <w:r w:rsidRPr="00C912CD">
              <w:rPr>
                <w:rFonts w:ascii="Times New Roman" w:hAnsi="Times New Roman"/>
                <w:b/>
                <w:lang w:eastAsia="bg-BG"/>
              </w:rPr>
              <w:t>предмет на производство по несъстоятелност</w:t>
            </w:r>
            <w:r w:rsidRPr="00C912CD">
              <w:rPr>
                <w:rFonts w:ascii="Times New Roman" w:hAnsi="Times New Roman"/>
                <w:lang w:eastAsia="bg-BG"/>
              </w:rPr>
              <w:t xml:space="preserve"> или ликвидация, или</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в) </w:t>
            </w:r>
            <w:r w:rsidRPr="00C912CD">
              <w:rPr>
                <w:rFonts w:ascii="Times New Roman" w:hAnsi="Times New Roman"/>
                <w:b/>
                <w:lang w:eastAsia="bg-BG"/>
              </w:rPr>
              <w:t>споразумение с кредиторите</w:t>
            </w:r>
            <w:r w:rsidRPr="00C912CD">
              <w:rPr>
                <w:rFonts w:ascii="Times New Roman" w:hAnsi="Times New Roman"/>
                <w:lang w:eastAsia="bg-BG"/>
              </w:rPr>
              <w:t>, или</w:t>
            </w:r>
            <w:r w:rsidRPr="00C912CD">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C912CD">
              <w:rPr>
                <w:rFonts w:ascii="Times New Roman" w:hAnsi="Times New Roman"/>
                <w:vertAlign w:val="superscript"/>
                <w:lang w:eastAsia="bg-BG"/>
              </w:rPr>
              <w:footnoteReference w:id="27"/>
            </w:r>
            <w:r w:rsidRPr="00C912CD">
              <w:rPr>
                <w:rFonts w:ascii="Times New Roman" w:hAnsi="Times New Roman"/>
                <w:lang w:eastAsia="bg-BG"/>
              </w:rPr>
              <w:t>, или</w:t>
            </w:r>
            <w:r w:rsidRPr="00C912CD">
              <w:rPr>
                <w:rFonts w:ascii="Times New Roman" w:hAnsi="Times New Roman"/>
                <w:lang w:eastAsia="bg-BG"/>
              </w:rPr>
              <w:br/>
              <w:t>д) неговите активи се администрират от ликвидатор или от съда, или</w:t>
            </w:r>
          </w:p>
          <w:p w:rsidR="003A0C8E" w:rsidRPr="00C912CD" w:rsidRDefault="003A0C8E" w:rsidP="00C912CD">
            <w:pPr>
              <w:spacing w:before="120" w:after="120" w:line="240" w:lineRule="auto"/>
              <w:rPr>
                <w:rFonts w:ascii="Times New Roman" w:hAnsi="Times New Roman"/>
                <w:b/>
                <w:sz w:val="24"/>
                <w:lang w:eastAsia="bg-BG"/>
              </w:rPr>
            </w:pPr>
            <w:r w:rsidRPr="00C912CD">
              <w:rPr>
                <w:rFonts w:ascii="Times New Roman" w:hAnsi="Times New Roman"/>
                <w:lang w:eastAsia="bg-BG"/>
              </w:rPr>
              <w:t>е) стопанската му дейност е прекратена?</w:t>
            </w:r>
            <w:r w:rsidRPr="00C912CD">
              <w:rPr>
                <w:rFonts w:ascii="Times New Roman" w:hAnsi="Times New Roman"/>
                <w:lang w:eastAsia="bg-BG"/>
              </w:rPr>
              <w:br/>
            </w:r>
            <w:r w:rsidRPr="00C912CD">
              <w:rPr>
                <w:rFonts w:ascii="Times New Roman" w:hAnsi="Times New Roman"/>
                <w:b/>
                <w:lang w:eastAsia="bg-BG"/>
              </w:rPr>
              <w:t>Ако „да“:</w:t>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Моля представете подробности:</w:t>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912CD">
              <w:rPr>
                <w:rFonts w:ascii="Times New Roman" w:hAnsi="Times New Roman"/>
                <w:vertAlign w:val="superscript"/>
                <w:lang w:eastAsia="bg-BG"/>
              </w:rPr>
              <w:footnoteReference w:id="28"/>
            </w:r>
            <w:r w:rsidRPr="00C912CD">
              <w:rPr>
                <w:rFonts w:ascii="Times New Roman" w:hAnsi="Times New Roman"/>
                <w:lang w:eastAsia="bg-BG"/>
              </w:rPr>
              <w:t>?</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p w:rsidR="003A0C8E" w:rsidRPr="00C912CD" w:rsidRDefault="003A0C8E" w:rsidP="00C03A0D">
            <w:pPr>
              <w:numPr>
                <w:ilvl w:val="0"/>
                <w:numId w:val="20"/>
              </w:numPr>
              <w:spacing w:before="120" w:after="120" w:line="240" w:lineRule="auto"/>
              <w:jc w:val="both"/>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p>
          <w:p w:rsidR="003A0C8E" w:rsidRPr="00C912CD" w:rsidRDefault="003A0C8E" w:rsidP="00C912CD">
            <w:pPr>
              <w:spacing w:before="120" w:after="120" w:line="240" w:lineRule="auto"/>
              <w:jc w:val="both"/>
              <w:rPr>
                <w:rFonts w:ascii="Times New Roman" w:hAnsi="Times New Roman"/>
                <w:i/>
                <w:sz w:val="24"/>
                <w:lang w:eastAsia="bg-BG"/>
              </w:rPr>
            </w:pPr>
          </w:p>
          <w:p w:rsidR="003A0C8E" w:rsidRPr="00C912CD" w:rsidRDefault="003A0C8E" w:rsidP="00C912CD">
            <w:pPr>
              <w:spacing w:before="120" w:after="120" w:line="240" w:lineRule="auto"/>
              <w:jc w:val="both"/>
              <w:rPr>
                <w:rFonts w:ascii="Times New Roman" w:hAnsi="Times New Roman"/>
                <w:i/>
                <w:sz w:val="24"/>
                <w:lang w:eastAsia="bg-BG"/>
              </w:rPr>
            </w:pPr>
          </w:p>
          <w:p w:rsidR="003A0C8E" w:rsidRPr="00C912CD" w:rsidRDefault="003A0C8E" w:rsidP="00C912CD">
            <w:pPr>
              <w:spacing w:before="120" w:after="120" w:line="240" w:lineRule="auto"/>
              <w:jc w:val="both"/>
              <w:rPr>
                <w:rFonts w:ascii="Times New Roman" w:hAnsi="Times New Roman"/>
                <w:i/>
                <w:sz w:val="24"/>
                <w:lang w:eastAsia="bg-BG"/>
              </w:rPr>
            </w:pPr>
          </w:p>
          <w:p w:rsidR="003A0C8E" w:rsidRPr="00C912CD" w:rsidRDefault="003A0C8E" w:rsidP="00C912CD">
            <w:pPr>
              <w:spacing w:before="120" w:after="120" w:line="240" w:lineRule="auto"/>
              <w:jc w:val="both"/>
              <w:rPr>
                <w:rFonts w:ascii="Times New Roman" w:hAnsi="Times New Roman"/>
                <w:i/>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 [……][……][……][……]</w:t>
            </w:r>
          </w:p>
        </w:tc>
      </w:tr>
      <w:tr w:rsidR="003A0C8E" w:rsidRPr="00627217" w:rsidTr="00A71BCA">
        <w:trPr>
          <w:trHeight w:val="303"/>
        </w:trPr>
        <w:tc>
          <w:tcPr>
            <w:tcW w:w="4644" w:type="dxa"/>
            <w:vMerge w:val="restart"/>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Икономическият оператор извършил ли е </w:t>
            </w:r>
            <w:r w:rsidRPr="00C912CD">
              <w:rPr>
                <w:rFonts w:ascii="Times New Roman" w:hAnsi="Times New Roman"/>
                <w:b/>
                <w:lang w:eastAsia="bg-BG"/>
              </w:rPr>
              <w:t>тежко професионално нарушение</w:t>
            </w:r>
            <w:r w:rsidRPr="00C912CD">
              <w:rPr>
                <w:rFonts w:ascii="Times New Roman" w:hAnsi="Times New Roman"/>
                <w:b/>
                <w:vertAlign w:val="superscript"/>
                <w:lang w:eastAsia="bg-BG"/>
              </w:rPr>
              <w:footnoteReference w:id="29"/>
            </w:r>
            <w:r w:rsidRPr="00C912CD">
              <w:rPr>
                <w:rFonts w:ascii="Times New Roman" w:hAnsi="Times New Roman"/>
                <w:lang w:eastAsia="bg-BG"/>
              </w:rPr>
              <w:t xml:space="preserve">? </w:t>
            </w:r>
            <w:r w:rsidRPr="00C912CD">
              <w:rPr>
                <w:rFonts w:ascii="Times New Roman" w:hAnsi="Times New Roman"/>
                <w:sz w:val="24"/>
                <w:lang w:eastAsia="bg-BG"/>
              </w:rPr>
              <w:br/>
            </w:r>
            <w:r w:rsidRPr="00C912CD">
              <w:rPr>
                <w:rFonts w:ascii="Times New Roman" w:hAnsi="Times New Roman"/>
                <w:b/>
                <w:lang w:eastAsia="bg-BG"/>
              </w:rPr>
              <w:t>Ако „да“</w:t>
            </w:r>
            <w:r w:rsidRPr="00C912CD">
              <w:rPr>
                <w:rFonts w:ascii="Times New Roman" w:hAnsi="Times New Roman"/>
                <w:lang w:eastAsia="bg-BG"/>
              </w:rPr>
              <w:t>, моля, опишете подробно:</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 xml:space="preserve"> [……]</w:t>
            </w:r>
          </w:p>
        </w:tc>
      </w:tr>
      <w:tr w:rsidR="003A0C8E" w:rsidRPr="00627217" w:rsidTr="00A71BCA">
        <w:trPr>
          <w:trHeight w:val="303"/>
        </w:trPr>
        <w:tc>
          <w:tcPr>
            <w:tcW w:w="4644" w:type="dxa"/>
            <w:vMerge/>
          </w:tcPr>
          <w:p w:rsidR="003A0C8E" w:rsidRPr="00C912CD" w:rsidRDefault="003A0C8E" w:rsidP="00C912CD">
            <w:pPr>
              <w:spacing w:before="120" w:after="120" w:line="240" w:lineRule="auto"/>
              <w:rPr>
                <w:rFonts w:ascii="Times New Roman" w:hAnsi="Times New Roman"/>
                <w:sz w:val="24"/>
                <w:lang w:eastAsia="bg-BG"/>
              </w:rPr>
            </w:pP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икономическият оператор предприел ли е мерки за реабилитиране по своя инициатива? [] Да [] Не</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моля опишете предприетите мерки: [……]</w:t>
            </w:r>
          </w:p>
        </w:tc>
      </w:tr>
      <w:tr w:rsidR="003A0C8E" w:rsidRPr="00627217" w:rsidTr="00A71BCA">
        <w:trPr>
          <w:trHeight w:val="515"/>
        </w:trPr>
        <w:tc>
          <w:tcPr>
            <w:tcW w:w="4644" w:type="dxa"/>
            <w:vMerge w:val="restart"/>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Икономическият оператор сключил ли е </w:t>
            </w:r>
            <w:r w:rsidRPr="00C912CD">
              <w:rPr>
                <w:rFonts w:ascii="Times New Roman" w:hAnsi="Times New Roman"/>
                <w:b/>
                <w:lang w:eastAsia="bg-BG"/>
              </w:rPr>
              <w:t>споразумения</w:t>
            </w:r>
            <w:r w:rsidRPr="00C912CD">
              <w:rPr>
                <w:rFonts w:ascii="Times New Roman" w:hAnsi="Times New Roman"/>
                <w:lang w:eastAsia="bg-BG"/>
              </w:rPr>
              <w:t xml:space="preserve"> с други икономически оператори, насочени към </w:t>
            </w:r>
            <w:r w:rsidRPr="00C912CD">
              <w:rPr>
                <w:rFonts w:ascii="Times New Roman" w:hAnsi="Times New Roman"/>
                <w:b/>
                <w:lang w:eastAsia="bg-BG"/>
              </w:rPr>
              <w:t>нарушаване на конкуренцията</w:t>
            </w:r>
            <w:r w:rsidRPr="00C912CD">
              <w:rPr>
                <w:rFonts w:ascii="Times New Roman" w:hAnsi="Times New Roman"/>
                <w:lang w:eastAsia="bg-BG"/>
              </w:rPr>
              <w:t>?</w:t>
            </w:r>
            <w:r w:rsidRPr="00C912CD">
              <w:rPr>
                <w:rFonts w:ascii="Times New Roman" w:hAnsi="Times New Roman"/>
                <w:lang w:eastAsia="bg-BG"/>
              </w:rPr>
              <w:br/>
            </w:r>
            <w:r w:rsidRPr="00C912CD">
              <w:rPr>
                <w:rFonts w:ascii="Times New Roman" w:hAnsi="Times New Roman"/>
                <w:b/>
                <w:lang w:eastAsia="bg-BG"/>
              </w:rPr>
              <w:t>Ако „да“</w:t>
            </w:r>
            <w:r w:rsidRPr="00C912CD">
              <w:rPr>
                <w:rFonts w:ascii="Times New Roman" w:hAnsi="Times New Roman"/>
                <w:lang w:eastAsia="bg-BG"/>
              </w:rPr>
              <w:t>, моля, опишете подробно:</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t>[…]</w:t>
            </w:r>
          </w:p>
        </w:tc>
      </w:tr>
      <w:tr w:rsidR="003A0C8E" w:rsidRPr="00627217" w:rsidTr="00A71BCA">
        <w:trPr>
          <w:trHeight w:val="514"/>
        </w:trPr>
        <w:tc>
          <w:tcPr>
            <w:tcW w:w="4644" w:type="dxa"/>
            <w:vMerge/>
          </w:tcPr>
          <w:p w:rsidR="003A0C8E" w:rsidRPr="00C912CD" w:rsidRDefault="003A0C8E" w:rsidP="00C912CD">
            <w:pPr>
              <w:spacing w:before="120" w:after="120" w:line="240" w:lineRule="auto"/>
              <w:rPr>
                <w:rFonts w:ascii="Times New Roman" w:hAnsi="Times New Roman"/>
                <w:lang w:eastAsia="bg-BG"/>
              </w:rPr>
            </w:pP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икономическият оператор предприел ли е мерки за реабилитиране по своя инициатива? [] Да [] Не</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моля опишете предприетите мерки: [……]</w:t>
            </w:r>
          </w:p>
        </w:tc>
      </w:tr>
      <w:tr w:rsidR="003A0C8E" w:rsidRPr="00627217" w:rsidTr="00A71BCA">
        <w:trPr>
          <w:trHeight w:val="1316"/>
        </w:trPr>
        <w:tc>
          <w:tcPr>
            <w:tcW w:w="4644" w:type="dxa"/>
          </w:tcPr>
          <w:p w:rsidR="003A0C8E" w:rsidRPr="00C912CD" w:rsidRDefault="003A0C8E" w:rsidP="00C912CD">
            <w:pPr>
              <w:spacing w:before="120" w:after="120" w:line="240" w:lineRule="auto"/>
              <w:rPr>
                <w:rFonts w:ascii="Times New Roman" w:hAnsi="Times New Roman"/>
                <w:lang w:eastAsia="bg-BG"/>
              </w:rPr>
            </w:pPr>
            <w:r w:rsidRPr="00C912CD">
              <w:rPr>
                <w:rFonts w:ascii="Times New Roman" w:hAnsi="Times New Roman"/>
                <w:lang w:eastAsia="bg-BG"/>
              </w:rPr>
              <w:t xml:space="preserve">Икономическият оператор има ли информация за </w:t>
            </w:r>
            <w:r w:rsidRPr="00C912CD">
              <w:rPr>
                <w:rFonts w:ascii="Times New Roman" w:hAnsi="Times New Roman"/>
                <w:b/>
                <w:lang w:eastAsia="bg-BG"/>
              </w:rPr>
              <w:t>конфликт на интереси</w:t>
            </w:r>
            <w:r w:rsidRPr="00C912CD">
              <w:rPr>
                <w:rFonts w:ascii="Times New Roman" w:hAnsi="Times New Roman"/>
                <w:b/>
                <w:vertAlign w:val="superscript"/>
                <w:lang w:eastAsia="bg-BG"/>
              </w:rPr>
              <w:footnoteReference w:id="30"/>
            </w:r>
            <w:r w:rsidRPr="00C912CD">
              <w:rPr>
                <w:rFonts w:ascii="Times New Roman" w:hAnsi="Times New Roman"/>
                <w:lang w:eastAsia="bg-BG"/>
              </w:rPr>
              <w:t>, свързан с участието му в процедурата за възлагане на обществена поръчка?</w:t>
            </w:r>
            <w:r w:rsidRPr="00C912CD">
              <w:rPr>
                <w:rFonts w:ascii="Times New Roman" w:hAnsi="Times New Roman"/>
                <w:lang w:eastAsia="bg-BG"/>
              </w:rPr>
              <w:br/>
            </w:r>
            <w:r w:rsidRPr="00C912CD">
              <w:rPr>
                <w:rFonts w:ascii="Times New Roman" w:hAnsi="Times New Roman"/>
                <w:b/>
                <w:lang w:eastAsia="bg-BG"/>
              </w:rPr>
              <w:t>Ако „да“</w:t>
            </w:r>
            <w:r w:rsidRPr="00C912CD">
              <w:rPr>
                <w:rFonts w:ascii="Times New Roman" w:hAnsi="Times New Roman"/>
                <w:lang w:eastAsia="bg-BG"/>
              </w:rPr>
              <w:t>, моля, опишете подробно:</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t>[…]</w:t>
            </w:r>
          </w:p>
        </w:tc>
      </w:tr>
      <w:tr w:rsidR="003A0C8E" w:rsidRPr="00627217" w:rsidTr="00A71BCA">
        <w:trPr>
          <w:trHeight w:val="1544"/>
        </w:trPr>
        <w:tc>
          <w:tcPr>
            <w:tcW w:w="4644" w:type="dxa"/>
          </w:tcPr>
          <w:p w:rsidR="003A0C8E" w:rsidRPr="00C912CD" w:rsidRDefault="003A0C8E" w:rsidP="00C912CD">
            <w:pPr>
              <w:spacing w:before="120" w:after="120" w:line="240" w:lineRule="auto"/>
              <w:rPr>
                <w:rFonts w:ascii="Times New Roman" w:hAnsi="Times New Roman"/>
                <w:lang w:eastAsia="bg-BG"/>
              </w:rPr>
            </w:pPr>
            <w:r w:rsidRPr="00C912CD">
              <w:rPr>
                <w:rFonts w:ascii="Times New Roman" w:hAnsi="Times New Roman"/>
                <w:b/>
                <w:lang w:eastAsia="bg-BG"/>
              </w:rPr>
              <w:t>Икономическият оператор или свързано</w:t>
            </w:r>
            <w:r w:rsidRPr="00C912CD">
              <w:rPr>
                <w:rFonts w:ascii="Times New Roman" w:hAnsi="Times New Roman"/>
                <w:lang w:eastAsia="bg-BG"/>
              </w:rPr>
              <w:t xml:space="preserve"> с него предприятие, предоставял ли е </w:t>
            </w:r>
            <w:r w:rsidRPr="00C912CD">
              <w:rPr>
                <w:rFonts w:ascii="Times New Roman" w:hAnsi="Times New Roman"/>
                <w:b/>
                <w:lang w:eastAsia="bg-BG"/>
              </w:rPr>
              <w:t>консултантски</w:t>
            </w:r>
            <w:r w:rsidRPr="00C912CD">
              <w:rPr>
                <w:rFonts w:ascii="Times New Roman" w:hAnsi="Times New Roman"/>
                <w:lang w:eastAsia="bg-BG"/>
              </w:rPr>
              <w:t xml:space="preserve"> услуги на възлагащия орган или на възложителя или </w:t>
            </w:r>
            <w:r w:rsidRPr="00C912CD">
              <w:rPr>
                <w:rFonts w:ascii="Times New Roman" w:hAnsi="Times New Roman"/>
                <w:b/>
                <w:lang w:eastAsia="bg-BG"/>
              </w:rPr>
              <w:t>участвал ли е по друг начин в подготовката</w:t>
            </w:r>
            <w:r w:rsidRPr="00C912CD">
              <w:rPr>
                <w:rFonts w:ascii="Times New Roman" w:hAnsi="Times New Roman"/>
                <w:lang w:eastAsia="bg-BG"/>
              </w:rPr>
              <w:t xml:space="preserve"> на процедурата за възлагане на обществена поръчка?</w:t>
            </w:r>
            <w:r w:rsidRPr="00C912CD">
              <w:rPr>
                <w:rFonts w:ascii="Times New Roman" w:hAnsi="Times New Roman"/>
                <w:lang w:eastAsia="bg-BG"/>
              </w:rPr>
              <w:br/>
            </w:r>
            <w:r w:rsidRPr="00C912CD">
              <w:rPr>
                <w:rFonts w:ascii="Times New Roman" w:hAnsi="Times New Roman"/>
                <w:b/>
                <w:lang w:eastAsia="bg-BG"/>
              </w:rPr>
              <w:t>Ако „да“</w:t>
            </w:r>
            <w:r w:rsidRPr="00C912CD">
              <w:rPr>
                <w:rFonts w:ascii="Times New Roman" w:hAnsi="Times New Roman"/>
                <w:lang w:eastAsia="bg-BG"/>
              </w:rPr>
              <w:t>, моля, опишете подробно:</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t>[…]</w:t>
            </w:r>
          </w:p>
        </w:tc>
      </w:tr>
      <w:tr w:rsidR="003A0C8E" w:rsidRPr="00627217" w:rsidTr="00A71BCA">
        <w:trPr>
          <w:trHeight w:val="932"/>
        </w:trPr>
        <w:tc>
          <w:tcPr>
            <w:tcW w:w="4644" w:type="dxa"/>
            <w:vMerge w:val="restart"/>
          </w:tcPr>
          <w:p w:rsidR="003A0C8E" w:rsidRPr="00C912CD" w:rsidRDefault="003A0C8E" w:rsidP="00C912CD">
            <w:pPr>
              <w:spacing w:before="120" w:after="120" w:line="240" w:lineRule="auto"/>
              <w:rPr>
                <w:rFonts w:ascii="Times New Roman" w:hAnsi="Times New Roman"/>
                <w:lang w:eastAsia="bg-BG"/>
              </w:rPr>
            </w:pPr>
            <w:r w:rsidRPr="00C912CD">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12CD">
              <w:rPr>
                <w:rFonts w:ascii="Times New Roman" w:hAnsi="Times New Roman"/>
                <w:b/>
                <w:lang w:eastAsia="bg-BG"/>
              </w:rPr>
              <w:t>предсрочно прекратен</w:t>
            </w:r>
            <w:r w:rsidRPr="00C912CD">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C912CD">
              <w:rPr>
                <w:rFonts w:ascii="Times New Roman" w:hAnsi="Times New Roman"/>
                <w:lang w:eastAsia="bg-BG"/>
              </w:rPr>
              <w:br/>
            </w:r>
            <w:r w:rsidRPr="00C912CD">
              <w:rPr>
                <w:rFonts w:ascii="Times New Roman" w:hAnsi="Times New Roman"/>
                <w:b/>
                <w:lang w:eastAsia="bg-BG"/>
              </w:rPr>
              <w:t>Ако „да“</w:t>
            </w:r>
            <w:r w:rsidRPr="00C912CD">
              <w:rPr>
                <w:rFonts w:ascii="Times New Roman" w:hAnsi="Times New Roman"/>
                <w:lang w:eastAsia="bg-BG"/>
              </w:rPr>
              <w:t>, моля, опишете подробно:</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t>[…]</w:t>
            </w:r>
          </w:p>
        </w:tc>
      </w:tr>
      <w:tr w:rsidR="003A0C8E" w:rsidRPr="00627217" w:rsidTr="00A71BCA">
        <w:trPr>
          <w:trHeight w:val="931"/>
        </w:trPr>
        <w:tc>
          <w:tcPr>
            <w:tcW w:w="4644" w:type="dxa"/>
            <w:vMerge/>
          </w:tcPr>
          <w:p w:rsidR="003A0C8E" w:rsidRPr="00C912CD" w:rsidRDefault="003A0C8E" w:rsidP="00C912CD">
            <w:pPr>
              <w:spacing w:before="120" w:after="120" w:line="240" w:lineRule="auto"/>
              <w:rPr>
                <w:rFonts w:ascii="Times New Roman" w:hAnsi="Times New Roman"/>
                <w:sz w:val="24"/>
                <w:lang w:eastAsia="bg-BG"/>
              </w:rPr>
            </w:pP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Ако „да“</w:t>
            </w:r>
            <w:r w:rsidRPr="00C912CD">
              <w:rPr>
                <w:rFonts w:ascii="Times New Roman" w:hAnsi="Times New Roman"/>
                <w:lang w:eastAsia="bg-BG"/>
              </w:rPr>
              <w:t>, моля опишете предприетите мерки: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Може ли икономическият оператор да потвърди, че:</w:t>
            </w:r>
            <w:r w:rsidRPr="00C912CD">
              <w:rPr>
                <w:rFonts w:ascii="Times New Roman" w:hAnsi="Times New Roman"/>
                <w:lang w:eastAsia="bg-BG"/>
              </w:rPr>
              <w:br/>
              <w:t xml:space="preserve">а) не е виновен за подаване на </w:t>
            </w:r>
            <w:r w:rsidRPr="00C912CD">
              <w:rPr>
                <w:rFonts w:ascii="Times New Roman" w:hAnsi="Times New Roman"/>
                <w:b/>
                <w:lang w:eastAsia="bg-BG"/>
              </w:rPr>
              <w:t>неверни данни</w:t>
            </w:r>
            <w:r w:rsidRPr="00C912CD">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б) </w:t>
            </w:r>
            <w:r w:rsidRPr="00C912CD">
              <w:rPr>
                <w:rFonts w:ascii="Times New Roman" w:hAnsi="Times New Roman"/>
                <w:b/>
                <w:lang w:eastAsia="bg-BG"/>
              </w:rPr>
              <w:t xml:space="preserve">не е укрил такава </w:t>
            </w:r>
            <w:r w:rsidRPr="00C912CD">
              <w:rPr>
                <w:rFonts w:ascii="Times New Roman" w:hAnsi="Times New Roman"/>
                <w:lang w:eastAsia="bg-BG"/>
              </w:rPr>
              <w:t>информация;</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Специфични национални основания за изключване</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Прилагат ли се </w:t>
            </w:r>
            <w:r w:rsidRPr="00C912CD">
              <w:rPr>
                <w:rFonts w:ascii="Times New Roman" w:hAnsi="Times New Roman"/>
                <w:b/>
                <w:lang w:eastAsia="bg-BG"/>
              </w:rPr>
              <w:t>специфичните национални основания за изключване</w:t>
            </w:r>
            <w:r w:rsidRPr="00C912CD">
              <w:rPr>
                <w:rFonts w:ascii="Times New Roman" w:hAnsi="Times New Roman"/>
                <w:lang w:eastAsia="bg-BG"/>
              </w:rPr>
              <w:t>, които са посочени в съответното обявление или в документацията за обществената поръчка?</w:t>
            </w:r>
            <w:r w:rsidRPr="00C912CD">
              <w:rPr>
                <w:rFonts w:ascii="Times New Roman" w:hAnsi="Times New Roman"/>
                <w:sz w:val="24"/>
                <w:lang w:eastAsia="bg-BG"/>
              </w:rPr>
              <w:br/>
            </w:r>
            <w:r w:rsidRPr="00C912CD">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t xml:space="preserve"> </w:t>
            </w:r>
            <w:r w:rsidRPr="00C912CD">
              <w:rPr>
                <w:rFonts w:ascii="Times New Roman" w:hAnsi="Times New Roman"/>
                <w:lang w:eastAsia="bg-BG"/>
              </w:rPr>
              <w:t>[]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t xml:space="preserve"> </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i/>
                <w:lang w:eastAsia="bg-BG"/>
              </w:rPr>
              <w:t>уеб адрес, орган или служба, издаващи документа, точно позоваване на документа</w:t>
            </w:r>
            <w:r w:rsidRPr="00C912CD">
              <w:rPr>
                <w:rFonts w:ascii="Times New Roman" w:hAnsi="Times New Roman"/>
                <w:lang w:eastAsia="bg-BG"/>
              </w:rPr>
              <w:t>):</w:t>
            </w:r>
            <w:r w:rsidRPr="00C912CD">
              <w:rPr>
                <w:rFonts w:ascii="Times New Roman" w:hAnsi="Times New Roman"/>
                <w:lang w:eastAsia="bg-BG"/>
              </w:rPr>
              <w:br/>
            </w:r>
            <w:r w:rsidRPr="00C912CD">
              <w:rPr>
                <w:rFonts w:ascii="Times New Roman" w:hAnsi="Times New Roman"/>
                <w:i/>
                <w:lang w:eastAsia="bg-BG"/>
              </w:rPr>
              <w:t>[……][……][……][……]</w:t>
            </w:r>
            <w:r w:rsidRPr="00C912CD">
              <w:rPr>
                <w:rFonts w:ascii="Times New Roman" w:hAnsi="Times New Roman"/>
                <w:i/>
                <w:vertAlign w:val="superscript"/>
                <w:lang w:eastAsia="bg-BG"/>
              </w:rPr>
              <w:footnoteReference w:id="31"/>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lang w:eastAsia="bg-BG"/>
              </w:rPr>
              <w:t>В случай че се прилага някое специфично национално основание за изключване</w:t>
            </w:r>
            <w:r w:rsidRPr="00C912CD">
              <w:rPr>
                <w:rFonts w:ascii="Times New Roman" w:hAnsi="Times New Roman"/>
                <w:lang w:eastAsia="bg-BG"/>
              </w:rPr>
              <w:t xml:space="preserve">, икономическият оператор предприел ли е мерки за реабилитиране по своя инициатива? </w:t>
            </w:r>
            <w:r w:rsidRPr="00C912CD">
              <w:rPr>
                <w:rFonts w:ascii="Times New Roman" w:hAnsi="Times New Roman"/>
                <w:lang w:eastAsia="bg-BG"/>
              </w:rPr>
              <w:br/>
            </w:r>
            <w:r w:rsidRPr="00C912CD">
              <w:rPr>
                <w:rFonts w:ascii="Times New Roman" w:hAnsi="Times New Roman"/>
                <w:b/>
                <w:lang w:eastAsia="bg-BG"/>
              </w:rPr>
              <w:t>Ако „да“</w:t>
            </w:r>
            <w:r w:rsidRPr="00C912CD">
              <w:rPr>
                <w:rFonts w:ascii="Times New Roman" w:hAnsi="Times New Roman"/>
                <w:lang w:eastAsia="bg-BG"/>
              </w:rPr>
              <w:t xml:space="preserve">, моля опишете предприетите мерки: </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w:t>
            </w:r>
          </w:p>
        </w:tc>
      </w:tr>
    </w:tbl>
    <w:p w:rsidR="003A0C8E" w:rsidRPr="00C912CD" w:rsidRDefault="003A0C8E" w:rsidP="00C912CD">
      <w:pPr>
        <w:keepNext/>
        <w:spacing w:before="120" w:after="360" w:line="240" w:lineRule="auto"/>
        <w:jc w:val="center"/>
        <w:rPr>
          <w:rFonts w:ascii="Times New Roman" w:hAnsi="Times New Roman"/>
          <w:b/>
          <w:lang w:val="en-US" w:eastAsia="bg-BG"/>
        </w:rPr>
      </w:pPr>
    </w:p>
    <w:p w:rsidR="003A0C8E" w:rsidRPr="00C912CD" w:rsidRDefault="003A0C8E" w:rsidP="00C912CD">
      <w:pPr>
        <w:keepNext/>
        <w:spacing w:before="120" w:after="360" w:line="240" w:lineRule="auto"/>
        <w:jc w:val="center"/>
        <w:rPr>
          <w:rFonts w:ascii="Times New Roman" w:hAnsi="Times New Roman"/>
          <w:b/>
          <w:lang w:eastAsia="bg-BG"/>
        </w:rPr>
      </w:pPr>
      <w:r w:rsidRPr="00C912CD">
        <w:rPr>
          <w:rFonts w:ascii="Times New Roman" w:hAnsi="Times New Roman"/>
          <w:b/>
          <w:lang w:eastAsia="bg-BG"/>
        </w:rPr>
        <w:t>Част IV: Критерии за подбор</w:t>
      </w:r>
    </w:p>
    <w:p w:rsidR="003A0C8E" w:rsidRPr="00C912CD" w:rsidRDefault="003A0C8E" w:rsidP="00C912CD">
      <w:pPr>
        <w:spacing w:before="120" w:after="120" w:line="240" w:lineRule="auto"/>
        <w:jc w:val="both"/>
        <w:rPr>
          <w:rFonts w:ascii="Times New Roman" w:hAnsi="Times New Roman"/>
          <w:lang w:eastAsia="bg-BG"/>
        </w:rPr>
      </w:pPr>
      <w:r w:rsidRPr="00C912CD">
        <w:rPr>
          <w:rFonts w:ascii="Times New Roman" w:hAnsi="Times New Roman"/>
          <w:b/>
          <w:i/>
          <w:lang w:eastAsia="bg-BG"/>
        </w:rPr>
        <w:t>Относно критериите за подбор (раздел</w:t>
      </w:r>
      <w:r w:rsidRPr="00C912CD">
        <w:rPr>
          <w:rFonts w:ascii="Times New Roman" w:hAnsi="Times New Roman"/>
          <w:b/>
          <w:i/>
          <w:lang w:eastAsia="bg-BG"/>
        </w:rPr>
        <w:sym w:font="Symbol" w:char="F061"/>
      </w:r>
      <w:r w:rsidRPr="00C912CD">
        <w:rPr>
          <w:rFonts w:ascii="Times New Roman" w:hAnsi="Times New Roman"/>
          <w:b/>
          <w:i/>
          <w:lang w:eastAsia="bg-BG"/>
        </w:rPr>
        <w:t xml:space="preserve"> илираздели А—Г от настоящата част) икономическият оператор заявява, че</w:t>
      </w: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sym w:font="Symbol" w:char="F061"/>
      </w:r>
      <w:r w:rsidRPr="00C912CD">
        <w:rPr>
          <w:rFonts w:ascii="Times New Roman" w:hAnsi="Times New Roman"/>
          <w:b/>
          <w:smallCaps/>
          <w:lang w:eastAsia="bg-BG"/>
        </w:rPr>
        <w:t>: Общо указание за всички критерии за подбор</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C912CD">
        <w:rPr>
          <w:rFonts w:ascii="Times New Roman" w:hAnsi="Times New Roman"/>
          <w:b/>
          <w:i/>
          <w:lang w:eastAsia="bg-BG"/>
        </w:rPr>
        <w:t xml:space="preserve">Икономическият оператор следва да попълни тази информация </w:t>
      </w:r>
      <w:r w:rsidRPr="00C912CD">
        <w:rPr>
          <w:rFonts w:ascii="Times New Roman" w:hAnsi="Times New Roman"/>
          <w:b/>
          <w:i/>
          <w:u w:val="single"/>
          <w:lang w:eastAsia="bg-BG"/>
        </w:rPr>
        <w:t>само</w:t>
      </w:r>
      <w:r w:rsidRPr="00C912CD">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912CD">
        <w:rPr>
          <w:rFonts w:ascii="Times New Roman" w:hAnsi="Times New Roman"/>
          <w:b/>
          <w:i/>
          <w:lang w:eastAsia="bg-BG"/>
        </w:rPr>
        <w:sym w:font="Symbol" w:char="F061"/>
      </w:r>
      <w:r w:rsidRPr="00C912CD">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3A0C8E" w:rsidRPr="00627217" w:rsidTr="00A71BCA">
        <w:tc>
          <w:tcPr>
            <w:tcW w:w="4606"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Спазване на всички изисквани критерии за подбор</w:t>
            </w:r>
          </w:p>
        </w:tc>
        <w:tc>
          <w:tcPr>
            <w:tcW w:w="4607"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06"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Той отговаря на изискваните критерии за подбор:</w:t>
            </w:r>
          </w:p>
        </w:tc>
        <w:tc>
          <w:tcPr>
            <w:tcW w:w="4607"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Да [] Не</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А: Годност</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C912CD">
        <w:rPr>
          <w:rFonts w:ascii="Times New Roman" w:hAnsi="Times New Roman"/>
          <w:b/>
          <w:i/>
          <w:sz w:val="24"/>
          <w:lang w:eastAsia="bg-BG"/>
        </w:rPr>
        <w:t xml:space="preserve">Икономическият оператор следва да предостави информация </w:t>
      </w:r>
      <w:r w:rsidRPr="00C912CD">
        <w:rPr>
          <w:rFonts w:ascii="Times New Roman" w:hAnsi="Times New Roman"/>
          <w:b/>
          <w:i/>
          <w:sz w:val="24"/>
          <w:u w:val="single"/>
          <w:lang w:eastAsia="bg-BG"/>
        </w:rPr>
        <w:t>само</w:t>
      </w:r>
      <w:r w:rsidRPr="00C912CD">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Годност</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1) </w:t>
            </w:r>
            <w:r w:rsidRPr="00C912CD">
              <w:rPr>
                <w:rFonts w:ascii="Times New Roman" w:hAnsi="Times New Roman"/>
                <w:b/>
                <w:lang w:eastAsia="bg-BG"/>
              </w:rPr>
              <w:t>Той е вписан в съответния професионален или търговски регистър</w:t>
            </w:r>
            <w:r w:rsidRPr="00C912CD">
              <w:rPr>
                <w:rFonts w:ascii="Times New Roman" w:hAnsi="Times New Roman"/>
                <w:lang w:eastAsia="bg-BG"/>
              </w:rPr>
              <w:t xml:space="preserve"> в държавата членка, в която е установен</w:t>
            </w:r>
            <w:r w:rsidRPr="00C912CD">
              <w:rPr>
                <w:rFonts w:ascii="Times New Roman" w:hAnsi="Times New Roman"/>
                <w:vertAlign w:val="superscript"/>
                <w:lang w:eastAsia="bg-BG"/>
              </w:rPr>
              <w:footnoteReference w:id="32"/>
            </w:r>
            <w:r w:rsidRPr="00C912CD">
              <w:rPr>
                <w:rFonts w:ascii="Times New Roman" w:hAnsi="Times New Roman"/>
                <w:lang w:eastAsia="bg-BG"/>
              </w:rPr>
              <w:t>:</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lang w:eastAsia="bg-BG"/>
              </w:rPr>
              <w:br/>
              <w:t xml:space="preserve"> </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i/>
                <w:lang w:eastAsia="bg-BG"/>
              </w:rPr>
              <w:t>уеб адрес, орган или служба, издаващи документа, точно позоваване на документа</w:t>
            </w:r>
            <w:r w:rsidRPr="00C912CD">
              <w:rPr>
                <w:rFonts w:ascii="Times New Roman" w:hAnsi="Times New Roman"/>
                <w:lang w:eastAsia="bg-BG"/>
              </w:rPr>
              <w:t>):</w:t>
            </w:r>
            <w:r w:rsidRPr="00C912CD">
              <w:rPr>
                <w:rFonts w:ascii="Times New Roman" w:hAnsi="Times New Roman"/>
                <w:i/>
                <w:lang w:eastAsia="bg-BG"/>
              </w:rPr>
              <w:t xml:space="preserve">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b/>
                <w:sz w:val="24"/>
                <w:lang w:eastAsia="bg-BG"/>
              </w:rPr>
            </w:pPr>
            <w:r w:rsidRPr="00C912CD">
              <w:rPr>
                <w:rFonts w:ascii="Times New Roman" w:hAnsi="Times New Roman"/>
                <w:b/>
                <w:lang w:eastAsia="bg-BG"/>
              </w:rPr>
              <w:t>2) При поръчки за услуги:</w:t>
            </w:r>
            <w:r w:rsidRPr="00C912CD">
              <w:rPr>
                <w:rFonts w:ascii="Times New Roman" w:hAnsi="Times New Roman"/>
                <w:lang w:eastAsia="bg-BG"/>
              </w:rPr>
              <w:br/>
              <w:t xml:space="preserve">Необходимо ли е специално </w:t>
            </w:r>
            <w:r w:rsidRPr="00C912CD">
              <w:rPr>
                <w:rFonts w:ascii="Times New Roman" w:hAnsi="Times New Roman"/>
                <w:b/>
                <w:lang w:eastAsia="bg-BG"/>
              </w:rPr>
              <w:t>разрешение</w:t>
            </w:r>
            <w:r w:rsidRPr="00C912CD">
              <w:rPr>
                <w:rFonts w:ascii="Times New Roman" w:hAnsi="Times New Roman"/>
                <w:lang w:eastAsia="bg-BG"/>
              </w:rPr>
              <w:t xml:space="preserve"> или </w:t>
            </w:r>
            <w:r w:rsidRPr="00C912CD">
              <w:rPr>
                <w:rFonts w:ascii="Times New Roman" w:hAnsi="Times New Roman"/>
                <w:b/>
                <w:lang w:eastAsia="bg-BG"/>
              </w:rPr>
              <w:t>членство</w:t>
            </w:r>
            <w:r w:rsidRPr="00C912CD">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br/>
              <w:t>[] Да [] Не</w:t>
            </w:r>
            <w:r w:rsidRPr="00C912CD">
              <w:rPr>
                <w:rFonts w:ascii="Times New Roman" w:hAnsi="Times New Roman"/>
                <w:lang w:eastAsia="bg-BG"/>
              </w:rPr>
              <w:br/>
            </w:r>
            <w:r w:rsidRPr="00C912CD">
              <w:rPr>
                <w:rFonts w:ascii="Times New Roman" w:hAnsi="Times New Roman"/>
                <w:lang w:eastAsia="bg-BG"/>
              </w:rPr>
              <w:br/>
              <w:t>Ако да, моля посочете какво и дали икономическият оператор го притежава: […] [] Да [] Не</w:t>
            </w:r>
            <w:r w:rsidRPr="00C912CD">
              <w:rPr>
                <w:rFonts w:ascii="Times New Roman" w:hAnsi="Times New Roman"/>
                <w:lang w:eastAsia="bg-BG"/>
              </w:rPr>
              <w:br/>
              <w:t xml:space="preserve"> </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i/>
                <w:lang w:eastAsia="bg-BG"/>
              </w:rPr>
              <w:t>уеб адрес, орган или служба, издаващи документа, точно позоваване на документа</w:t>
            </w:r>
            <w:r w:rsidRPr="00C912CD">
              <w:rPr>
                <w:rFonts w:ascii="Times New Roman" w:hAnsi="Times New Roman"/>
                <w:lang w:eastAsia="bg-BG"/>
              </w:rPr>
              <w:t>):</w:t>
            </w:r>
            <w:r w:rsidRPr="00C912CD">
              <w:rPr>
                <w:rFonts w:ascii="Times New Roman" w:hAnsi="Times New Roman"/>
                <w:i/>
                <w:lang w:eastAsia="bg-BG"/>
              </w:rPr>
              <w:t xml:space="preserve"> [……][……][……][……]</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Б: икономическо и финансово състояние</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C912CD">
        <w:rPr>
          <w:rFonts w:ascii="Times New Roman" w:hAnsi="Times New Roman"/>
          <w:b/>
          <w:i/>
          <w:lang w:eastAsia="bg-BG"/>
        </w:rPr>
        <w:t xml:space="preserve">Икономическият оператор следва да предостави информация </w:t>
      </w:r>
      <w:r w:rsidRPr="00C912CD">
        <w:rPr>
          <w:rFonts w:ascii="Times New Roman" w:hAnsi="Times New Roman"/>
          <w:b/>
          <w:i/>
          <w:u w:val="single"/>
          <w:lang w:eastAsia="bg-BG"/>
        </w:rPr>
        <w:t>само</w:t>
      </w:r>
      <w:r w:rsidRPr="00C912CD">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Икономическо и финансово състояние</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1а) Неговият („общ“) </w:t>
            </w:r>
            <w:r w:rsidRPr="00C912CD">
              <w:rPr>
                <w:rFonts w:ascii="Times New Roman" w:hAnsi="Times New Roman"/>
                <w:b/>
                <w:lang w:eastAsia="bg-BG"/>
              </w:rPr>
              <w:t>годишен оборот</w:t>
            </w:r>
            <w:r w:rsidRPr="00C912CD">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C912CD">
              <w:rPr>
                <w:rFonts w:ascii="Times New Roman" w:hAnsi="Times New Roman"/>
                <w:sz w:val="24"/>
                <w:lang w:eastAsia="bg-BG"/>
              </w:rPr>
              <w:br/>
            </w:r>
            <w:r w:rsidRPr="00C912CD">
              <w:rPr>
                <w:rFonts w:ascii="Times New Roman" w:hAnsi="Times New Roman"/>
                <w:b/>
                <w:u w:val="single"/>
                <w:lang w:eastAsia="bg-BG"/>
              </w:rPr>
              <w:t>и/или</w:t>
            </w:r>
            <w:r w:rsidRPr="00C912CD">
              <w:rPr>
                <w:rFonts w:ascii="Times New Roman" w:hAnsi="Times New Roman"/>
                <w:lang w:eastAsia="bg-BG"/>
              </w:rPr>
              <w:t xml:space="preserve"> </w:t>
            </w:r>
            <w:r w:rsidRPr="00C912CD">
              <w:rPr>
                <w:rFonts w:ascii="Times New Roman" w:hAnsi="Times New Roman"/>
                <w:sz w:val="24"/>
                <w:lang w:eastAsia="bg-BG"/>
              </w:rPr>
              <w:br/>
            </w:r>
            <w:r w:rsidRPr="00C912CD">
              <w:rPr>
                <w:rFonts w:ascii="Times New Roman" w:hAnsi="Times New Roman"/>
                <w:lang w:eastAsia="bg-BG"/>
              </w:rPr>
              <w:t xml:space="preserve">1б) Неговият </w:t>
            </w:r>
            <w:r w:rsidRPr="00C912CD">
              <w:rPr>
                <w:rFonts w:ascii="Times New Roman" w:hAnsi="Times New Roman"/>
                <w:b/>
                <w:lang w:eastAsia="bg-BG"/>
              </w:rPr>
              <w:t>среден</w:t>
            </w:r>
            <w:r w:rsidRPr="00C912CD">
              <w:rPr>
                <w:rFonts w:ascii="Times New Roman" w:hAnsi="Times New Roman"/>
                <w:lang w:eastAsia="bg-BG"/>
              </w:rPr>
              <w:t xml:space="preserve"> годишен </w:t>
            </w:r>
            <w:r w:rsidRPr="00C912CD">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C912CD">
              <w:rPr>
                <w:rFonts w:ascii="Times New Roman" w:hAnsi="Times New Roman"/>
                <w:b/>
                <w:vertAlign w:val="superscript"/>
                <w:lang w:eastAsia="bg-BG"/>
              </w:rPr>
              <w:footnoteReference w:id="33"/>
            </w:r>
            <w:r w:rsidRPr="00C912CD">
              <w:rPr>
                <w:rFonts w:ascii="Times New Roman" w:hAnsi="Times New Roman"/>
                <w:b/>
                <w:lang w:eastAsia="bg-BG"/>
              </w:rPr>
              <w:t>(</w:t>
            </w:r>
            <w:r w:rsidRPr="00C912CD">
              <w:rPr>
                <w:rFonts w:ascii="Times New Roman" w:hAnsi="Times New Roman"/>
                <w:lang w:eastAsia="bg-BG"/>
              </w:rPr>
              <w:t>)</w:t>
            </w:r>
            <w:r w:rsidRPr="00C912CD">
              <w:rPr>
                <w:rFonts w:ascii="Times New Roman" w:hAnsi="Times New Roman"/>
                <w:b/>
                <w:lang w:eastAsia="bg-BG"/>
              </w:rPr>
              <w:t>:</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i/>
                <w:sz w:val="24"/>
                <w:lang w:eastAsia="bg-BG"/>
              </w:rPr>
            </w:pPr>
            <w:r w:rsidRPr="00C912CD">
              <w:rPr>
                <w:rFonts w:ascii="Times New Roman" w:hAnsi="Times New Roman"/>
                <w:lang w:eastAsia="bg-BG"/>
              </w:rPr>
              <w:t>година: [……] оборот:[……][…]валута</w:t>
            </w:r>
            <w:r w:rsidRPr="00C912CD">
              <w:rPr>
                <w:rFonts w:ascii="Times New Roman" w:hAnsi="Times New Roman"/>
                <w:sz w:val="24"/>
                <w:lang w:eastAsia="bg-BG"/>
              </w:rPr>
              <w:br/>
            </w:r>
            <w:r w:rsidRPr="00C912CD">
              <w:rPr>
                <w:rFonts w:ascii="Times New Roman" w:hAnsi="Times New Roman"/>
                <w:lang w:eastAsia="bg-BG"/>
              </w:rPr>
              <w:t>година: [……] оборот:[……][…]валута година: [……] оборот:[……][…]валута</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(брой години, среден оборот)</w:t>
            </w:r>
            <w:r w:rsidRPr="00C912CD">
              <w:rPr>
                <w:rFonts w:ascii="Times New Roman" w:hAnsi="Times New Roman"/>
                <w:b/>
                <w:lang w:eastAsia="bg-BG"/>
              </w:rPr>
              <w:t>:</w:t>
            </w:r>
            <w:r w:rsidRPr="00C912CD">
              <w:rPr>
                <w:rFonts w:ascii="Times New Roman" w:hAnsi="Times New Roman"/>
                <w:lang w:eastAsia="bg-BG"/>
              </w:rPr>
              <w:t xml:space="preserve"> [……],[……][…]валута</w:t>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b/>
                <w:i/>
                <w:sz w:val="24"/>
                <w:u w:val="single"/>
                <w:lang w:eastAsia="bg-BG"/>
              </w:rPr>
            </w:pPr>
            <w:r w:rsidRPr="00C912CD">
              <w:rPr>
                <w:rFonts w:ascii="Times New Roman" w:hAnsi="Times New Roman"/>
                <w:lang w:eastAsia="bg-BG"/>
              </w:rPr>
              <w:t xml:space="preserve">2а) Неговият („конкретен“) годишен </w:t>
            </w:r>
            <w:r w:rsidRPr="00C912CD">
              <w:rPr>
                <w:rFonts w:ascii="Times New Roman" w:hAnsi="Times New Roman"/>
                <w:b/>
                <w:lang w:eastAsia="bg-BG"/>
              </w:rPr>
              <w:t>оборот в стопанската област, обхваната от поръчката</w:t>
            </w:r>
            <w:r w:rsidRPr="00C912CD">
              <w:rPr>
                <w:rFonts w:ascii="Times New Roman" w:hAnsi="Times New Roman"/>
                <w:lang w:eastAsia="bg-BG"/>
              </w:rPr>
              <w:t xml:space="preserve"> и посочена в съответното обявление,</w:t>
            </w:r>
            <w:r w:rsidRPr="00C912CD">
              <w:rPr>
                <w:rFonts w:ascii="Times New Roman" w:hAnsi="Times New Roman"/>
                <w:b/>
                <w:i/>
                <w:lang w:eastAsia="bg-BG"/>
              </w:rPr>
              <w:t xml:space="preserve"> </w:t>
            </w:r>
            <w:r w:rsidRPr="00C912CD">
              <w:rPr>
                <w:rFonts w:ascii="Times New Roman" w:hAnsi="Times New Roman"/>
                <w:lang w:eastAsia="bg-BG"/>
              </w:rPr>
              <w:t xml:space="preserve"> или в документацията за поръчката, за изисквания брой финансови години, е както следва:</w:t>
            </w:r>
            <w:r w:rsidRPr="00C912CD">
              <w:rPr>
                <w:rFonts w:ascii="Times New Roman" w:hAnsi="Times New Roman"/>
                <w:lang w:eastAsia="bg-BG"/>
              </w:rPr>
              <w:br/>
            </w:r>
            <w:r w:rsidRPr="00C912CD">
              <w:rPr>
                <w:rFonts w:ascii="Times New Roman" w:hAnsi="Times New Roman"/>
                <w:b/>
                <w:i/>
                <w:u w:val="single"/>
                <w:lang w:eastAsia="bg-BG"/>
              </w:rPr>
              <w:t>и/или</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2б) Неговият </w:t>
            </w:r>
            <w:r w:rsidRPr="00C912CD">
              <w:rPr>
                <w:rFonts w:ascii="Times New Roman" w:hAnsi="Times New Roman"/>
                <w:b/>
                <w:lang w:eastAsia="bg-BG"/>
              </w:rPr>
              <w:t>среден</w:t>
            </w:r>
            <w:r w:rsidRPr="00C912CD">
              <w:rPr>
                <w:rFonts w:ascii="Times New Roman" w:hAnsi="Times New Roman"/>
                <w:lang w:eastAsia="bg-BG"/>
              </w:rPr>
              <w:t xml:space="preserve"> годишен </w:t>
            </w:r>
            <w:r w:rsidRPr="00C912CD">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C912CD">
              <w:rPr>
                <w:rFonts w:ascii="Times New Roman" w:hAnsi="Times New Roman"/>
                <w:b/>
                <w:vertAlign w:val="superscript"/>
                <w:lang w:eastAsia="bg-BG"/>
              </w:rPr>
              <w:footnoteReference w:id="34"/>
            </w:r>
            <w:r w:rsidRPr="00C912CD">
              <w:rPr>
                <w:rFonts w:ascii="Times New Roman" w:hAnsi="Times New Roman"/>
                <w:lang w:eastAsia="bg-BG"/>
              </w:rPr>
              <w:t>:</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година: [……] оборот:[……][…]валута</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година: [……] оборот:[……][…]валута</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година: [……] оборот:[……][…]валута</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t>(брой години, среден оборот):</w:t>
            </w:r>
            <w:r w:rsidRPr="00C912CD">
              <w:rPr>
                <w:rFonts w:ascii="Times New Roman" w:hAnsi="Times New Roman"/>
                <w:lang w:eastAsia="bg-BG"/>
              </w:rPr>
              <w:t xml:space="preserve"> [……],[……][…]валута</w:t>
            </w: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документацията):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4) Що се отнася до </w:t>
            </w:r>
            <w:r w:rsidRPr="00C912CD">
              <w:rPr>
                <w:rFonts w:ascii="Times New Roman" w:hAnsi="Times New Roman"/>
                <w:b/>
                <w:lang w:eastAsia="bg-BG"/>
              </w:rPr>
              <w:t>финансовите съотношения</w:t>
            </w:r>
            <w:r w:rsidRPr="00C912CD">
              <w:rPr>
                <w:rFonts w:ascii="Times New Roman" w:hAnsi="Times New Roman"/>
                <w:b/>
                <w:vertAlign w:val="superscript"/>
                <w:lang w:eastAsia="bg-BG"/>
              </w:rPr>
              <w:footnoteReference w:id="35"/>
            </w:r>
            <w:r w:rsidRPr="00C912CD">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(посочване на изискваното съотношение — съотношение между х и у</w:t>
            </w:r>
            <w:r w:rsidRPr="00C912CD">
              <w:rPr>
                <w:rFonts w:ascii="Times New Roman" w:hAnsi="Times New Roman"/>
                <w:vertAlign w:val="superscript"/>
                <w:lang w:eastAsia="bg-BG"/>
              </w:rPr>
              <w:footnoteReference w:id="36"/>
            </w:r>
            <w:r w:rsidRPr="00C912CD">
              <w:rPr>
                <w:rFonts w:ascii="Times New Roman" w:hAnsi="Times New Roman"/>
                <w:lang w:eastAsia="bg-BG"/>
              </w:rPr>
              <w:t xml:space="preserve"> — и стойността):</w:t>
            </w:r>
            <w:r w:rsidRPr="00C912CD">
              <w:rPr>
                <w:rFonts w:ascii="Times New Roman" w:hAnsi="Times New Roman"/>
                <w:lang w:eastAsia="bg-BG"/>
              </w:rPr>
              <w:br/>
              <w:t>[…], [……]</w:t>
            </w:r>
            <w:r w:rsidRPr="00C912CD">
              <w:rPr>
                <w:rFonts w:ascii="Times New Roman" w:hAnsi="Times New Roman"/>
                <w:vertAlign w:val="superscript"/>
                <w:lang w:eastAsia="bg-BG"/>
              </w:rPr>
              <w:footnoteReference w:id="37"/>
            </w:r>
            <w:r w:rsidRPr="00C912CD">
              <w:rPr>
                <w:rFonts w:ascii="Times New Roman" w:hAnsi="Times New Roman"/>
                <w:lang w:eastAsia="bg-BG"/>
              </w:rPr>
              <w:br/>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 (</w:t>
            </w:r>
            <w:r w:rsidRPr="00C912CD">
              <w:rPr>
                <w:rFonts w:ascii="Times New Roman" w:hAnsi="Times New Roman"/>
                <w:i/>
                <w:lang w:eastAsia="bg-BG"/>
              </w:rPr>
              <w:t>уеб адрес, орган или служба, издаващи документа, точно позоваване на документа</w:t>
            </w:r>
            <w:r w:rsidRPr="00C912CD">
              <w:rPr>
                <w:rFonts w:ascii="Times New Roman" w:hAnsi="Times New Roman"/>
                <w:lang w:eastAsia="bg-BG"/>
              </w:rPr>
              <w:t>):</w:t>
            </w:r>
            <w:r w:rsidRPr="00C912CD">
              <w:rPr>
                <w:rFonts w:ascii="Times New Roman" w:hAnsi="Times New Roman"/>
                <w:i/>
                <w:lang w:eastAsia="bg-BG"/>
              </w:rPr>
              <w:t xml:space="preserve">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5) Застрахователната сума по неговата </w:t>
            </w:r>
            <w:r w:rsidRPr="00C912CD">
              <w:rPr>
                <w:rFonts w:ascii="Times New Roman" w:hAnsi="Times New Roman"/>
                <w:b/>
                <w:lang w:eastAsia="bg-BG"/>
              </w:rPr>
              <w:t>застрахователна полица за риска „професионална отговорност“</w:t>
            </w:r>
            <w:r w:rsidRPr="00C912CD">
              <w:rPr>
                <w:rFonts w:ascii="Times New Roman" w:hAnsi="Times New Roman"/>
                <w:lang w:eastAsia="bg-BG"/>
              </w:rPr>
              <w:t xml:space="preserve"> възлиза на:</w:t>
            </w:r>
            <w:r w:rsidRPr="00C912CD">
              <w:rPr>
                <w:rFonts w:ascii="Times New Roman" w:hAnsi="Times New Roman"/>
                <w:lang w:eastAsia="bg-BG"/>
              </w:rPr>
              <w:br/>
            </w:r>
            <w:r w:rsidRPr="00C912CD">
              <w:rPr>
                <w:rFonts w:ascii="Times New Roman" w:hAnsi="Times New Roman"/>
                <w:i/>
                <w:lang w:eastAsia="bg-BG"/>
              </w:rPr>
              <w:t>Ако съответната информация е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[……],[……][…]валута</w:t>
            </w: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6) Що се отнася до </w:t>
            </w:r>
            <w:r w:rsidRPr="00C912CD">
              <w:rPr>
                <w:rFonts w:ascii="Times New Roman" w:hAnsi="Times New Roman"/>
                <w:b/>
                <w:lang w:eastAsia="bg-BG"/>
              </w:rPr>
              <w:t>другите икономически или финансови изисквания</w:t>
            </w:r>
            <w:r w:rsidRPr="00C912CD">
              <w:rPr>
                <w:rFonts w:ascii="Times New Roman" w:hAnsi="Times New Roman"/>
                <w:lang w:eastAsia="bg-BG"/>
              </w:rPr>
              <w:t xml:space="preserve">, </w:t>
            </w:r>
            <w:r w:rsidRPr="00C912CD">
              <w:rPr>
                <w:rFonts w:ascii="Times New Roman" w:hAnsi="Times New Roman"/>
                <w:b/>
                <w:lang w:eastAsia="bg-BG"/>
              </w:rPr>
              <w:t>ако има такива</w:t>
            </w:r>
            <w:r w:rsidRPr="00C912CD">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912CD">
              <w:rPr>
                <w:rFonts w:ascii="Times New Roman" w:hAnsi="Times New Roman"/>
                <w:lang w:eastAsia="bg-BG"/>
              </w:rPr>
              <w:br/>
            </w:r>
            <w:r w:rsidRPr="00C912CD">
              <w:rPr>
                <w:rFonts w:ascii="Times New Roman" w:hAnsi="Times New Roman"/>
                <w:i/>
                <w:lang w:eastAsia="bg-BG"/>
              </w:rPr>
              <w:t xml:space="preserve">Ако съответната документация, която </w:t>
            </w:r>
            <w:r w:rsidRPr="00C912CD">
              <w:rPr>
                <w:rFonts w:ascii="Times New Roman" w:hAnsi="Times New Roman"/>
                <w:b/>
                <w:i/>
                <w:lang w:eastAsia="bg-BG"/>
              </w:rPr>
              <w:t xml:space="preserve">може </w:t>
            </w:r>
            <w:r w:rsidRPr="00C912CD">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r>
            <w:r w:rsidRPr="00C912CD">
              <w:rPr>
                <w:rFonts w:ascii="Times New Roman" w:hAnsi="Times New Roman"/>
                <w:lang w:eastAsia="bg-BG"/>
              </w:rPr>
              <w:br/>
              <w:t xml:space="preserve"> </w:t>
            </w: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i/>
                <w:lang w:eastAsia="bg-BG"/>
              </w:rPr>
              <w:t>уеб адрес, орган или служба, издаващи документа, точно позоваване на документацията)</w:t>
            </w:r>
            <w:r w:rsidRPr="00C912CD">
              <w:rPr>
                <w:rFonts w:ascii="Times New Roman" w:hAnsi="Times New Roman"/>
                <w:lang w:eastAsia="bg-BG"/>
              </w:rPr>
              <w:t>:</w:t>
            </w:r>
            <w:r w:rsidRPr="00C912CD">
              <w:rPr>
                <w:rFonts w:ascii="Times New Roman" w:hAnsi="Times New Roman"/>
                <w:i/>
                <w:lang w:eastAsia="bg-BG"/>
              </w:rPr>
              <w:t xml:space="preserve"> [……][……][……][……]</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В: Технически и професионални способности</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C912CD">
        <w:rPr>
          <w:rFonts w:ascii="Times New Roman" w:hAnsi="Times New Roman"/>
          <w:b/>
          <w:i/>
          <w:lang w:eastAsia="bg-BG"/>
        </w:rPr>
        <w:t xml:space="preserve">Икономическият оператор следва да предостави информация </w:t>
      </w:r>
      <w:r w:rsidRPr="00C912CD">
        <w:rPr>
          <w:rFonts w:ascii="Times New Roman" w:hAnsi="Times New Roman"/>
          <w:b/>
          <w:i/>
          <w:u w:val="single"/>
          <w:lang w:eastAsia="bg-BG"/>
        </w:rPr>
        <w:t>само</w:t>
      </w:r>
      <w:r w:rsidRPr="00C912CD">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C912CD">
        <w:rPr>
          <w:rFonts w:ascii="Times New Roman" w:hAnsi="Times New Roman"/>
          <w:lang w:eastAsia="bg-BG"/>
        </w:rPr>
        <w:t xml:space="preserve"> </w:t>
      </w:r>
      <w:r w:rsidRPr="00C912CD">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Технически и професионални способности</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1а) </w:t>
            </w:r>
            <w:r w:rsidRPr="00E21F37">
              <w:rPr>
                <w:rFonts w:ascii="Times New Roman" w:hAnsi="Times New Roman"/>
                <w:highlight w:val="lightGray"/>
                <w:lang w:eastAsia="bg-BG"/>
              </w:rPr>
              <w:t xml:space="preserve">Само за </w:t>
            </w:r>
            <w:r w:rsidRPr="00E21F37">
              <w:rPr>
                <w:rFonts w:ascii="Times New Roman" w:hAnsi="Times New Roman"/>
                <w:b/>
                <w:i/>
                <w:highlight w:val="lightGray"/>
                <w:lang w:eastAsia="bg-BG"/>
              </w:rPr>
              <w:t>обществените поръчки за</w:t>
            </w:r>
            <w:r w:rsidRPr="00E21F37">
              <w:rPr>
                <w:rFonts w:ascii="Times New Roman" w:hAnsi="Times New Roman"/>
                <w:highlight w:val="lightGray"/>
                <w:lang w:eastAsia="bg-BG"/>
              </w:rPr>
              <w:t xml:space="preserve"> </w:t>
            </w:r>
            <w:r w:rsidRPr="00E21F37">
              <w:rPr>
                <w:rFonts w:ascii="Times New Roman" w:hAnsi="Times New Roman"/>
                <w:b/>
                <w:i/>
                <w:highlight w:val="lightGray"/>
                <w:lang w:eastAsia="bg-BG"/>
              </w:rPr>
              <w:t>строителство</w:t>
            </w:r>
            <w:r w:rsidRPr="00C912CD">
              <w:rPr>
                <w:rFonts w:ascii="Times New Roman" w:hAnsi="Times New Roman"/>
                <w:lang w:eastAsia="bg-BG"/>
              </w:rPr>
              <w:t>:</w:t>
            </w:r>
            <w:r w:rsidRPr="00C912CD">
              <w:rPr>
                <w:rFonts w:ascii="Times New Roman" w:hAnsi="Times New Roman"/>
                <w:lang w:eastAsia="bg-BG"/>
              </w:rPr>
              <w:br/>
              <w:t>През референтния период</w:t>
            </w:r>
            <w:r w:rsidRPr="00C912CD">
              <w:rPr>
                <w:rFonts w:ascii="Times New Roman" w:hAnsi="Times New Roman"/>
                <w:vertAlign w:val="superscript"/>
                <w:lang w:eastAsia="bg-BG"/>
              </w:rPr>
              <w:footnoteReference w:id="38"/>
            </w:r>
            <w:r w:rsidRPr="00C912CD">
              <w:rPr>
                <w:rFonts w:ascii="Times New Roman" w:hAnsi="Times New Roman"/>
                <w:lang w:eastAsia="bg-BG"/>
              </w:rPr>
              <w:t xml:space="preserve"> икономическият оператор е </w:t>
            </w:r>
            <w:r w:rsidRPr="00C912CD">
              <w:rPr>
                <w:rFonts w:ascii="Times New Roman" w:hAnsi="Times New Roman"/>
                <w:b/>
                <w:lang w:eastAsia="bg-BG"/>
              </w:rPr>
              <w:t>извършил следните строителни дейности от конкретния вид</w:t>
            </w:r>
            <w:r w:rsidRPr="00C912CD">
              <w:rPr>
                <w:rFonts w:ascii="Times New Roman" w:hAnsi="Times New Roman"/>
                <w:lang w:eastAsia="bg-BG"/>
              </w:rPr>
              <w:t xml:space="preserve">: </w:t>
            </w:r>
            <w:r w:rsidRPr="00C912CD">
              <w:rPr>
                <w:rFonts w:ascii="Times New Roman" w:hAnsi="Times New Roman"/>
                <w:sz w:val="24"/>
                <w:lang w:eastAsia="bg-BG"/>
              </w:rPr>
              <w:br/>
            </w:r>
            <w:r w:rsidRPr="00C912CD">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C912CD">
              <w:rPr>
                <w:rFonts w:ascii="Times New Roman" w:hAnsi="Times New Roman"/>
                <w:sz w:val="24"/>
                <w:lang w:eastAsia="bg-BG"/>
              </w:rPr>
              <w:t>[……]</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Строителни работи:  </w:t>
            </w:r>
            <w:r w:rsidRPr="00C912CD">
              <w:rPr>
                <w:rFonts w:ascii="Times New Roman" w:hAnsi="Times New Roman"/>
                <w:sz w:val="24"/>
                <w:lang w:eastAsia="bg-BG"/>
              </w:rPr>
              <w:t>[……]</w:t>
            </w:r>
          </w:p>
          <w:p w:rsidR="003A0C8E" w:rsidRPr="00C912CD" w:rsidRDefault="003A0C8E" w:rsidP="00C912CD">
            <w:pPr>
              <w:spacing w:before="120" w:after="120" w:line="240" w:lineRule="auto"/>
              <w:rPr>
                <w:rFonts w:ascii="Times New Roman" w:hAnsi="Times New Roman"/>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shd w:val="clear" w:color="000000" w:fill="auto"/>
                <w:lang w:eastAsia="bg-BG"/>
              </w:rPr>
            </w:pPr>
            <w:r w:rsidRPr="00C912CD">
              <w:rPr>
                <w:rFonts w:ascii="Times New Roman" w:hAnsi="Times New Roman"/>
                <w:sz w:val="24"/>
                <w:lang w:eastAsia="bg-BG"/>
              </w:rPr>
              <w:t xml:space="preserve">1б) </w:t>
            </w:r>
            <w:r w:rsidRPr="00E21F37">
              <w:rPr>
                <w:rFonts w:ascii="Times New Roman" w:hAnsi="Times New Roman"/>
                <w:sz w:val="24"/>
                <w:highlight w:val="lightGray"/>
                <w:lang w:eastAsia="bg-BG"/>
              </w:rPr>
              <w:t xml:space="preserve">Само за </w:t>
            </w:r>
            <w:r w:rsidRPr="00E21F37">
              <w:rPr>
                <w:rFonts w:ascii="Times New Roman" w:hAnsi="Times New Roman"/>
                <w:b/>
                <w:i/>
                <w:sz w:val="24"/>
                <w:highlight w:val="lightGray"/>
                <w:lang w:eastAsia="bg-BG"/>
              </w:rPr>
              <w:t>обществени поръчки за доставки и обществени поръчки за услуги</w:t>
            </w:r>
            <w:r w:rsidRPr="00C912CD">
              <w:rPr>
                <w:rFonts w:ascii="Times New Roman" w:hAnsi="Times New Roman"/>
                <w:sz w:val="24"/>
                <w:lang w:eastAsia="bg-BG"/>
              </w:rPr>
              <w:t>:</w:t>
            </w:r>
            <w:r w:rsidRPr="00C912CD">
              <w:rPr>
                <w:rFonts w:ascii="Times New Roman" w:hAnsi="Times New Roman"/>
                <w:sz w:val="24"/>
                <w:lang w:eastAsia="bg-BG"/>
              </w:rPr>
              <w:br/>
            </w:r>
            <w:r w:rsidRPr="00C912CD">
              <w:rPr>
                <w:rFonts w:ascii="Times New Roman" w:hAnsi="Times New Roman"/>
                <w:lang w:eastAsia="bg-BG"/>
              </w:rPr>
              <w:t>През референтния период</w:t>
            </w:r>
            <w:r w:rsidRPr="00C912CD">
              <w:rPr>
                <w:rFonts w:ascii="Times New Roman" w:hAnsi="Times New Roman"/>
                <w:vertAlign w:val="superscript"/>
                <w:lang w:eastAsia="bg-BG"/>
              </w:rPr>
              <w:footnoteReference w:id="39"/>
            </w:r>
            <w:r w:rsidRPr="00C912CD">
              <w:rPr>
                <w:rFonts w:ascii="Times New Roman" w:hAnsi="Times New Roman"/>
                <w:lang w:eastAsia="bg-BG"/>
              </w:rPr>
              <w:t xml:space="preserve"> икономическият оператор е извършил </w:t>
            </w:r>
            <w:r w:rsidRPr="00C912CD">
              <w:rPr>
                <w:rFonts w:ascii="Times New Roman" w:hAnsi="Times New Roman"/>
                <w:b/>
                <w:lang w:eastAsia="bg-BG"/>
              </w:rPr>
              <w:t>следните основни доставки или е предоставил следните основни услуги от посочения вид</w:t>
            </w:r>
            <w:r w:rsidRPr="00C912CD">
              <w:rPr>
                <w:rFonts w:ascii="Times New Roman" w:hAnsi="Times New Roman"/>
                <w:lang w:eastAsia="bg-BG"/>
              </w:rPr>
              <w:t>:</w:t>
            </w:r>
            <w:r w:rsidRPr="00C912CD">
              <w:rPr>
                <w:rFonts w:ascii="Times New Roman" w:hAnsi="Times New Roman"/>
                <w:b/>
                <w:lang w:eastAsia="bg-BG"/>
              </w:rPr>
              <w:t xml:space="preserve"> </w:t>
            </w:r>
            <w:r w:rsidRPr="00C912CD">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C912CD">
              <w:rPr>
                <w:rFonts w:ascii="Times New Roman" w:hAnsi="Times New Roman"/>
                <w:vertAlign w:val="superscript"/>
                <w:lang w:eastAsia="bg-BG"/>
              </w:rPr>
              <w:footnoteReference w:id="40"/>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3A0C8E" w:rsidRPr="00627217" w:rsidTr="00A71BCA">
              <w:tc>
                <w:tcPr>
                  <w:tcW w:w="1336"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Получатели</w:t>
                  </w:r>
                </w:p>
              </w:tc>
            </w:tr>
            <w:tr w:rsidR="003A0C8E" w:rsidRPr="00627217" w:rsidTr="00A71BCA">
              <w:tc>
                <w:tcPr>
                  <w:tcW w:w="1336"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3A0C8E" w:rsidRPr="00C912CD" w:rsidRDefault="003A0C8E" w:rsidP="00C912CD">
                  <w:pPr>
                    <w:spacing w:before="120" w:after="120" w:line="240" w:lineRule="auto"/>
                    <w:jc w:val="both"/>
                    <w:rPr>
                      <w:rFonts w:ascii="Times New Roman" w:hAnsi="Times New Roman"/>
                      <w:sz w:val="24"/>
                      <w:lang w:eastAsia="bg-BG"/>
                    </w:rPr>
                  </w:pPr>
                </w:p>
              </w:tc>
            </w:tr>
          </w:tbl>
          <w:p w:rsidR="003A0C8E" w:rsidRPr="00C912CD" w:rsidRDefault="003A0C8E" w:rsidP="00C912CD">
            <w:pPr>
              <w:spacing w:before="120" w:after="120" w:line="240" w:lineRule="auto"/>
              <w:jc w:val="both"/>
              <w:rPr>
                <w:rFonts w:ascii="Times New Roman" w:hAnsi="Times New Roman"/>
                <w:sz w:val="24"/>
                <w:lang w:eastAsia="bg-BG"/>
              </w:rPr>
            </w:pP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shd w:val="clear" w:color="000000" w:fill="auto"/>
                <w:lang w:eastAsia="bg-BG"/>
              </w:rPr>
            </w:pPr>
            <w:r w:rsidRPr="00C912CD">
              <w:rPr>
                <w:rFonts w:ascii="Times New Roman" w:hAnsi="Times New Roman"/>
                <w:lang w:eastAsia="bg-BG"/>
              </w:rPr>
              <w:t xml:space="preserve">2) Той може да използва следните </w:t>
            </w:r>
            <w:r w:rsidRPr="00C912CD">
              <w:rPr>
                <w:rFonts w:ascii="Times New Roman" w:hAnsi="Times New Roman"/>
                <w:b/>
                <w:lang w:eastAsia="bg-BG"/>
              </w:rPr>
              <w:t>технически лица или органи</w:t>
            </w:r>
            <w:r w:rsidRPr="00C912CD">
              <w:rPr>
                <w:rFonts w:ascii="Times New Roman" w:hAnsi="Times New Roman"/>
                <w:b/>
                <w:vertAlign w:val="superscript"/>
                <w:lang w:eastAsia="bg-BG"/>
              </w:rPr>
              <w:footnoteReference w:id="41"/>
            </w:r>
            <w:r w:rsidRPr="00C912CD">
              <w:rPr>
                <w:rFonts w:ascii="Times New Roman" w:hAnsi="Times New Roman"/>
                <w:lang w:eastAsia="bg-BG"/>
              </w:rPr>
              <w:t>, особено тези, отговарящи за контрола на качеството:</w:t>
            </w:r>
            <w:r w:rsidRPr="00C912CD">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3) Той използва следните </w:t>
            </w:r>
            <w:r w:rsidRPr="00C912CD">
              <w:rPr>
                <w:rFonts w:ascii="Times New Roman" w:hAnsi="Times New Roman"/>
                <w:b/>
                <w:lang w:eastAsia="bg-BG"/>
              </w:rPr>
              <w:t>технически съоръжения и мерки за гарантиране на качество</w:t>
            </w:r>
            <w:r w:rsidRPr="00C912CD">
              <w:rPr>
                <w:rFonts w:ascii="Times New Roman" w:hAnsi="Times New Roman"/>
                <w:lang w:eastAsia="bg-BG"/>
              </w:rPr>
              <w:t xml:space="preserve">, а </w:t>
            </w:r>
            <w:r w:rsidRPr="00C912CD">
              <w:rPr>
                <w:rFonts w:ascii="Times New Roman" w:hAnsi="Times New Roman"/>
                <w:b/>
                <w:lang w:eastAsia="bg-BG"/>
              </w:rPr>
              <w:t>съоръженията за проучване и изследване</w:t>
            </w:r>
            <w:r w:rsidRPr="00C912CD">
              <w:rPr>
                <w:rFonts w:ascii="Times New Roman" w:hAnsi="Times New Roman"/>
                <w:lang w:eastAsia="bg-BG"/>
              </w:rPr>
              <w:t xml:space="preserve"> са както следва: </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4) При изпълнение на поръчката той ще бъде в състояние да прилага следните </w:t>
            </w:r>
            <w:r w:rsidRPr="00C912CD">
              <w:rPr>
                <w:rFonts w:ascii="Times New Roman" w:hAnsi="Times New Roman"/>
                <w:b/>
                <w:lang w:eastAsia="bg-BG"/>
              </w:rPr>
              <w:t>системи за управление и за проследяване на веригата на доставка</w:t>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C912CD">
              <w:rPr>
                <w:rFonts w:ascii="Times New Roman" w:hAnsi="Times New Roman"/>
                <w:sz w:val="24"/>
                <w:lang w:eastAsia="bg-BG"/>
              </w:rPr>
              <w:br/>
            </w:r>
            <w:r w:rsidRPr="00C912CD">
              <w:rPr>
                <w:rFonts w:ascii="Times New Roman" w:hAnsi="Times New Roman"/>
                <w:lang w:eastAsia="bg-BG"/>
              </w:rPr>
              <w:t xml:space="preserve">Икономическият оператор </w:t>
            </w:r>
            <w:r w:rsidRPr="00C912CD">
              <w:rPr>
                <w:rFonts w:ascii="Times New Roman" w:hAnsi="Times New Roman"/>
                <w:b/>
                <w:lang w:eastAsia="bg-BG"/>
              </w:rPr>
              <w:t>ще</w:t>
            </w:r>
            <w:r w:rsidRPr="00C912CD">
              <w:rPr>
                <w:rFonts w:ascii="Times New Roman" w:hAnsi="Times New Roman"/>
                <w:lang w:eastAsia="bg-BG"/>
              </w:rPr>
              <w:t xml:space="preserve"> позволи ли извършването на </w:t>
            </w:r>
            <w:r w:rsidRPr="00C912CD">
              <w:rPr>
                <w:rFonts w:ascii="Times New Roman" w:hAnsi="Times New Roman"/>
                <w:b/>
                <w:lang w:eastAsia="bg-BG"/>
              </w:rPr>
              <w:t>проверки</w:t>
            </w:r>
            <w:r w:rsidRPr="00C912CD">
              <w:rPr>
                <w:rFonts w:ascii="Times New Roman" w:hAnsi="Times New Roman"/>
                <w:b/>
                <w:vertAlign w:val="superscript"/>
                <w:lang w:eastAsia="bg-BG"/>
              </w:rPr>
              <w:footnoteReference w:id="42"/>
            </w:r>
            <w:r w:rsidRPr="00C912CD">
              <w:rPr>
                <w:rFonts w:ascii="Times New Roman" w:hAnsi="Times New Roman"/>
                <w:lang w:eastAsia="bg-BG"/>
              </w:rPr>
              <w:t xml:space="preserve"> на неговия </w:t>
            </w:r>
            <w:r w:rsidRPr="00C912CD">
              <w:rPr>
                <w:rFonts w:ascii="Times New Roman" w:hAnsi="Times New Roman"/>
                <w:b/>
                <w:lang w:eastAsia="bg-BG"/>
              </w:rPr>
              <w:t>производствен или технически капацитет</w:t>
            </w:r>
            <w:r w:rsidRPr="00C912CD">
              <w:rPr>
                <w:rFonts w:ascii="Times New Roman" w:hAnsi="Times New Roman"/>
                <w:lang w:eastAsia="bg-BG"/>
              </w:rPr>
              <w:t xml:space="preserve"> и, когато е необходимо, на </w:t>
            </w:r>
            <w:r w:rsidRPr="00C912CD">
              <w:rPr>
                <w:rFonts w:ascii="Times New Roman" w:hAnsi="Times New Roman"/>
                <w:b/>
                <w:lang w:eastAsia="bg-BG"/>
              </w:rPr>
              <w:t>средствата за проучване и изследване</w:t>
            </w:r>
            <w:r w:rsidRPr="00C912CD">
              <w:rPr>
                <w:rFonts w:ascii="Times New Roman" w:hAnsi="Times New Roman"/>
                <w:lang w:eastAsia="bg-BG"/>
              </w:rPr>
              <w:t xml:space="preserve">, с които разполага, както и на </w:t>
            </w:r>
            <w:r w:rsidRPr="00C912CD">
              <w:rPr>
                <w:rFonts w:ascii="Times New Roman" w:hAnsi="Times New Roman"/>
                <w:b/>
                <w:lang w:eastAsia="bg-BG"/>
              </w:rPr>
              <w:t>мерките за контрол на качеството</w:t>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 Да [] Не</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6) Следната </w:t>
            </w:r>
            <w:r w:rsidRPr="00C912CD">
              <w:rPr>
                <w:rFonts w:ascii="Times New Roman" w:hAnsi="Times New Roman"/>
                <w:b/>
                <w:lang w:eastAsia="bg-BG"/>
              </w:rPr>
              <w:t>образователна и професионална квалификация</w:t>
            </w:r>
            <w:r w:rsidRPr="00C912CD">
              <w:rPr>
                <w:rFonts w:ascii="Times New Roman" w:hAnsi="Times New Roman"/>
                <w:lang w:eastAsia="bg-BG"/>
              </w:rPr>
              <w:t xml:space="preserve"> се притежава от:</w:t>
            </w:r>
            <w:r w:rsidRPr="00C912CD">
              <w:rPr>
                <w:rFonts w:ascii="Times New Roman" w:hAnsi="Times New Roman"/>
                <w:lang w:eastAsia="bg-BG"/>
              </w:rPr>
              <w:br/>
              <w:t xml:space="preserve">а) доставчика на услуга или самия изпълнител, </w:t>
            </w:r>
            <w:r w:rsidRPr="00C912CD">
              <w:rPr>
                <w:rFonts w:ascii="Times New Roman" w:hAnsi="Times New Roman"/>
                <w:b/>
                <w:i/>
                <w:lang w:eastAsia="bg-BG"/>
              </w:rPr>
              <w:t>и/или</w:t>
            </w:r>
            <w:r w:rsidRPr="00C912CD">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3A0C8E" w:rsidRPr="00C912CD" w:rsidRDefault="003A0C8E" w:rsidP="00C912CD">
            <w:pPr>
              <w:spacing w:before="120" w:after="120" w:line="240" w:lineRule="auto"/>
              <w:rPr>
                <w:rFonts w:ascii="Times New Roman" w:hAnsi="Times New Roman"/>
                <w:b/>
                <w:sz w:val="24"/>
                <w:shd w:val="clear" w:color="000000" w:fill="auto"/>
                <w:lang w:eastAsia="bg-BG"/>
              </w:rPr>
            </w:pPr>
            <w:r w:rsidRPr="00C912CD">
              <w:rPr>
                <w:rFonts w:ascii="Times New Roman" w:hAnsi="Times New Roman"/>
                <w:lang w:eastAsia="bg-BG"/>
              </w:rPr>
              <w:t>б) неговия ръководен състав:</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a) [……]</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б)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7) При изпълнение на поръчката икономическият оператор ще може да приложи следните </w:t>
            </w:r>
            <w:r w:rsidRPr="00C912CD">
              <w:rPr>
                <w:rFonts w:ascii="Times New Roman" w:hAnsi="Times New Roman"/>
                <w:b/>
                <w:lang w:eastAsia="bg-BG"/>
              </w:rPr>
              <w:t>мерки за управление на околната среда</w:t>
            </w:r>
            <w:r w:rsidRPr="00C912CD">
              <w:rPr>
                <w:rFonts w:ascii="Times New Roman" w:hAnsi="Times New Roman"/>
                <w:lang w:eastAsia="bg-BG"/>
              </w:rPr>
              <w:t>:</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8)</w:t>
            </w:r>
            <w:r w:rsidRPr="00C912CD">
              <w:rPr>
                <w:rFonts w:ascii="Times New Roman" w:hAnsi="Times New Roman"/>
                <w:b/>
                <w:lang w:eastAsia="bg-BG"/>
              </w:rPr>
              <w:t xml:space="preserve"> Средната годишна численост на състава</w:t>
            </w:r>
            <w:r w:rsidRPr="00C912CD">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Година, средна годишна численост на състава:</w:t>
            </w:r>
            <w:r w:rsidRPr="00C912CD">
              <w:rPr>
                <w:rFonts w:ascii="Times New Roman" w:hAnsi="Times New Roman"/>
                <w:sz w:val="24"/>
                <w:lang w:eastAsia="bg-BG"/>
              </w:rPr>
              <w:br/>
            </w: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lang w:eastAsia="bg-BG"/>
              </w:rPr>
              <w:t>[……],[……],</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Година, брой на ръководните кадри:</w:t>
            </w:r>
            <w:r w:rsidRPr="00C912CD">
              <w:rPr>
                <w:rFonts w:ascii="Times New Roman" w:hAnsi="Times New Roman"/>
                <w:sz w:val="24"/>
                <w:lang w:eastAsia="bg-BG"/>
              </w:rPr>
              <w:br/>
            </w:r>
            <w:r w:rsidRPr="00C912CD">
              <w:rPr>
                <w:rFonts w:ascii="Times New Roman" w:hAnsi="Times New Roman"/>
                <w:lang w:eastAsia="bg-BG"/>
              </w:rPr>
              <w:t>[……],[……],</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9) Следните </w:t>
            </w:r>
            <w:r w:rsidRPr="00C912CD">
              <w:rPr>
                <w:rFonts w:ascii="Times New Roman" w:hAnsi="Times New Roman"/>
                <w:b/>
                <w:lang w:eastAsia="bg-BG"/>
              </w:rPr>
              <w:t>инструменти, съоръжения или техническо оборудване</w:t>
            </w:r>
            <w:r w:rsidRPr="00C912CD">
              <w:rPr>
                <w:rFonts w:ascii="Times New Roman" w:hAnsi="Times New Roman"/>
                <w:lang w:eastAsia="bg-BG"/>
              </w:rPr>
              <w:t xml:space="preserve"> ще бъдат на негово разположение за изпълнение на договора:</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10) Икономическият оператор </w:t>
            </w:r>
            <w:r w:rsidRPr="00C912CD">
              <w:rPr>
                <w:rFonts w:ascii="Times New Roman" w:hAnsi="Times New Roman"/>
                <w:b/>
                <w:lang w:eastAsia="bg-BG"/>
              </w:rPr>
              <w:t>възнамерява евентуално да възложи на подизпълнител</w:t>
            </w:r>
            <w:r w:rsidRPr="00C912CD">
              <w:rPr>
                <w:rFonts w:ascii="Times New Roman" w:hAnsi="Times New Roman"/>
                <w:b/>
                <w:vertAlign w:val="superscript"/>
                <w:lang w:eastAsia="bg-BG"/>
              </w:rPr>
              <w:footnoteReference w:id="43"/>
            </w:r>
            <w:r w:rsidRPr="00C912CD">
              <w:rPr>
                <w:rFonts w:ascii="Times New Roman" w:hAnsi="Times New Roman"/>
                <w:b/>
                <w:lang w:eastAsia="bg-BG"/>
              </w:rPr>
              <w:t xml:space="preserve"> </w:t>
            </w:r>
            <w:r w:rsidRPr="00C912CD">
              <w:rPr>
                <w:rFonts w:ascii="Times New Roman" w:hAnsi="Times New Roman"/>
                <w:lang w:eastAsia="bg-BG"/>
              </w:rPr>
              <w:t>изпълнението на</w:t>
            </w:r>
            <w:r w:rsidRPr="00C912CD">
              <w:rPr>
                <w:rFonts w:ascii="Times New Roman" w:hAnsi="Times New Roman"/>
                <w:b/>
                <w:lang w:eastAsia="bg-BG"/>
              </w:rPr>
              <w:t xml:space="preserve"> следната част (процентно изражение)</w:t>
            </w:r>
            <w:r w:rsidRPr="00C912CD">
              <w:rPr>
                <w:rFonts w:ascii="Times New Roman" w:hAnsi="Times New Roman"/>
                <w:lang w:eastAsia="bg-BG"/>
              </w:rPr>
              <w:t xml:space="preserve"> от поръчката:</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11) </w:t>
            </w:r>
            <w:r w:rsidRPr="00E21F37">
              <w:rPr>
                <w:rFonts w:ascii="Times New Roman" w:hAnsi="Times New Roman"/>
                <w:highlight w:val="lightGray"/>
                <w:lang w:eastAsia="bg-BG"/>
              </w:rPr>
              <w:t xml:space="preserve">За </w:t>
            </w:r>
            <w:r w:rsidRPr="00E21F37">
              <w:rPr>
                <w:rFonts w:ascii="Times New Roman" w:hAnsi="Times New Roman"/>
                <w:b/>
                <w:i/>
                <w:highlight w:val="lightGray"/>
                <w:lang w:eastAsia="bg-BG"/>
              </w:rPr>
              <w:t>обществени поръчки за доставки</w:t>
            </w:r>
            <w:r w:rsidRPr="00C912CD">
              <w:rPr>
                <w:rFonts w:ascii="Times New Roman" w:hAnsi="Times New Roman"/>
                <w:lang w:eastAsia="bg-BG"/>
              </w:rPr>
              <w:t>:</w:t>
            </w:r>
            <w:r w:rsidRPr="00C912CD">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912CD">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br/>
            </w:r>
            <w:r w:rsidRPr="00C912CD">
              <w:rPr>
                <w:rFonts w:ascii="Times New Roman" w:hAnsi="Times New Roman"/>
                <w:lang w:eastAsia="bg-BG"/>
              </w:rPr>
              <w:t>[…]</w:t>
            </w:r>
            <w:r w:rsidRPr="00C912CD">
              <w:rPr>
                <w:rFonts w:ascii="Times New Roman" w:hAnsi="Times New Roman"/>
                <w:sz w:val="24"/>
                <w:lang w:eastAsia="bg-BG"/>
              </w:rPr>
              <w:t xml:space="preserve"> </w:t>
            </w:r>
            <w:r w:rsidRPr="00C912CD">
              <w:rPr>
                <w:rFonts w:ascii="Times New Roman" w:hAnsi="Times New Roman"/>
                <w:lang w:eastAsia="bg-BG"/>
              </w:rPr>
              <w:t>[]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t xml:space="preserve"> </w:t>
            </w:r>
            <w:r w:rsidRPr="00C912CD">
              <w:rPr>
                <w:rFonts w:ascii="Times New Roman" w:hAnsi="Times New Roman"/>
                <w:lang w:eastAsia="bg-BG"/>
              </w:rPr>
              <w:t>[] Да[] Не</w:t>
            </w:r>
            <w:r w:rsidRPr="00C912CD">
              <w:rPr>
                <w:rFonts w:ascii="Times New Roman" w:hAnsi="Times New Roman"/>
                <w:sz w:val="24"/>
                <w:lang w:eastAsia="bg-BG"/>
              </w:rPr>
              <w:t xml:space="preserve"> </w:t>
            </w:r>
            <w:r w:rsidRPr="00C912CD">
              <w:rPr>
                <w:rFonts w:ascii="Times New Roman" w:hAnsi="Times New Roman"/>
                <w:sz w:val="24"/>
                <w:lang w:eastAsia="bg-BG"/>
              </w:rPr>
              <w:br/>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sz w:val="24"/>
                <w:lang w:eastAsia="bg-BG"/>
              </w:rPr>
              <w:t>(</w:t>
            </w:r>
            <w:r w:rsidRPr="00C912CD">
              <w:rPr>
                <w:rFonts w:ascii="Times New Roman" w:hAnsi="Times New Roman"/>
                <w:i/>
                <w:sz w:val="24"/>
                <w:lang w:eastAsia="bg-BG"/>
              </w:rPr>
              <w:t>уеб адрес, орган или служба, издаващи документа, точно позоваване на документа</w:t>
            </w:r>
            <w:r w:rsidRPr="00C912CD">
              <w:rPr>
                <w:rFonts w:ascii="Times New Roman" w:hAnsi="Times New Roman"/>
                <w:sz w:val="24"/>
                <w:lang w:eastAsia="bg-BG"/>
              </w:rPr>
              <w:t>):</w:t>
            </w:r>
            <w:r w:rsidRPr="00C912CD">
              <w:rPr>
                <w:rFonts w:ascii="Times New Roman" w:hAnsi="Times New Roman"/>
                <w:i/>
                <w:lang w:eastAsia="bg-BG"/>
              </w:rPr>
              <w:t xml:space="preserve">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shd w:val="clear" w:color="000000" w:fill="auto"/>
                <w:lang w:eastAsia="bg-BG"/>
              </w:rPr>
            </w:pPr>
            <w:r w:rsidRPr="00C912CD">
              <w:rPr>
                <w:rFonts w:ascii="Times New Roman" w:hAnsi="Times New Roman"/>
                <w:lang w:eastAsia="bg-BG"/>
              </w:rPr>
              <w:t xml:space="preserve">12) </w:t>
            </w:r>
            <w:r w:rsidRPr="00E21F37">
              <w:rPr>
                <w:rFonts w:ascii="Times New Roman" w:hAnsi="Times New Roman"/>
                <w:highlight w:val="lightGray"/>
                <w:lang w:eastAsia="bg-BG"/>
              </w:rPr>
              <w:t xml:space="preserve">За </w:t>
            </w:r>
            <w:r w:rsidRPr="00E21F37">
              <w:rPr>
                <w:rFonts w:ascii="Times New Roman" w:hAnsi="Times New Roman"/>
                <w:b/>
                <w:i/>
                <w:highlight w:val="lightGray"/>
                <w:lang w:eastAsia="bg-BG"/>
              </w:rPr>
              <w:t>обществени поръчки за доставки</w:t>
            </w:r>
            <w:r w:rsidRPr="00C912CD">
              <w:rPr>
                <w:rFonts w:ascii="Times New Roman" w:hAnsi="Times New Roman"/>
                <w:lang w:eastAsia="bg-BG"/>
              </w:rPr>
              <w:t>:</w:t>
            </w:r>
            <w:r w:rsidRPr="00C912CD">
              <w:rPr>
                <w:rFonts w:ascii="Times New Roman" w:hAnsi="Times New Roman"/>
                <w:lang w:eastAsia="bg-BG"/>
              </w:rPr>
              <w:br/>
              <w:t xml:space="preserve">Икономическият оператор може ли да представи изискваните </w:t>
            </w:r>
            <w:r w:rsidRPr="00C912CD">
              <w:rPr>
                <w:rFonts w:ascii="Times New Roman" w:hAnsi="Times New Roman"/>
                <w:b/>
                <w:lang w:eastAsia="bg-BG"/>
              </w:rPr>
              <w:t>сертификати</w:t>
            </w:r>
            <w:r w:rsidRPr="00C912CD">
              <w:rPr>
                <w:rFonts w:ascii="Times New Roman" w:hAnsi="Times New Roman"/>
                <w:lang w:eastAsia="bg-BG"/>
              </w:rPr>
              <w:t xml:space="preserve">, изготвени от официално признати </w:t>
            </w:r>
            <w:r w:rsidRPr="00C912CD">
              <w:rPr>
                <w:rFonts w:ascii="Times New Roman" w:hAnsi="Times New Roman"/>
                <w:b/>
                <w:lang w:eastAsia="bg-BG"/>
              </w:rPr>
              <w:t>институции или агенции по контрол на качеството</w:t>
            </w:r>
            <w:r w:rsidRPr="00C912CD">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912CD">
              <w:rPr>
                <w:rFonts w:ascii="Times New Roman" w:hAnsi="Times New Roman"/>
                <w:lang w:eastAsia="bg-BG"/>
              </w:rPr>
              <w:br/>
            </w:r>
            <w:r w:rsidRPr="00C912CD">
              <w:rPr>
                <w:rFonts w:ascii="Times New Roman" w:hAnsi="Times New Roman"/>
                <w:b/>
                <w:lang w:eastAsia="bg-BG"/>
              </w:rPr>
              <w:t>Ако „не“</w:t>
            </w:r>
            <w:r w:rsidRPr="00C912CD">
              <w:rPr>
                <w:rFonts w:ascii="Times New Roman" w:hAnsi="Times New Roman"/>
                <w:lang w:eastAsia="bg-BG"/>
              </w:rPr>
              <w:t>, моля, обяснете защо и посочете какви други доказателства могат да бъдат представени:</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i/>
                <w:sz w:val="24"/>
                <w:lang w:eastAsia="bg-BG"/>
              </w:rPr>
            </w:pPr>
            <w:r w:rsidRPr="00C912CD">
              <w:rPr>
                <w:rFonts w:ascii="Times New Roman" w:hAnsi="Times New Roman"/>
                <w:sz w:val="24"/>
                <w:lang w:eastAsia="bg-BG"/>
              </w:rPr>
              <w:br/>
            </w:r>
            <w:r w:rsidRPr="00C912CD">
              <w:rPr>
                <w:rFonts w:ascii="Times New Roman" w:hAnsi="Times New Roman"/>
                <w:lang w:eastAsia="bg-BG"/>
              </w:rPr>
              <w:t xml:space="preserve">[] Да [] </w:t>
            </w:r>
            <w:r w:rsidRPr="00C912CD">
              <w:rPr>
                <w:rFonts w:ascii="Times New Roman" w:hAnsi="Times New Roman"/>
                <w:sz w:val="24"/>
                <w:lang w:eastAsia="bg-BG"/>
              </w:rPr>
              <w:t>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w:t>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i/>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 [……][……][……][……]</w:t>
            </w:r>
          </w:p>
        </w:tc>
      </w:tr>
    </w:tbl>
    <w:p w:rsidR="003A0C8E" w:rsidRPr="00C912CD" w:rsidRDefault="003A0C8E" w:rsidP="00C912CD">
      <w:pPr>
        <w:keepNext/>
        <w:spacing w:before="120" w:after="360" w:line="240" w:lineRule="auto"/>
        <w:jc w:val="center"/>
        <w:rPr>
          <w:rFonts w:ascii="Times New Roman" w:hAnsi="Times New Roman"/>
          <w:b/>
          <w:smallCaps/>
          <w:lang w:val="en-US" w:eastAsia="bg-BG"/>
        </w:rPr>
      </w:pPr>
    </w:p>
    <w:p w:rsidR="003A0C8E" w:rsidRPr="00C912CD" w:rsidRDefault="003A0C8E" w:rsidP="00C912CD">
      <w:pPr>
        <w:keepNext/>
        <w:spacing w:before="120" w:after="360" w:line="240" w:lineRule="auto"/>
        <w:jc w:val="center"/>
        <w:rPr>
          <w:rFonts w:ascii="Times New Roman" w:hAnsi="Times New Roman"/>
          <w:b/>
          <w:smallCaps/>
          <w:lang w:eastAsia="bg-BG"/>
        </w:rPr>
      </w:pPr>
      <w:r w:rsidRPr="00C912CD">
        <w:rPr>
          <w:rFonts w:ascii="Times New Roman" w:hAnsi="Times New Roman"/>
          <w:b/>
          <w:smallCaps/>
          <w:lang w:eastAsia="bg-BG"/>
        </w:rPr>
        <w:t>Г: Стандарти за осигуряване на качеството и стандарти за екологично управление</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C912CD">
        <w:rPr>
          <w:rFonts w:ascii="Times New Roman" w:hAnsi="Times New Roman"/>
          <w:b/>
          <w:i/>
          <w:lang w:eastAsia="bg-BG"/>
        </w:rPr>
        <w:t xml:space="preserve">Икономическият оператор следва да предостави информация </w:t>
      </w:r>
      <w:r w:rsidRPr="00C912CD">
        <w:rPr>
          <w:rFonts w:ascii="Times New Roman" w:hAnsi="Times New Roman"/>
          <w:b/>
          <w:i/>
          <w:u w:val="single"/>
          <w:lang w:eastAsia="bg-BG"/>
        </w:rPr>
        <w:t>само</w:t>
      </w:r>
      <w:r w:rsidRPr="00C912CD">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Стандарти за осигуряване на качеството и стандарти за екологично управление</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sz w:val="24"/>
                <w:lang w:eastAsia="bg-BG"/>
              </w:rPr>
            </w:pPr>
            <w:r w:rsidRPr="00C912CD">
              <w:rPr>
                <w:rFonts w:ascii="Times New Roman" w:hAnsi="Times New Roman"/>
                <w:lang w:eastAsia="bg-BG"/>
              </w:rPr>
              <w:t xml:space="preserve">Икономическият оператор ще може ли да представи </w:t>
            </w:r>
            <w:r w:rsidRPr="00C912CD">
              <w:rPr>
                <w:rFonts w:ascii="Times New Roman" w:hAnsi="Times New Roman"/>
                <w:b/>
                <w:lang w:eastAsia="bg-BG"/>
              </w:rPr>
              <w:t>сертификати</w:t>
            </w:r>
            <w:r w:rsidRPr="00C912CD">
              <w:rPr>
                <w:rFonts w:ascii="Times New Roman" w:hAnsi="Times New Roman"/>
                <w:lang w:eastAsia="bg-BG"/>
              </w:rPr>
              <w:t xml:space="preserve">, изготвени от независими органи и доказващи, че икономическият оператор отговаря на </w:t>
            </w:r>
            <w:r w:rsidRPr="00C912CD">
              <w:rPr>
                <w:rFonts w:ascii="Times New Roman" w:hAnsi="Times New Roman"/>
                <w:b/>
                <w:lang w:eastAsia="bg-BG"/>
              </w:rPr>
              <w:t>стандартите за осигуряване на качеството</w:t>
            </w:r>
            <w:r w:rsidRPr="00C912CD">
              <w:rPr>
                <w:rFonts w:ascii="Times New Roman" w:hAnsi="Times New Roman"/>
                <w:lang w:eastAsia="bg-BG"/>
              </w:rPr>
              <w:t>, включително тези за достъпност за хора с увреждания.</w:t>
            </w:r>
            <w:r w:rsidRPr="00C912CD">
              <w:rPr>
                <w:rFonts w:ascii="Times New Roman" w:hAnsi="Times New Roman"/>
                <w:lang w:eastAsia="bg-BG"/>
              </w:rPr>
              <w:br/>
            </w:r>
            <w:r w:rsidRPr="00C912CD">
              <w:rPr>
                <w:rFonts w:ascii="Times New Roman" w:hAnsi="Times New Roman"/>
                <w:b/>
                <w:lang w:eastAsia="bg-BG"/>
              </w:rPr>
              <w:t>Ако „не“</w:t>
            </w:r>
            <w:r w:rsidRPr="00C912CD">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i/>
                <w:sz w:val="24"/>
                <w:lang w:eastAsia="bg-BG"/>
              </w:rPr>
            </w:pPr>
            <w:r w:rsidRPr="00C912CD">
              <w:rPr>
                <w:rFonts w:ascii="Times New Roman" w:hAnsi="Times New Roman"/>
                <w:lang w:eastAsia="bg-BG"/>
              </w:rPr>
              <w:t>[]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 [……]</w:t>
            </w:r>
            <w:r w:rsidRPr="00C912CD">
              <w:rPr>
                <w:rFonts w:ascii="Times New Roman" w:hAnsi="Times New Roman"/>
                <w:sz w:val="24"/>
                <w:lang w:eastAsia="bg-BG"/>
              </w:rPr>
              <w:br/>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i/>
                <w:sz w:val="24"/>
                <w:lang w:eastAsia="bg-BG"/>
              </w:rPr>
            </w:pPr>
          </w:p>
          <w:p w:rsidR="003A0C8E" w:rsidRPr="00C912CD" w:rsidRDefault="003A0C8E" w:rsidP="00C912CD">
            <w:pPr>
              <w:spacing w:before="120" w:after="120" w:line="240" w:lineRule="auto"/>
              <w:rPr>
                <w:rFonts w:ascii="Times New Roman" w:hAnsi="Times New Roman"/>
                <w:i/>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 [……][……][……][……]</w:t>
            </w:r>
          </w:p>
        </w:tc>
      </w:tr>
      <w:tr w:rsidR="003A0C8E" w:rsidRPr="00627217" w:rsidTr="00A71BCA">
        <w:tc>
          <w:tcPr>
            <w:tcW w:w="4644" w:type="dxa"/>
          </w:tcPr>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lang w:eastAsia="bg-BG"/>
              </w:rPr>
              <w:t xml:space="preserve">Икономическият оператор ще може ли да представи </w:t>
            </w:r>
            <w:r w:rsidRPr="00C912CD">
              <w:rPr>
                <w:rFonts w:ascii="Times New Roman" w:hAnsi="Times New Roman"/>
                <w:b/>
                <w:lang w:eastAsia="bg-BG"/>
              </w:rPr>
              <w:t>сертификати</w:t>
            </w:r>
            <w:r w:rsidRPr="00C912CD">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C912CD">
              <w:rPr>
                <w:rFonts w:ascii="Times New Roman" w:hAnsi="Times New Roman"/>
                <w:b/>
                <w:lang w:eastAsia="bg-BG"/>
              </w:rPr>
              <w:t>стандарти или системи за екологично управление</w:t>
            </w:r>
            <w:r w:rsidRPr="00C912CD">
              <w:rPr>
                <w:rFonts w:ascii="Times New Roman" w:hAnsi="Times New Roman"/>
                <w:lang w:eastAsia="bg-BG"/>
              </w:rPr>
              <w:t>?</w:t>
            </w:r>
            <w:r w:rsidRPr="00C912CD">
              <w:rPr>
                <w:rFonts w:ascii="Times New Roman" w:hAnsi="Times New Roman"/>
                <w:lang w:eastAsia="bg-BG"/>
              </w:rPr>
              <w:br/>
            </w:r>
            <w:r w:rsidRPr="00C912CD">
              <w:rPr>
                <w:rFonts w:ascii="Times New Roman" w:hAnsi="Times New Roman"/>
                <w:b/>
                <w:lang w:eastAsia="bg-BG"/>
              </w:rPr>
              <w:t>Ако „не“</w:t>
            </w:r>
            <w:r w:rsidRPr="00C912CD">
              <w:rPr>
                <w:rFonts w:ascii="Times New Roman" w:hAnsi="Times New Roman"/>
                <w:lang w:eastAsia="bg-BG"/>
              </w:rPr>
              <w:t xml:space="preserve">, моля, обяснете защо и посочете какви други доказателства относно </w:t>
            </w:r>
            <w:r w:rsidRPr="00C912CD">
              <w:rPr>
                <w:rFonts w:ascii="Times New Roman" w:hAnsi="Times New Roman"/>
                <w:b/>
                <w:lang w:eastAsia="bg-BG"/>
              </w:rPr>
              <w:t>стандартите или системите за екологично управление</w:t>
            </w:r>
            <w:r w:rsidRPr="00C912CD">
              <w:rPr>
                <w:rFonts w:ascii="Times New Roman" w:hAnsi="Times New Roman"/>
                <w:lang w:eastAsia="bg-BG"/>
              </w:rPr>
              <w:t xml:space="preserve"> могат да бъдат представени:</w:t>
            </w:r>
            <w:r w:rsidRPr="00C912CD">
              <w:rPr>
                <w:rFonts w:ascii="Times New Roman" w:hAnsi="Times New Roman"/>
                <w:lang w:eastAsia="bg-BG"/>
              </w:rPr>
              <w:br/>
            </w:r>
            <w:r w:rsidRPr="00C912CD">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3A0C8E" w:rsidRPr="00C912CD" w:rsidRDefault="003A0C8E" w:rsidP="00C912CD">
            <w:pPr>
              <w:spacing w:before="120" w:after="120" w:line="240" w:lineRule="auto"/>
              <w:rPr>
                <w:rFonts w:ascii="Times New Roman" w:hAnsi="Times New Roman"/>
                <w:i/>
                <w:sz w:val="24"/>
                <w:lang w:eastAsia="bg-BG"/>
              </w:rPr>
            </w:pPr>
            <w:r w:rsidRPr="00C912CD">
              <w:rPr>
                <w:rFonts w:ascii="Times New Roman" w:hAnsi="Times New Roman"/>
                <w:lang w:eastAsia="bg-BG"/>
              </w:rPr>
              <w:t>[] Да [] Не</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 [……]</w:t>
            </w:r>
            <w:r w:rsidRPr="00C912CD">
              <w:rPr>
                <w:rFonts w:ascii="Times New Roman" w:hAnsi="Times New Roman"/>
                <w:sz w:val="24"/>
                <w:lang w:eastAsia="bg-BG"/>
              </w:rPr>
              <w:br/>
            </w:r>
            <w:r w:rsidRPr="00C912CD">
              <w:rPr>
                <w:rFonts w:ascii="Times New Roman" w:hAnsi="Times New Roman"/>
                <w:sz w:val="24"/>
                <w:lang w:eastAsia="bg-BG"/>
              </w:rPr>
              <w:br/>
            </w:r>
          </w:p>
          <w:p w:rsidR="003A0C8E" w:rsidRPr="00C912CD" w:rsidRDefault="003A0C8E" w:rsidP="00C912CD">
            <w:pPr>
              <w:spacing w:before="120" w:after="120" w:line="240" w:lineRule="auto"/>
              <w:rPr>
                <w:rFonts w:ascii="Times New Roman" w:hAnsi="Times New Roman"/>
                <w:i/>
                <w:sz w:val="24"/>
                <w:lang w:eastAsia="bg-BG"/>
              </w:rPr>
            </w:pPr>
          </w:p>
          <w:p w:rsidR="003A0C8E" w:rsidRPr="00C912CD" w:rsidRDefault="003A0C8E" w:rsidP="00C912CD">
            <w:pPr>
              <w:spacing w:before="120" w:after="120" w:line="240" w:lineRule="auto"/>
              <w:rPr>
                <w:rFonts w:ascii="Times New Roman" w:hAnsi="Times New Roman"/>
                <w:i/>
                <w:sz w:val="24"/>
                <w:lang w:eastAsia="bg-BG"/>
              </w:rPr>
            </w:pPr>
          </w:p>
          <w:p w:rsidR="003A0C8E" w:rsidRPr="00C912CD" w:rsidRDefault="003A0C8E" w:rsidP="00C912CD">
            <w:pPr>
              <w:spacing w:before="120" w:after="120" w:line="240" w:lineRule="auto"/>
              <w:rPr>
                <w:rFonts w:ascii="Times New Roman" w:hAnsi="Times New Roman"/>
                <w:sz w:val="24"/>
                <w:lang w:eastAsia="bg-BG"/>
              </w:rPr>
            </w:pPr>
            <w:r w:rsidRPr="00C912CD">
              <w:rPr>
                <w:rFonts w:ascii="Times New Roman" w:hAnsi="Times New Roman"/>
                <w:i/>
                <w:lang w:eastAsia="bg-BG"/>
              </w:rPr>
              <w:t>(уеб адрес, орган или служба, издаващи документа, точно позоваване на документа): [……][……][……][……]</w:t>
            </w:r>
          </w:p>
        </w:tc>
      </w:tr>
    </w:tbl>
    <w:p w:rsidR="003A0C8E" w:rsidRPr="00C912CD" w:rsidRDefault="003A0C8E" w:rsidP="00C912CD">
      <w:pPr>
        <w:keepNext/>
        <w:spacing w:before="120" w:after="360" w:line="240" w:lineRule="auto"/>
        <w:jc w:val="center"/>
        <w:rPr>
          <w:rFonts w:ascii="Times New Roman" w:hAnsi="Times New Roman"/>
          <w:b/>
          <w:lang w:val="en-US" w:eastAsia="bg-BG"/>
        </w:rPr>
      </w:pPr>
    </w:p>
    <w:p w:rsidR="003A0C8E" w:rsidRPr="00C912CD" w:rsidRDefault="003A0C8E" w:rsidP="00C912CD">
      <w:pPr>
        <w:keepNext/>
        <w:spacing w:before="120" w:after="360" w:line="240" w:lineRule="auto"/>
        <w:jc w:val="center"/>
        <w:rPr>
          <w:rFonts w:ascii="Times New Roman" w:hAnsi="Times New Roman"/>
          <w:b/>
          <w:lang w:eastAsia="bg-BG"/>
        </w:rPr>
      </w:pPr>
      <w:r w:rsidRPr="00C912CD">
        <w:rPr>
          <w:rFonts w:ascii="Times New Roman" w:hAnsi="Times New Roman"/>
          <w:b/>
          <w:lang w:eastAsia="bg-BG"/>
        </w:rPr>
        <w:t>Част V: Намаляване на броя на квалифицираните кандидати</w:t>
      </w:r>
    </w:p>
    <w:p w:rsidR="003A0C8E" w:rsidRPr="00C912CD" w:rsidRDefault="003A0C8E" w:rsidP="00C912C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lang w:eastAsia="bg-BG"/>
        </w:rPr>
      </w:pPr>
      <w:r w:rsidRPr="00C912CD">
        <w:rPr>
          <w:rFonts w:ascii="Times New Roman" w:hAnsi="Times New Roman"/>
          <w:b/>
          <w:i/>
          <w:lang w:eastAsia="bg-BG"/>
        </w:rPr>
        <w:t xml:space="preserve">Икономическият оператор следва да предостави информация </w:t>
      </w:r>
      <w:r w:rsidRPr="00C912CD">
        <w:rPr>
          <w:rFonts w:ascii="Times New Roman" w:hAnsi="Times New Roman"/>
          <w:b/>
          <w:i/>
          <w:u w:val="single"/>
          <w:lang w:eastAsia="bg-BG"/>
        </w:rPr>
        <w:t xml:space="preserve">само </w:t>
      </w:r>
      <w:r w:rsidRPr="00C912CD">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912CD">
        <w:rPr>
          <w:rFonts w:ascii="Times New Roman" w:hAnsi="Times New Roman"/>
          <w:b/>
          <w:u w:val="single"/>
          <w:lang w:eastAsia="bg-BG"/>
        </w:rPr>
        <w:t>ако има такива</w:t>
      </w:r>
      <w:r w:rsidRPr="00C912CD">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912CD">
        <w:rPr>
          <w:rFonts w:ascii="Times New Roman" w:hAnsi="Times New Roman"/>
          <w:lang w:eastAsia="bg-BG"/>
        </w:rPr>
        <w:br/>
      </w:r>
      <w:r w:rsidRPr="00C912CD">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3A0C8E" w:rsidRPr="00C912CD" w:rsidRDefault="003A0C8E" w:rsidP="00C912CD">
      <w:pPr>
        <w:spacing w:before="120" w:after="120" w:line="240" w:lineRule="auto"/>
        <w:jc w:val="both"/>
        <w:rPr>
          <w:rFonts w:ascii="Times New Roman" w:hAnsi="Times New Roman"/>
          <w:b/>
          <w:lang w:eastAsia="bg-BG"/>
        </w:rPr>
      </w:pPr>
      <w:r w:rsidRPr="00C912CD">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Намаляване на броя</w:t>
            </w:r>
          </w:p>
        </w:tc>
        <w:tc>
          <w:tcPr>
            <w:tcW w:w="4645" w:type="dxa"/>
          </w:tcPr>
          <w:p w:rsidR="003A0C8E" w:rsidRPr="00C912CD" w:rsidRDefault="003A0C8E" w:rsidP="00C912CD">
            <w:pPr>
              <w:spacing w:before="120" w:after="120" w:line="240" w:lineRule="auto"/>
              <w:jc w:val="both"/>
              <w:rPr>
                <w:rFonts w:ascii="Times New Roman" w:hAnsi="Times New Roman"/>
                <w:b/>
                <w:i/>
                <w:sz w:val="24"/>
                <w:lang w:eastAsia="bg-BG"/>
              </w:rPr>
            </w:pPr>
            <w:r w:rsidRPr="00C912CD">
              <w:rPr>
                <w:rFonts w:ascii="Times New Roman" w:hAnsi="Times New Roman"/>
                <w:b/>
                <w:i/>
                <w:lang w:eastAsia="bg-BG"/>
              </w:rPr>
              <w:t>Отговор:</w:t>
            </w:r>
          </w:p>
        </w:tc>
      </w:tr>
      <w:tr w:rsidR="003A0C8E" w:rsidRPr="00627217" w:rsidTr="00A71BCA">
        <w:tc>
          <w:tcPr>
            <w:tcW w:w="4644" w:type="dxa"/>
          </w:tcPr>
          <w:p w:rsidR="003A0C8E" w:rsidRPr="00C912CD" w:rsidRDefault="003A0C8E" w:rsidP="00C912CD">
            <w:pPr>
              <w:spacing w:before="120" w:after="120" w:line="240" w:lineRule="auto"/>
              <w:jc w:val="both"/>
              <w:rPr>
                <w:rFonts w:ascii="Times New Roman" w:hAnsi="Times New Roman"/>
                <w:b/>
                <w:sz w:val="24"/>
                <w:lang w:eastAsia="bg-BG"/>
              </w:rPr>
            </w:pPr>
            <w:r w:rsidRPr="00C912CD">
              <w:rPr>
                <w:rFonts w:ascii="Times New Roman" w:hAnsi="Times New Roman"/>
                <w:lang w:eastAsia="bg-BG"/>
              </w:rPr>
              <w:t xml:space="preserve">Той </w:t>
            </w:r>
            <w:r w:rsidRPr="00C912CD">
              <w:rPr>
                <w:rFonts w:ascii="Times New Roman" w:hAnsi="Times New Roman"/>
                <w:b/>
                <w:lang w:eastAsia="bg-BG"/>
              </w:rPr>
              <w:t>изпълнява</w:t>
            </w:r>
            <w:r w:rsidRPr="00C912CD">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912CD">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912CD">
              <w:rPr>
                <w:rFonts w:ascii="Times New Roman" w:hAnsi="Times New Roman"/>
                <w:lang w:eastAsia="bg-BG"/>
              </w:rPr>
              <w:br/>
            </w:r>
            <w:r w:rsidRPr="00C912CD">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C912CD">
              <w:rPr>
                <w:rFonts w:ascii="Times New Roman" w:hAnsi="Times New Roman"/>
                <w:i/>
                <w:vertAlign w:val="superscript"/>
                <w:lang w:eastAsia="bg-BG"/>
              </w:rPr>
              <w:footnoteReference w:id="44"/>
            </w:r>
            <w:r w:rsidRPr="00C912CD">
              <w:rPr>
                <w:rFonts w:ascii="Times New Roman" w:hAnsi="Times New Roman"/>
                <w:i/>
                <w:lang w:eastAsia="bg-BG"/>
              </w:rPr>
              <w:t xml:space="preserve">, моля, посочете за </w:t>
            </w:r>
            <w:r w:rsidRPr="00C912CD">
              <w:rPr>
                <w:rFonts w:ascii="Times New Roman" w:hAnsi="Times New Roman"/>
                <w:b/>
                <w:i/>
                <w:lang w:eastAsia="bg-BG"/>
              </w:rPr>
              <w:t>всички</w:t>
            </w:r>
            <w:r w:rsidRPr="00C912CD">
              <w:rPr>
                <w:rFonts w:ascii="Times New Roman" w:hAnsi="Times New Roman"/>
                <w:i/>
                <w:lang w:eastAsia="bg-BG"/>
              </w:rPr>
              <w:t xml:space="preserve"> от тях:</w:t>
            </w:r>
            <w:r w:rsidRPr="00C912CD">
              <w:rPr>
                <w:rFonts w:ascii="Times New Roman" w:hAnsi="Times New Roman"/>
                <w:lang w:eastAsia="bg-BG"/>
              </w:rPr>
              <w:t xml:space="preserve"> </w:t>
            </w:r>
          </w:p>
        </w:tc>
        <w:tc>
          <w:tcPr>
            <w:tcW w:w="4645" w:type="dxa"/>
          </w:tcPr>
          <w:p w:rsidR="003A0C8E" w:rsidRPr="00C912CD" w:rsidRDefault="003A0C8E" w:rsidP="00C912CD">
            <w:pPr>
              <w:spacing w:before="120" w:after="120" w:line="240" w:lineRule="auto"/>
              <w:rPr>
                <w:rFonts w:ascii="Times New Roman" w:hAnsi="Times New Roman"/>
                <w:b/>
                <w:sz w:val="24"/>
                <w:lang w:eastAsia="bg-BG"/>
              </w:rPr>
            </w:pPr>
            <w:r w:rsidRPr="00C912CD">
              <w:rPr>
                <w:rFonts w:ascii="Times New Roman" w:hAnsi="Times New Roman"/>
                <w:lang w:eastAsia="bg-BG"/>
              </w:rPr>
              <w:t>[……]</w:t>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lang w:eastAsia="bg-BG"/>
              </w:rPr>
              <w:t>[…]</w:t>
            </w:r>
            <w:r w:rsidRPr="00C912CD">
              <w:rPr>
                <w:rFonts w:ascii="Times New Roman" w:hAnsi="Times New Roman"/>
                <w:sz w:val="24"/>
                <w:lang w:eastAsia="bg-BG"/>
              </w:rPr>
              <w:t xml:space="preserve"> </w:t>
            </w:r>
            <w:r w:rsidRPr="00C912CD">
              <w:rPr>
                <w:rFonts w:ascii="Times New Roman" w:hAnsi="Times New Roman"/>
                <w:lang w:eastAsia="bg-BG"/>
              </w:rPr>
              <w:t>[] Да [] Не</w:t>
            </w:r>
            <w:r w:rsidRPr="00C912CD">
              <w:rPr>
                <w:rFonts w:ascii="Times New Roman" w:hAnsi="Times New Roman"/>
                <w:vertAlign w:val="superscript"/>
                <w:lang w:eastAsia="bg-BG"/>
              </w:rPr>
              <w:footnoteReference w:id="45"/>
            </w:r>
            <w:r w:rsidRPr="00C912CD">
              <w:rPr>
                <w:rFonts w:ascii="Times New Roman" w:hAnsi="Times New Roman"/>
                <w:sz w:val="24"/>
                <w:lang w:eastAsia="bg-BG"/>
              </w:rPr>
              <w:br/>
            </w:r>
            <w:r w:rsidRPr="00C912CD">
              <w:rPr>
                <w:rFonts w:ascii="Times New Roman" w:hAnsi="Times New Roman"/>
                <w:sz w:val="24"/>
                <w:lang w:eastAsia="bg-BG"/>
              </w:rPr>
              <w:br/>
            </w:r>
            <w:r w:rsidRPr="00C912CD">
              <w:rPr>
                <w:rFonts w:ascii="Times New Roman" w:hAnsi="Times New Roman"/>
                <w:sz w:val="24"/>
                <w:lang w:eastAsia="bg-BG"/>
              </w:rPr>
              <w:br/>
              <w:t>(</w:t>
            </w:r>
            <w:r w:rsidRPr="00C912CD">
              <w:rPr>
                <w:rFonts w:ascii="Times New Roman" w:hAnsi="Times New Roman"/>
                <w:i/>
                <w:sz w:val="24"/>
                <w:lang w:eastAsia="bg-BG"/>
              </w:rPr>
              <w:t>уеб адрес, орган или служба, издаващи документа, точно позоваване на документацията</w:t>
            </w:r>
            <w:r w:rsidRPr="00C912CD">
              <w:rPr>
                <w:rFonts w:ascii="Times New Roman" w:hAnsi="Times New Roman"/>
                <w:sz w:val="24"/>
                <w:lang w:eastAsia="bg-BG"/>
              </w:rPr>
              <w:t>):</w:t>
            </w:r>
            <w:r w:rsidRPr="00C912CD">
              <w:rPr>
                <w:rFonts w:ascii="Times New Roman" w:hAnsi="Times New Roman"/>
                <w:i/>
                <w:lang w:eastAsia="bg-BG"/>
              </w:rPr>
              <w:t xml:space="preserve"> [……][……][……][……]</w:t>
            </w:r>
            <w:r w:rsidRPr="00C912CD">
              <w:rPr>
                <w:rFonts w:ascii="Times New Roman" w:hAnsi="Times New Roman"/>
                <w:i/>
                <w:vertAlign w:val="superscript"/>
                <w:lang w:eastAsia="bg-BG"/>
              </w:rPr>
              <w:footnoteReference w:id="46"/>
            </w:r>
          </w:p>
        </w:tc>
      </w:tr>
    </w:tbl>
    <w:p w:rsidR="003A0C8E" w:rsidRPr="00C912CD" w:rsidRDefault="003A0C8E" w:rsidP="00C912CD">
      <w:pPr>
        <w:keepNext/>
        <w:spacing w:before="120" w:after="360" w:line="240" w:lineRule="auto"/>
        <w:jc w:val="center"/>
        <w:rPr>
          <w:rFonts w:ascii="Times New Roman" w:hAnsi="Times New Roman"/>
          <w:b/>
          <w:lang w:val="en-US" w:eastAsia="bg-BG"/>
        </w:rPr>
      </w:pPr>
    </w:p>
    <w:p w:rsidR="003A0C8E" w:rsidRPr="00C912CD" w:rsidRDefault="003A0C8E" w:rsidP="00C912CD">
      <w:pPr>
        <w:keepNext/>
        <w:spacing w:before="120" w:after="360" w:line="240" w:lineRule="auto"/>
        <w:jc w:val="center"/>
        <w:rPr>
          <w:rFonts w:ascii="Times New Roman" w:hAnsi="Times New Roman"/>
          <w:b/>
          <w:lang w:eastAsia="bg-BG"/>
        </w:rPr>
      </w:pPr>
      <w:r w:rsidRPr="00C912CD">
        <w:rPr>
          <w:rFonts w:ascii="Times New Roman" w:hAnsi="Times New Roman"/>
          <w:b/>
          <w:lang w:eastAsia="bg-BG"/>
        </w:rPr>
        <w:t>Част VI: Заключителни положения</w:t>
      </w:r>
    </w:p>
    <w:p w:rsidR="003A0C8E" w:rsidRPr="00C912CD" w:rsidRDefault="003A0C8E" w:rsidP="00C912CD">
      <w:pPr>
        <w:spacing w:before="120" w:after="120" w:line="240" w:lineRule="auto"/>
        <w:jc w:val="both"/>
        <w:rPr>
          <w:rFonts w:ascii="Times New Roman" w:hAnsi="Times New Roman"/>
          <w:i/>
          <w:lang w:eastAsia="bg-BG"/>
        </w:rPr>
      </w:pPr>
      <w:r w:rsidRPr="00C912CD">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A0C8E" w:rsidRPr="00C912CD" w:rsidRDefault="003A0C8E" w:rsidP="00C912CD">
      <w:pPr>
        <w:spacing w:before="120" w:after="120" w:line="240" w:lineRule="auto"/>
        <w:jc w:val="both"/>
        <w:rPr>
          <w:rFonts w:ascii="Times New Roman" w:hAnsi="Times New Roman"/>
          <w:i/>
          <w:lang w:eastAsia="bg-BG"/>
        </w:rPr>
      </w:pPr>
      <w:r w:rsidRPr="00C912CD">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A0C8E" w:rsidRPr="00C912CD" w:rsidRDefault="003A0C8E" w:rsidP="00C912CD">
      <w:pPr>
        <w:spacing w:before="120" w:after="120" w:line="240" w:lineRule="auto"/>
        <w:jc w:val="both"/>
        <w:rPr>
          <w:rFonts w:ascii="Times New Roman" w:hAnsi="Times New Roman"/>
          <w:i/>
          <w:lang w:eastAsia="bg-BG"/>
        </w:rPr>
      </w:pPr>
      <w:r w:rsidRPr="00C912CD">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912CD">
        <w:rPr>
          <w:rFonts w:ascii="Times New Roman" w:hAnsi="Times New Roman"/>
          <w:i/>
          <w:vertAlign w:val="superscript"/>
          <w:lang w:eastAsia="bg-BG"/>
        </w:rPr>
        <w:footnoteReference w:id="47"/>
      </w:r>
      <w:r w:rsidRPr="00C912CD">
        <w:rPr>
          <w:rFonts w:ascii="Times New Roman" w:hAnsi="Times New Roman"/>
          <w:i/>
          <w:lang w:eastAsia="bg-BG"/>
        </w:rPr>
        <w:t>; или</w:t>
      </w:r>
    </w:p>
    <w:p w:rsidR="003A0C8E" w:rsidRPr="00C912CD" w:rsidRDefault="003A0C8E" w:rsidP="00C912CD">
      <w:pPr>
        <w:spacing w:before="120" w:after="120" w:line="240" w:lineRule="auto"/>
        <w:jc w:val="both"/>
        <w:rPr>
          <w:rFonts w:ascii="Times New Roman" w:hAnsi="Times New Roman"/>
          <w:i/>
          <w:lang w:eastAsia="bg-BG"/>
        </w:rPr>
      </w:pPr>
      <w:r w:rsidRPr="00C912CD">
        <w:rPr>
          <w:rFonts w:ascii="Times New Roman" w:hAnsi="Times New Roman"/>
          <w:i/>
          <w:sz w:val="24"/>
          <w:lang w:eastAsia="bg-BG"/>
        </w:rPr>
        <w:t>б) считано от 18 октомври 2018 г. най-късно</w:t>
      </w:r>
      <w:r w:rsidRPr="00C912CD">
        <w:rPr>
          <w:rFonts w:ascii="Times New Roman" w:hAnsi="Times New Roman"/>
          <w:i/>
          <w:sz w:val="24"/>
          <w:vertAlign w:val="superscript"/>
          <w:lang w:eastAsia="bg-BG"/>
        </w:rPr>
        <w:footnoteReference w:id="48"/>
      </w:r>
      <w:r w:rsidRPr="00C912CD">
        <w:rPr>
          <w:rFonts w:ascii="Times New Roman" w:hAnsi="Times New Roman"/>
          <w:i/>
          <w:sz w:val="24"/>
          <w:lang w:eastAsia="bg-BG"/>
        </w:rPr>
        <w:t>, възлагащият орган или възложителят вече притежава съответната документация</w:t>
      </w:r>
      <w:r w:rsidRPr="00C912CD">
        <w:rPr>
          <w:rFonts w:ascii="Times New Roman" w:hAnsi="Times New Roman"/>
          <w:sz w:val="24"/>
          <w:lang w:eastAsia="bg-BG"/>
        </w:rPr>
        <w:t>.</w:t>
      </w:r>
    </w:p>
    <w:p w:rsidR="003A0C8E" w:rsidRPr="00C912CD" w:rsidRDefault="003A0C8E" w:rsidP="00C912CD">
      <w:pPr>
        <w:spacing w:before="120" w:after="120" w:line="240" w:lineRule="auto"/>
        <w:jc w:val="both"/>
        <w:rPr>
          <w:rFonts w:ascii="Times New Roman" w:hAnsi="Times New Roman"/>
          <w:i/>
          <w:lang w:eastAsia="bg-BG"/>
        </w:rPr>
      </w:pPr>
      <w:r w:rsidRPr="00C912CD">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912CD">
        <w:rPr>
          <w:rFonts w:ascii="Times New Roman" w:hAnsi="Times New Roman"/>
          <w:sz w:val="24"/>
          <w:lang w:eastAsia="bg-BG"/>
        </w:rPr>
        <w:t xml:space="preserve"> [посочете процедурата за възлагане на обществена поръчка:</w:t>
      </w:r>
      <w:r w:rsidRPr="00C912CD">
        <w:rPr>
          <w:rFonts w:ascii="Times New Roman" w:hAnsi="Times New Roman"/>
          <w:lang w:eastAsia="bg-BG"/>
        </w:rPr>
        <w:t xml:space="preserve"> </w:t>
      </w:r>
      <w:r w:rsidRPr="00C912CD">
        <w:rPr>
          <w:rFonts w:ascii="Times New Roman" w:hAnsi="Times New Roman"/>
          <w:sz w:val="24"/>
          <w:lang w:eastAsia="bg-BG"/>
        </w:rPr>
        <w:t xml:space="preserve">(кратко описание, препратка към публикацията в </w:t>
      </w:r>
      <w:r w:rsidRPr="00C912CD">
        <w:rPr>
          <w:rFonts w:ascii="Times New Roman" w:hAnsi="Times New Roman"/>
          <w:i/>
          <w:sz w:val="24"/>
          <w:lang w:eastAsia="bg-BG"/>
        </w:rPr>
        <w:t>Официален вестник на Европейския съюз</w:t>
      </w:r>
      <w:r w:rsidRPr="00C912CD">
        <w:rPr>
          <w:rFonts w:ascii="Times New Roman" w:hAnsi="Times New Roman"/>
          <w:sz w:val="24"/>
          <w:lang w:eastAsia="bg-BG"/>
        </w:rPr>
        <w:t>, референтен номер)].</w:t>
      </w:r>
      <w:r w:rsidRPr="00C912CD">
        <w:rPr>
          <w:rFonts w:ascii="Times New Roman" w:hAnsi="Times New Roman"/>
          <w:i/>
          <w:lang w:eastAsia="bg-BG"/>
        </w:rPr>
        <w:t xml:space="preserve"> </w:t>
      </w:r>
    </w:p>
    <w:p w:rsidR="003A0C8E" w:rsidRPr="00C912CD" w:rsidRDefault="003A0C8E" w:rsidP="00C912CD">
      <w:pPr>
        <w:spacing w:before="120" w:after="120" w:line="240" w:lineRule="auto"/>
        <w:jc w:val="both"/>
        <w:rPr>
          <w:rFonts w:ascii="Times New Roman" w:hAnsi="Times New Roman"/>
          <w:i/>
          <w:lang w:eastAsia="bg-BG"/>
        </w:rPr>
      </w:pPr>
    </w:p>
    <w:p w:rsidR="003A0C8E" w:rsidRPr="00C912CD" w:rsidRDefault="003A0C8E" w:rsidP="00C912CD">
      <w:pPr>
        <w:spacing w:before="120" w:after="120" w:line="240" w:lineRule="auto"/>
        <w:jc w:val="both"/>
        <w:rPr>
          <w:rFonts w:ascii="Times New Roman" w:hAnsi="Times New Roman"/>
          <w:lang w:eastAsia="bg-BG"/>
        </w:rPr>
      </w:pPr>
      <w:r w:rsidRPr="00C912CD">
        <w:rPr>
          <w:rFonts w:ascii="Times New Roman" w:hAnsi="Times New Roman"/>
          <w:lang w:eastAsia="bg-BG"/>
        </w:rPr>
        <w:t>Дата, място и, когато се изисква или е необходимо, подпис(и):  [……]</w:t>
      </w:r>
    </w:p>
    <w:p w:rsidR="003A0C8E" w:rsidRPr="00D369CA" w:rsidRDefault="003A0C8E" w:rsidP="0046723A">
      <w:pPr>
        <w:shd w:val="clear" w:color="auto" w:fill="FFFFFF"/>
        <w:spacing w:after="0"/>
        <w:jc w:val="both"/>
        <w:rPr>
          <w:rFonts w:ascii="Times New Roman" w:hAnsi="Times New Roman"/>
          <w:sz w:val="20"/>
          <w:szCs w:val="20"/>
          <w:lang w:eastAsia="bg-BG"/>
        </w:rPr>
      </w:pPr>
    </w:p>
    <w:p w:rsidR="003A0C8E" w:rsidRPr="00297EE2" w:rsidRDefault="003A0C8E" w:rsidP="0046723A">
      <w:pPr>
        <w:pageBreakBefore/>
        <w:shd w:val="clear" w:color="auto" w:fill="FFFFFF"/>
        <w:jc w:val="right"/>
        <w:outlineLvl w:val="0"/>
        <w:rPr>
          <w:rFonts w:ascii="Times New Roman" w:hAnsi="Times New Roman"/>
          <w:b/>
          <w:i/>
          <w:u w:val="single"/>
          <w:lang w:val="en-US" w:eastAsia="bg-BG"/>
        </w:rPr>
      </w:pPr>
      <w:r w:rsidRPr="00297EE2">
        <w:rPr>
          <w:rFonts w:ascii="Times New Roman" w:hAnsi="Times New Roman"/>
          <w:b/>
          <w:i/>
          <w:u w:val="single"/>
          <w:lang w:eastAsia="bg-BG"/>
        </w:rPr>
        <w:t xml:space="preserve">Образец № </w:t>
      </w:r>
      <w:r>
        <w:rPr>
          <w:rFonts w:ascii="Times New Roman" w:hAnsi="Times New Roman"/>
          <w:b/>
          <w:i/>
          <w:u w:val="single"/>
          <w:lang w:eastAsia="bg-BG"/>
        </w:rPr>
        <w:t>3</w:t>
      </w:r>
    </w:p>
    <w:p w:rsidR="003A0C8E" w:rsidRPr="00976750" w:rsidRDefault="003A0C8E" w:rsidP="005A6A1A">
      <w:pPr>
        <w:spacing w:after="0" w:line="360" w:lineRule="auto"/>
        <w:ind w:left="2832" w:firstLine="708"/>
        <w:jc w:val="both"/>
        <w:rPr>
          <w:rFonts w:ascii="Times New Roman" w:hAnsi="Times New Roman"/>
          <w:bCs/>
          <w:sz w:val="24"/>
          <w:szCs w:val="24"/>
          <w:lang w:val="ru-RU"/>
        </w:rPr>
      </w:pPr>
      <w:r w:rsidRPr="00976750">
        <w:rPr>
          <w:rFonts w:ascii="Times New Roman" w:hAnsi="Times New Roman"/>
          <w:bCs/>
          <w:sz w:val="24"/>
          <w:szCs w:val="24"/>
          <w:lang w:val="ru-RU"/>
        </w:rPr>
        <w:t>ДО</w:t>
      </w:r>
    </w:p>
    <w:p w:rsidR="003A0C8E" w:rsidRPr="00976750" w:rsidRDefault="003A0C8E" w:rsidP="005A6A1A">
      <w:pPr>
        <w:spacing w:after="0" w:line="360" w:lineRule="auto"/>
        <w:jc w:val="both"/>
        <w:rPr>
          <w:rFonts w:ascii="Times New Roman" w:hAnsi="Times New Roman"/>
          <w:bCs/>
          <w:sz w:val="24"/>
          <w:szCs w:val="24"/>
          <w:lang w:val="ru-RU"/>
        </w:rPr>
      </w:pPr>
      <w:r w:rsidRPr="00976750">
        <w:rPr>
          <w:rFonts w:ascii="Times New Roman" w:hAnsi="Times New Roman"/>
          <w:bCs/>
          <w:sz w:val="24"/>
          <w:szCs w:val="24"/>
          <w:lang w:val="ru-RU"/>
        </w:rPr>
        <w:t xml:space="preserve">        </w:t>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t xml:space="preserve">         </w:t>
      </w:r>
      <w:r w:rsidRPr="00976750">
        <w:rPr>
          <w:rFonts w:ascii="Times New Roman" w:hAnsi="Times New Roman"/>
          <w:bCs/>
          <w:sz w:val="24"/>
          <w:szCs w:val="24"/>
          <w:lang w:val="ru-RU"/>
        </w:rPr>
        <w:tab/>
        <w:t xml:space="preserve">РЕКТОРА  </w:t>
      </w:r>
    </w:p>
    <w:p w:rsidR="003A0C8E" w:rsidRPr="00976750" w:rsidRDefault="003A0C8E" w:rsidP="005A6A1A">
      <w:pPr>
        <w:spacing w:after="0" w:line="360" w:lineRule="auto"/>
        <w:ind w:left="2832" w:firstLine="708"/>
        <w:jc w:val="both"/>
        <w:rPr>
          <w:rFonts w:ascii="Times New Roman" w:hAnsi="Times New Roman"/>
          <w:bCs/>
          <w:sz w:val="24"/>
          <w:szCs w:val="24"/>
        </w:rPr>
      </w:pPr>
      <w:r w:rsidRPr="00976750">
        <w:rPr>
          <w:rFonts w:ascii="Times New Roman" w:hAnsi="Times New Roman"/>
          <w:bCs/>
          <w:sz w:val="24"/>
          <w:szCs w:val="24"/>
          <w:lang w:val="ru-RU"/>
        </w:rPr>
        <w:t>НА  МЕДИЦИНСКИ УНИВЕРСИТЕТ-СОФИЯ</w:t>
      </w:r>
    </w:p>
    <w:p w:rsidR="003A0C8E" w:rsidRPr="00976750" w:rsidRDefault="003A0C8E" w:rsidP="005A6A1A">
      <w:pPr>
        <w:spacing w:after="0" w:line="360" w:lineRule="auto"/>
        <w:jc w:val="both"/>
        <w:rPr>
          <w:rFonts w:ascii="Times New Roman" w:hAnsi="Times New Roman"/>
          <w:bCs/>
          <w:sz w:val="24"/>
          <w:szCs w:val="24"/>
          <w:lang w:val="ru-RU"/>
        </w:rPr>
      </w:pPr>
      <w:r w:rsidRPr="00976750">
        <w:rPr>
          <w:rFonts w:ascii="Times New Roman" w:hAnsi="Times New Roman"/>
          <w:bCs/>
          <w:sz w:val="24"/>
          <w:szCs w:val="24"/>
          <w:lang w:val="ru-RU"/>
        </w:rPr>
        <w:t xml:space="preserve">        </w:t>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t xml:space="preserve">         </w:t>
      </w:r>
      <w:r w:rsidRPr="00976750">
        <w:rPr>
          <w:rFonts w:ascii="Times New Roman" w:hAnsi="Times New Roman"/>
          <w:bCs/>
          <w:sz w:val="24"/>
          <w:szCs w:val="24"/>
          <w:lang w:val="ru-RU"/>
        </w:rPr>
        <w:tab/>
        <w:t>БУЛ.”АКАД.ИВ.ЕВСТ.ГЕШОВ” № 15</w:t>
      </w:r>
    </w:p>
    <w:p w:rsidR="003A0C8E" w:rsidRDefault="003A0C8E" w:rsidP="0046723A">
      <w:pPr>
        <w:shd w:val="clear" w:color="auto" w:fill="FFFFFF"/>
        <w:spacing w:after="0"/>
        <w:jc w:val="center"/>
        <w:rPr>
          <w:rFonts w:ascii="Times New Roman" w:hAnsi="Times New Roman"/>
          <w:b/>
          <w:sz w:val="24"/>
          <w:szCs w:val="24"/>
          <w:lang w:eastAsia="bg-BG"/>
        </w:rPr>
      </w:pPr>
    </w:p>
    <w:p w:rsidR="003A0C8E" w:rsidRDefault="003A0C8E" w:rsidP="0046723A">
      <w:pPr>
        <w:shd w:val="clear" w:color="auto" w:fill="FFFFFF"/>
        <w:spacing w:after="0"/>
        <w:jc w:val="center"/>
        <w:rPr>
          <w:rFonts w:ascii="Times New Roman" w:hAnsi="Times New Roman"/>
          <w:b/>
          <w:sz w:val="24"/>
          <w:szCs w:val="24"/>
          <w:lang w:eastAsia="bg-BG"/>
        </w:rPr>
      </w:pPr>
      <w:r>
        <w:rPr>
          <w:rFonts w:ascii="Times New Roman" w:hAnsi="Times New Roman"/>
          <w:b/>
          <w:sz w:val="24"/>
          <w:szCs w:val="24"/>
          <w:lang w:eastAsia="bg-BG"/>
        </w:rPr>
        <w:t xml:space="preserve">ТЕХНИЧЕСКО ПРЕДЛОЖЕНИЕ ЗА ИЗПЪЛНЕНИЕ НА ПОРЪЧКАТА </w:t>
      </w:r>
    </w:p>
    <w:p w:rsidR="003A0C8E" w:rsidRDefault="003A0C8E" w:rsidP="00A95A2F">
      <w:pPr>
        <w:ind w:firstLine="708"/>
        <w:jc w:val="both"/>
        <w:rPr>
          <w:rFonts w:ascii="Times New Roman" w:hAnsi="Times New Roman"/>
          <w:sz w:val="24"/>
          <w:szCs w:val="24"/>
        </w:rPr>
      </w:pPr>
      <w:r w:rsidRPr="00D17302">
        <w:rPr>
          <w:rFonts w:ascii="Times New Roman" w:hAnsi="Times New Roman"/>
          <w:bCs/>
          <w:color w:val="000000"/>
          <w:spacing w:val="-4"/>
          <w:sz w:val="24"/>
          <w:szCs w:val="24"/>
        </w:rPr>
        <w:t xml:space="preserve">Наименование на </w:t>
      </w:r>
      <w:r w:rsidRPr="00D17302">
        <w:rPr>
          <w:rFonts w:ascii="Times New Roman" w:hAnsi="Times New Roman"/>
          <w:bCs/>
          <w:color w:val="000000"/>
          <w:spacing w:val="-5"/>
          <w:sz w:val="24"/>
          <w:szCs w:val="24"/>
        </w:rPr>
        <w:t>поръчката:</w:t>
      </w:r>
      <w:r w:rsidRPr="00D17302">
        <w:rPr>
          <w:rFonts w:ascii="Times New Roman" w:hAnsi="Times New Roman"/>
          <w:sz w:val="24"/>
          <w:szCs w:val="24"/>
        </w:rPr>
        <w:t xml:space="preserve"> </w:t>
      </w:r>
      <w:r w:rsidRPr="00A95A2F">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
    <w:p w:rsidR="003A0C8E" w:rsidRPr="00D17302" w:rsidRDefault="003A0C8E" w:rsidP="00A95A2F">
      <w:pPr>
        <w:jc w:val="both"/>
        <w:rPr>
          <w:rFonts w:ascii="Times New Roman" w:hAnsi="Times New Roman"/>
          <w:bCs/>
          <w:color w:val="000000"/>
          <w:spacing w:val="-4"/>
          <w:sz w:val="24"/>
          <w:szCs w:val="24"/>
        </w:rPr>
      </w:pPr>
      <w:r w:rsidRPr="00D17302">
        <w:rPr>
          <w:rFonts w:ascii="Times New Roman" w:hAnsi="Times New Roman"/>
          <w:sz w:val="24"/>
          <w:szCs w:val="24"/>
        </w:rPr>
        <w:t>Възложител: Медицински Университет /МУ/- София - Ректорат</w:t>
      </w:r>
    </w:p>
    <w:p w:rsidR="003A0C8E" w:rsidRPr="00D17302" w:rsidRDefault="003A0C8E" w:rsidP="005A6A1A">
      <w:pPr>
        <w:pStyle w:val="NoSpacing"/>
        <w:spacing w:after="240" w:line="264" w:lineRule="auto"/>
        <w:jc w:val="both"/>
        <w:rPr>
          <w:rFonts w:ascii="Times New Roman" w:hAnsi="Times New Roman"/>
          <w:bCs/>
          <w:color w:val="000000"/>
          <w:spacing w:val="-3"/>
          <w:sz w:val="24"/>
          <w:szCs w:val="24"/>
        </w:rPr>
      </w:pPr>
      <w:r w:rsidRPr="00D17302">
        <w:rPr>
          <w:rFonts w:ascii="Times New Roman" w:hAnsi="Times New Roman"/>
          <w:bCs/>
          <w:sz w:val="24"/>
          <w:szCs w:val="24"/>
        </w:rPr>
        <w:t xml:space="preserve">Настоящото </w:t>
      </w:r>
      <w:r>
        <w:rPr>
          <w:rFonts w:ascii="Times New Roman" w:hAnsi="Times New Roman"/>
          <w:bCs/>
          <w:sz w:val="24"/>
          <w:szCs w:val="24"/>
          <w:lang w:val="bg-BG"/>
        </w:rPr>
        <w:t>техническо</w:t>
      </w:r>
      <w:r w:rsidRPr="00D17302">
        <w:rPr>
          <w:rFonts w:ascii="Times New Roman" w:hAnsi="Times New Roman"/>
          <w:bCs/>
          <w:sz w:val="24"/>
          <w:szCs w:val="24"/>
        </w:rPr>
        <w:t xml:space="preserve"> предложение </w:t>
      </w:r>
      <w:r>
        <w:rPr>
          <w:rFonts w:ascii="Times New Roman" w:hAnsi="Times New Roman"/>
          <w:bCs/>
          <w:sz w:val="24"/>
          <w:szCs w:val="24"/>
          <w:lang w:val="bg-BG"/>
        </w:rPr>
        <w:t xml:space="preserve">за изпълнение на поръчката </w:t>
      </w:r>
      <w:r w:rsidRPr="00D17302">
        <w:rPr>
          <w:rFonts w:ascii="Times New Roman" w:hAnsi="Times New Roman"/>
          <w:bCs/>
          <w:sz w:val="24"/>
          <w:szCs w:val="24"/>
        </w:rPr>
        <w:t>е подадено от ________________________________</w:t>
      </w:r>
      <w:r>
        <w:rPr>
          <w:rFonts w:ascii="Times New Roman" w:hAnsi="Times New Roman"/>
          <w:bCs/>
          <w:sz w:val="24"/>
          <w:szCs w:val="24"/>
          <w:lang w:val="bg-BG"/>
        </w:rPr>
        <w:t>_____________________________________________</w:t>
      </w:r>
      <w:r w:rsidRPr="00EF56FF">
        <w:rPr>
          <w:bCs/>
          <w:sz w:val="24"/>
          <w:szCs w:val="24"/>
        </w:rPr>
        <w:t xml:space="preserve">                             </w:t>
      </w:r>
      <w:r w:rsidRPr="00D17302">
        <w:rPr>
          <w:rFonts w:ascii="Times New Roman" w:hAnsi="Times New Roman"/>
          <w:bCs/>
          <w:sz w:val="24"/>
          <w:szCs w:val="24"/>
        </w:rPr>
        <w:t>в качеството му на _____________________________________________________________ на ___________________________________________________________________________,                ЕИК/Булстат/ЕГН/ Идентификация за чуждестранно лице _________________________, със седалище и адрес на управление/постоянен адрес: _____________________________, представлявано от _________________________________________________</w:t>
      </w:r>
      <w:r w:rsidRPr="00D17302">
        <w:rPr>
          <w:rFonts w:ascii="Times New Roman" w:hAnsi="Times New Roman"/>
          <w:bCs/>
          <w:sz w:val="24"/>
          <w:szCs w:val="24"/>
          <w:lang w:val="bg-BG"/>
        </w:rPr>
        <w:t>1</w:t>
      </w:r>
      <w:r w:rsidRPr="00D17302">
        <w:rPr>
          <w:rFonts w:ascii="Times New Roman" w:hAnsi="Times New Roman"/>
          <w:bCs/>
          <w:sz w:val="24"/>
          <w:szCs w:val="24"/>
        </w:rPr>
        <w:t>, чрез пълномощника __________________________________________ , с приложено пълномощно</w:t>
      </w:r>
      <w:r w:rsidRPr="00D17302">
        <w:rPr>
          <w:rFonts w:ascii="Times New Roman" w:hAnsi="Times New Roman"/>
          <w:sz w:val="24"/>
          <w:szCs w:val="24"/>
          <w:lang w:val="ru-RU"/>
        </w:rPr>
        <w:t xml:space="preserve"> ______________________________</w:t>
      </w:r>
      <w:r w:rsidRPr="00D17302">
        <w:rPr>
          <w:rStyle w:val="FootnoteReference"/>
          <w:rFonts w:ascii="Times New Roman" w:hAnsi="Times New Roman"/>
          <w:sz w:val="24"/>
          <w:szCs w:val="24"/>
          <w:lang w:val="ru-RU"/>
        </w:rPr>
        <w:t>2</w:t>
      </w:r>
    </w:p>
    <w:p w:rsidR="003A0C8E" w:rsidRPr="00EF790D" w:rsidRDefault="003A0C8E" w:rsidP="00EB627E">
      <w:pPr>
        <w:shd w:val="clear" w:color="auto" w:fill="FFFFFF"/>
        <w:spacing w:after="0" w:line="240" w:lineRule="auto"/>
        <w:ind w:firstLine="706"/>
        <w:jc w:val="both"/>
        <w:rPr>
          <w:rFonts w:ascii="Times New Roman" w:hAnsi="Times New Roman"/>
          <w:sz w:val="24"/>
          <w:szCs w:val="24"/>
          <w:lang w:eastAsia="bg-BG"/>
        </w:rPr>
      </w:pPr>
      <w:r w:rsidRPr="00EF790D">
        <w:rPr>
          <w:rFonts w:ascii="Times New Roman" w:hAnsi="Times New Roman"/>
          <w:b/>
          <w:sz w:val="24"/>
          <w:szCs w:val="24"/>
          <w:lang w:eastAsia="bg-BG"/>
        </w:rPr>
        <w:t>1.</w:t>
      </w:r>
      <w:r w:rsidRPr="00EF790D">
        <w:rPr>
          <w:rFonts w:ascii="Times New Roman" w:hAnsi="Times New Roman"/>
          <w:sz w:val="24"/>
          <w:szCs w:val="24"/>
          <w:lang w:eastAsia="bg-BG"/>
        </w:rPr>
        <w:t xml:space="preserve"> След запознаване с всички документи и образци от документацията за </w:t>
      </w:r>
      <w:r>
        <w:rPr>
          <w:rFonts w:ascii="Times New Roman" w:hAnsi="Times New Roman"/>
          <w:sz w:val="24"/>
          <w:szCs w:val="24"/>
          <w:lang w:eastAsia="bg-BG"/>
        </w:rPr>
        <w:t>обществена поръчка</w:t>
      </w:r>
      <w:r w:rsidRPr="00EF790D">
        <w:rPr>
          <w:rFonts w:ascii="Times New Roman" w:hAnsi="Times New Roman"/>
          <w:sz w:val="24"/>
          <w:szCs w:val="24"/>
          <w:lang w:eastAsia="bg-BG"/>
        </w:rPr>
        <w:t>, предлагаме следното предложение за изпълнение на поръчката:</w:t>
      </w:r>
    </w:p>
    <w:p w:rsidR="003A0C8E" w:rsidRPr="00730BA8" w:rsidRDefault="003A0C8E" w:rsidP="00EB627E">
      <w:pPr>
        <w:spacing w:after="0" w:line="240" w:lineRule="auto"/>
        <w:ind w:firstLine="720"/>
        <w:jc w:val="both"/>
        <w:rPr>
          <w:rFonts w:ascii="Times New Roman" w:hAnsi="Times New Roman"/>
          <w:b/>
          <w:sz w:val="32"/>
          <w:szCs w:val="32"/>
          <w:lang w:eastAsia="bg-BG"/>
        </w:rPr>
      </w:pPr>
      <w:r>
        <w:rPr>
          <w:rFonts w:ascii="Times New Roman" w:hAnsi="Times New Roman"/>
          <w:sz w:val="24"/>
          <w:szCs w:val="24"/>
          <w:lang w:val="en-AU" w:eastAsia="bg-BG"/>
        </w:rPr>
        <w:t>1. Желаем да участваме</w:t>
      </w:r>
      <w:r w:rsidRPr="00EF790D">
        <w:rPr>
          <w:rFonts w:ascii="Times New Roman" w:hAnsi="Times New Roman"/>
          <w:sz w:val="24"/>
          <w:szCs w:val="24"/>
          <w:lang w:val="en-AU" w:eastAsia="bg-BG"/>
        </w:rPr>
        <w:t xml:space="preserve"> в горепосочената обществена поръчка</w:t>
      </w:r>
      <w:r w:rsidRPr="00EF790D">
        <w:rPr>
          <w:rFonts w:ascii="Times New Roman" w:hAnsi="Times New Roman"/>
          <w:sz w:val="24"/>
          <w:szCs w:val="24"/>
          <w:lang w:eastAsia="bg-BG"/>
        </w:rPr>
        <w:t xml:space="preserve"> </w:t>
      </w:r>
      <w:r w:rsidRPr="00A95A2F">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r>
        <w:rPr>
          <w:rFonts w:ascii="Times New Roman" w:hAnsi="Times New Roman"/>
          <w:b/>
          <w:sz w:val="24"/>
          <w:szCs w:val="24"/>
        </w:rPr>
        <w:t xml:space="preserve"> </w:t>
      </w:r>
      <w:r>
        <w:rPr>
          <w:rFonts w:ascii="Times New Roman" w:hAnsi="Times New Roman"/>
          <w:sz w:val="24"/>
          <w:szCs w:val="24"/>
          <w:lang w:val="en-AU" w:eastAsia="bg-BG"/>
        </w:rPr>
        <w:t>и ще осъществим</w:t>
      </w:r>
      <w:r w:rsidRPr="00EF790D">
        <w:rPr>
          <w:rFonts w:ascii="Times New Roman" w:hAnsi="Times New Roman"/>
          <w:sz w:val="24"/>
          <w:szCs w:val="24"/>
          <w:lang w:val="en-AU" w:eastAsia="bg-BG"/>
        </w:rPr>
        <w:t xml:space="preserve"> </w:t>
      </w:r>
      <w:r w:rsidRPr="00EF790D">
        <w:rPr>
          <w:rFonts w:ascii="Times New Roman" w:hAnsi="Times New Roman"/>
          <w:sz w:val="24"/>
          <w:szCs w:val="24"/>
          <w:lang w:eastAsia="bg-BG"/>
        </w:rPr>
        <w:t>доставката</w:t>
      </w:r>
      <w:r w:rsidRPr="00EF790D">
        <w:rPr>
          <w:rFonts w:ascii="Times New Roman" w:hAnsi="Times New Roman"/>
          <w:sz w:val="24"/>
          <w:szCs w:val="24"/>
          <w:lang w:val="en-AU" w:eastAsia="bg-BG"/>
        </w:rPr>
        <w:t xml:space="preserve"> </w:t>
      </w:r>
      <w:r w:rsidRPr="00EF790D">
        <w:rPr>
          <w:rFonts w:ascii="Times New Roman" w:hAnsi="Times New Roman"/>
          <w:sz w:val="24"/>
          <w:szCs w:val="24"/>
          <w:lang w:eastAsia="bg-BG"/>
        </w:rPr>
        <w:t xml:space="preserve">при спазване изискванията на техническата </w:t>
      </w:r>
      <w:r>
        <w:rPr>
          <w:rFonts w:ascii="Times New Roman" w:hAnsi="Times New Roman"/>
          <w:sz w:val="24"/>
          <w:szCs w:val="24"/>
          <w:lang w:eastAsia="bg-BG"/>
        </w:rPr>
        <w:t xml:space="preserve">спецификация </w:t>
      </w:r>
      <w:r w:rsidRPr="00521A6A">
        <w:rPr>
          <w:rFonts w:ascii="Times New Roman" w:hAnsi="Times New Roman"/>
          <w:sz w:val="24"/>
          <w:szCs w:val="24"/>
          <w:lang w:eastAsia="bg-BG"/>
        </w:rPr>
        <w:t>(</w:t>
      </w:r>
      <w:r>
        <w:rPr>
          <w:rFonts w:ascii="Times New Roman" w:hAnsi="Times New Roman"/>
          <w:sz w:val="24"/>
          <w:szCs w:val="24"/>
          <w:lang w:eastAsia="bg-BG"/>
        </w:rPr>
        <w:t xml:space="preserve">част от </w:t>
      </w:r>
      <w:r w:rsidRPr="00521A6A">
        <w:rPr>
          <w:rFonts w:ascii="Times New Roman" w:hAnsi="Times New Roman"/>
          <w:sz w:val="24"/>
          <w:szCs w:val="24"/>
          <w:lang w:eastAsia="bg-BG"/>
        </w:rPr>
        <w:t xml:space="preserve">раздел </w:t>
      </w:r>
      <w:r w:rsidRPr="00521A6A">
        <w:rPr>
          <w:rFonts w:ascii="Times New Roman" w:hAnsi="Times New Roman"/>
          <w:sz w:val="24"/>
          <w:szCs w:val="24"/>
          <w:lang w:val="en-US" w:eastAsia="bg-BG"/>
        </w:rPr>
        <w:t>I</w:t>
      </w:r>
      <w:r>
        <w:rPr>
          <w:rFonts w:ascii="Times New Roman" w:hAnsi="Times New Roman"/>
          <w:sz w:val="24"/>
          <w:szCs w:val="24"/>
          <w:lang w:eastAsia="bg-BG"/>
        </w:rPr>
        <w:t xml:space="preserve"> - Предмет на обществената поръчка</w:t>
      </w:r>
      <w:r w:rsidRPr="00521A6A">
        <w:rPr>
          <w:rFonts w:ascii="Times New Roman" w:hAnsi="Times New Roman"/>
          <w:sz w:val="24"/>
          <w:szCs w:val="24"/>
          <w:lang w:val="en-US" w:eastAsia="bg-BG"/>
        </w:rPr>
        <w:t xml:space="preserve"> </w:t>
      </w:r>
      <w:r w:rsidRPr="00521A6A">
        <w:rPr>
          <w:rFonts w:ascii="Times New Roman" w:hAnsi="Times New Roman"/>
          <w:sz w:val="24"/>
          <w:szCs w:val="24"/>
          <w:lang w:eastAsia="bg-BG"/>
        </w:rPr>
        <w:t>от документацията</w:t>
      </w:r>
      <w:r>
        <w:rPr>
          <w:rFonts w:ascii="Times New Roman" w:hAnsi="Times New Roman"/>
          <w:sz w:val="24"/>
          <w:szCs w:val="24"/>
          <w:lang w:eastAsia="bg-BG"/>
        </w:rPr>
        <w:t xml:space="preserve"> за обществената поръчка</w:t>
      </w:r>
      <w:r w:rsidRPr="00521A6A">
        <w:rPr>
          <w:rFonts w:ascii="Times New Roman" w:hAnsi="Times New Roman"/>
          <w:sz w:val="24"/>
          <w:szCs w:val="24"/>
          <w:lang w:eastAsia="bg-BG"/>
        </w:rPr>
        <w:t>), при</w:t>
      </w:r>
      <w:r w:rsidRPr="00EF790D">
        <w:rPr>
          <w:rFonts w:ascii="Times New Roman" w:hAnsi="Times New Roman"/>
          <w:sz w:val="24"/>
          <w:szCs w:val="24"/>
          <w:lang w:eastAsia="bg-BG"/>
        </w:rPr>
        <w:t xml:space="preserve"> следните условия:</w:t>
      </w:r>
    </w:p>
    <w:p w:rsidR="003A0C8E" w:rsidRPr="00EF790D" w:rsidRDefault="003A0C8E" w:rsidP="00EB627E">
      <w:pPr>
        <w:widowControl w:val="0"/>
        <w:spacing w:after="0" w:line="240" w:lineRule="auto"/>
        <w:ind w:firstLine="720"/>
        <w:jc w:val="both"/>
        <w:rPr>
          <w:rFonts w:ascii="Times New Roman" w:hAnsi="Times New Roman"/>
          <w:sz w:val="24"/>
          <w:szCs w:val="24"/>
          <w:lang w:eastAsia="bg-BG"/>
        </w:rPr>
      </w:pPr>
      <w:r w:rsidRPr="00EF790D">
        <w:rPr>
          <w:rFonts w:ascii="Times New Roman" w:hAnsi="Times New Roman"/>
          <w:sz w:val="24"/>
          <w:szCs w:val="24"/>
          <w:lang w:eastAsia="bg-BG"/>
        </w:rPr>
        <w:t>1.1. При изп</w:t>
      </w:r>
      <w:r>
        <w:rPr>
          <w:rFonts w:ascii="Times New Roman" w:hAnsi="Times New Roman"/>
          <w:sz w:val="24"/>
          <w:szCs w:val="24"/>
          <w:lang w:eastAsia="bg-BG"/>
        </w:rPr>
        <w:t>ълнение на договора ще доставяме</w:t>
      </w:r>
      <w:r w:rsidRPr="00EF790D">
        <w:rPr>
          <w:rFonts w:ascii="Times New Roman" w:hAnsi="Times New Roman"/>
          <w:sz w:val="24"/>
          <w:szCs w:val="24"/>
          <w:lang w:eastAsia="bg-BG"/>
        </w:rPr>
        <w:t xml:space="preserve"> на Възложителя необходимите количества елект</w:t>
      </w:r>
      <w:r>
        <w:rPr>
          <w:rFonts w:ascii="Times New Roman" w:hAnsi="Times New Roman"/>
          <w:sz w:val="24"/>
          <w:szCs w:val="24"/>
          <w:lang w:eastAsia="bg-BG"/>
        </w:rPr>
        <w:t>рическата енергия, като спазваме</w:t>
      </w:r>
      <w:r w:rsidRPr="00EF790D">
        <w:rPr>
          <w:rFonts w:ascii="Times New Roman" w:hAnsi="Times New Roman"/>
          <w:sz w:val="24"/>
          <w:szCs w:val="24"/>
          <w:lang w:eastAsia="bg-BG"/>
        </w:rPr>
        <w:t xml:space="preserve"> изискванията на Закона за енергетиката, Правилата за търговия с електрическа енергия (ПТЕЕ) и всички приложими нормативни разпоредби; </w:t>
      </w:r>
    </w:p>
    <w:p w:rsidR="003A0C8E" w:rsidRPr="00EF790D" w:rsidRDefault="003A0C8E" w:rsidP="00EB627E">
      <w:pPr>
        <w:widowControl w:val="0"/>
        <w:spacing w:after="0" w:line="240" w:lineRule="auto"/>
        <w:ind w:firstLine="720"/>
        <w:jc w:val="both"/>
        <w:rPr>
          <w:rFonts w:ascii="Times New Roman" w:hAnsi="Times New Roman"/>
          <w:sz w:val="24"/>
          <w:szCs w:val="24"/>
          <w:lang w:eastAsia="bg-BG"/>
        </w:rPr>
      </w:pPr>
      <w:r>
        <w:rPr>
          <w:rFonts w:ascii="Times New Roman" w:hAnsi="Times New Roman"/>
          <w:sz w:val="24"/>
          <w:szCs w:val="24"/>
          <w:lang w:eastAsia="bg-BG"/>
        </w:rPr>
        <w:t>1.2 Ще извършваме</w:t>
      </w:r>
      <w:r w:rsidRPr="00EF790D">
        <w:rPr>
          <w:rFonts w:ascii="Times New Roman" w:hAnsi="Times New Roman"/>
          <w:sz w:val="24"/>
          <w:szCs w:val="24"/>
          <w:lang w:eastAsia="bg-BG"/>
        </w:rPr>
        <w:t xml:space="preserve"> доставката на </w:t>
      </w:r>
      <w:r>
        <w:rPr>
          <w:rFonts w:ascii="Times New Roman" w:hAnsi="Times New Roman"/>
          <w:sz w:val="24"/>
          <w:szCs w:val="24"/>
          <w:lang w:eastAsia="bg-BG"/>
        </w:rPr>
        <w:t xml:space="preserve">електрическата </w:t>
      </w:r>
      <w:r w:rsidRPr="00EF790D">
        <w:rPr>
          <w:rFonts w:ascii="Times New Roman" w:hAnsi="Times New Roman"/>
          <w:sz w:val="24"/>
          <w:szCs w:val="24"/>
          <w:lang w:eastAsia="bg-BG"/>
        </w:rPr>
        <w:t>енергия с необходимото качество в мястото на доставка за денонощие, месец и за целия срок на договора;</w:t>
      </w:r>
    </w:p>
    <w:p w:rsidR="003A0C8E" w:rsidRPr="00EF790D" w:rsidRDefault="003A0C8E" w:rsidP="00EB627E">
      <w:pPr>
        <w:widowControl w:val="0"/>
        <w:spacing w:after="0" w:line="240" w:lineRule="auto"/>
        <w:ind w:firstLine="720"/>
        <w:jc w:val="both"/>
        <w:rPr>
          <w:rFonts w:ascii="Times New Roman" w:hAnsi="Times New Roman"/>
          <w:sz w:val="24"/>
          <w:szCs w:val="24"/>
          <w:lang w:eastAsia="bg-BG"/>
        </w:rPr>
      </w:pPr>
      <w:r>
        <w:rPr>
          <w:rFonts w:ascii="Times New Roman" w:hAnsi="Times New Roman"/>
          <w:sz w:val="24"/>
          <w:szCs w:val="24"/>
          <w:lang w:eastAsia="bg-BG"/>
        </w:rPr>
        <w:t>1.3. Ще включим</w:t>
      </w:r>
      <w:r w:rsidRPr="00EF790D">
        <w:rPr>
          <w:rFonts w:ascii="Times New Roman" w:hAnsi="Times New Roman"/>
          <w:sz w:val="24"/>
          <w:szCs w:val="24"/>
          <w:lang w:eastAsia="bg-BG"/>
        </w:rPr>
        <w:t xml:space="preserve"> обект</w:t>
      </w:r>
      <w:r>
        <w:rPr>
          <w:rFonts w:ascii="Times New Roman" w:hAnsi="Times New Roman"/>
          <w:sz w:val="24"/>
          <w:szCs w:val="24"/>
          <w:lang w:eastAsia="bg-BG"/>
        </w:rPr>
        <w:t>ите</w:t>
      </w:r>
      <w:r w:rsidRPr="00EF790D">
        <w:rPr>
          <w:rFonts w:ascii="Times New Roman" w:hAnsi="Times New Roman"/>
          <w:sz w:val="24"/>
          <w:szCs w:val="24"/>
          <w:lang w:eastAsia="bg-BG"/>
        </w:rPr>
        <w:t xml:space="preserve"> на Възложителя в стандартна балансираща група, без Възложителят да заплаща такса за участие; </w:t>
      </w:r>
    </w:p>
    <w:p w:rsidR="003A0C8E" w:rsidRDefault="003A0C8E" w:rsidP="00EB627E">
      <w:pPr>
        <w:widowControl w:val="0"/>
        <w:spacing w:after="0" w:line="240" w:lineRule="auto"/>
        <w:ind w:firstLine="720"/>
        <w:jc w:val="both"/>
        <w:rPr>
          <w:rFonts w:ascii="Times New Roman" w:hAnsi="Times New Roman"/>
          <w:sz w:val="24"/>
          <w:szCs w:val="24"/>
          <w:lang w:eastAsia="bg-BG"/>
        </w:rPr>
      </w:pPr>
      <w:r>
        <w:rPr>
          <w:rFonts w:ascii="Times New Roman" w:hAnsi="Times New Roman"/>
          <w:sz w:val="24"/>
          <w:szCs w:val="24"/>
          <w:lang w:eastAsia="bg-BG"/>
        </w:rPr>
        <w:t>1.4. Ще извършваме</w:t>
      </w:r>
      <w:r w:rsidRPr="00EF790D">
        <w:rPr>
          <w:rFonts w:ascii="Times New Roman" w:hAnsi="Times New Roman"/>
          <w:sz w:val="24"/>
          <w:szCs w:val="24"/>
          <w:lang w:eastAsia="bg-BG"/>
        </w:rPr>
        <w:t xml:space="preserve"> всички необходими действия, съгласно дейст</w:t>
      </w:r>
      <w:r>
        <w:rPr>
          <w:rFonts w:ascii="Times New Roman" w:hAnsi="Times New Roman"/>
          <w:sz w:val="24"/>
          <w:szCs w:val="24"/>
          <w:lang w:eastAsia="bg-BG"/>
        </w:rPr>
        <w:t>ващите ПТЕЕ, така че да осигурим</w:t>
      </w:r>
      <w:r w:rsidRPr="00EF790D">
        <w:rPr>
          <w:rFonts w:ascii="Times New Roman" w:hAnsi="Times New Roman"/>
          <w:sz w:val="24"/>
          <w:szCs w:val="24"/>
          <w:lang w:eastAsia="bg-BG"/>
        </w:rPr>
        <w:t xml:space="preserve"> непрекъснатост на електроснабдяването при изпълнението на обществената поръчка, както и да не </w:t>
      </w:r>
      <w:r>
        <w:rPr>
          <w:rFonts w:ascii="Times New Roman" w:hAnsi="Times New Roman"/>
          <w:sz w:val="24"/>
          <w:szCs w:val="24"/>
          <w:lang w:eastAsia="bg-BG"/>
        </w:rPr>
        <w:t>бъдем отстранен</w:t>
      </w:r>
      <w:r w:rsidRPr="00EF790D">
        <w:rPr>
          <w:rFonts w:ascii="Times New Roman" w:hAnsi="Times New Roman"/>
          <w:sz w:val="24"/>
          <w:szCs w:val="24"/>
          <w:lang w:eastAsia="bg-BG"/>
        </w:rPr>
        <w:t xml:space="preserve">и от пазара на балансираща енергия. </w:t>
      </w:r>
    </w:p>
    <w:p w:rsidR="003A0C8E" w:rsidRDefault="003A0C8E" w:rsidP="00EB627E">
      <w:pPr>
        <w:widowControl w:val="0"/>
        <w:spacing w:after="0" w:line="240" w:lineRule="auto"/>
        <w:ind w:firstLine="720"/>
        <w:jc w:val="both"/>
        <w:rPr>
          <w:rFonts w:ascii="Times New Roman" w:hAnsi="Times New Roman"/>
          <w:sz w:val="24"/>
          <w:szCs w:val="24"/>
          <w:lang w:eastAsia="bg-BG"/>
        </w:rPr>
      </w:pPr>
    </w:p>
    <w:p w:rsidR="003A0C8E" w:rsidRPr="00EF790D" w:rsidRDefault="003A0C8E" w:rsidP="00EB627E">
      <w:pPr>
        <w:widowControl w:val="0"/>
        <w:spacing w:after="0" w:line="240" w:lineRule="auto"/>
        <w:ind w:firstLine="720"/>
        <w:jc w:val="both"/>
        <w:rPr>
          <w:rFonts w:ascii="Times New Roman" w:hAnsi="Times New Roman"/>
          <w:sz w:val="24"/>
          <w:szCs w:val="24"/>
          <w:lang w:eastAsia="bg-BG"/>
        </w:rPr>
      </w:pPr>
    </w:p>
    <w:p w:rsidR="003A0C8E" w:rsidRDefault="003A0C8E" w:rsidP="00EB627E">
      <w:pPr>
        <w:pStyle w:val="FootnoteText"/>
        <w:rPr>
          <w:b/>
        </w:rPr>
      </w:pPr>
      <w:r w:rsidRPr="00CD1288">
        <w:rPr>
          <w:rStyle w:val="FootnoteReference"/>
          <w:b/>
        </w:rPr>
        <w:footnoteRef/>
      </w:r>
      <w:r w:rsidRPr="00CD1288">
        <w:rPr>
          <w:b/>
        </w:rPr>
        <w:t xml:space="preserve"> Посочва се закон</w:t>
      </w:r>
      <w:r>
        <w:rPr>
          <w:b/>
        </w:rPr>
        <w:t>ният представител на участника.</w:t>
      </w:r>
    </w:p>
    <w:p w:rsidR="003A0C8E" w:rsidRPr="005A6A1A" w:rsidRDefault="003A0C8E" w:rsidP="005A6A1A">
      <w:pPr>
        <w:pStyle w:val="FootnoteText"/>
        <w:rPr>
          <w:b/>
        </w:rPr>
      </w:pPr>
      <w:r>
        <w:rPr>
          <w:rStyle w:val="FootnoteReference"/>
          <w:b/>
        </w:rPr>
        <w:t>2</w:t>
      </w:r>
      <w:r w:rsidRPr="00CD1288">
        <w:rPr>
          <w:b/>
        </w:rPr>
        <w:t xml:space="preserve"> Попълва се само в случай, че офертата се </w:t>
      </w:r>
      <w:r>
        <w:rPr>
          <w:b/>
        </w:rPr>
        <w:t>подписва</w:t>
      </w:r>
      <w:r w:rsidRPr="00CD1288">
        <w:rPr>
          <w:b/>
        </w:rPr>
        <w:t xml:space="preserve"> от пълномощник, като се прилага пълномощното </w:t>
      </w:r>
      <w:r>
        <w:rPr>
          <w:b/>
        </w:rPr>
        <w:t>– оригинал или нотариално заверено копие</w:t>
      </w:r>
      <w:r w:rsidRPr="00CD1288">
        <w:rPr>
          <w:b/>
        </w:rPr>
        <w:t>.</w:t>
      </w:r>
    </w:p>
    <w:p w:rsidR="003A0C8E" w:rsidRDefault="003A0C8E" w:rsidP="0046723A">
      <w:pPr>
        <w:widowControl w:val="0"/>
        <w:spacing w:after="0"/>
        <w:ind w:firstLine="720"/>
        <w:jc w:val="both"/>
        <w:rPr>
          <w:rFonts w:ascii="Times New Roman" w:hAnsi="Times New Roman"/>
          <w:sz w:val="24"/>
          <w:szCs w:val="24"/>
          <w:lang w:eastAsia="bg-BG"/>
        </w:rPr>
      </w:pPr>
    </w:p>
    <w:p w:rsidR="003A0C8E" w:rsidRPr="00EF790D" w:rsidRDefault="003A0C8E" w:rsidP="0046723A">
      <w:pPr>
        <w:widowControl w:val="0"/>
        <w:spacing w:after="0"/>
        <w:ind w:firstLine="720"/>
        <w:jc w:val="both"/>
        <w:rPr>
          <w:rFonts w:ascii="Times New Roman" w:hAnsi="Times New Roman"/>
          <w:sz w:val="24"/>
          <w:szCs w:val="24"/>
          <w:lang w:eastAsia="bg-BG"/>
        </w:rPr>
      </w:pPr>
      <w:r>
        <w:rPr>
          <w:rFonts w:ascii="Times New Roman" w:hAnsi="Times New Roman"/>
          <w:sz w:val="24"/>
          <w:szCs w:val="24"/>
          <w:lang w:eastAsia="bg-BG"/>
        </w:rPr>
        <w:t>1.5. В качеството ни</w:t>
      </w:r>
      <w:r w:rsidRPr="00EF790D">
        <w:rPr>
          <w:rFonts w:ascii="Times New Roman" w:hAnsi="Times New Roman"/>
          <w:sz w:val="24"/>
          <w:szCs w:val="24"/>
          <w:lang w:eastAsia="bg-BG"/>
        </w:rPr>
        <w:t xml:space="preserve"> на координатор на ба</w:t>
      </w:r>
      <w:r>
        <w:rPr>
          <w:rFonts w:ascii="Times New Roman" w:hAnsi="Times New Roman"/>
          <w:sz w:val="24"/>
          <w:szCs w:val="24"/>
          <w:lang w:eastAsia="bg-BG"/>
        </w:rPr>
        <w:t>лансиращата група ще осигуряваме</w:t>
      </w:r>
      <w:r w:rsidRPr="00EF790D">
        <w:rPr>
          <w:rFonts w:ascii="Times New Roman" w:hAnsi="Times New Roman"/>
          <w:sz w:val="24"/>
          <w:szCs w:val="24"/>
          <w:lang w:eastAsia="bg-BG"/>
        </w:rPr>
        <w:t xml:space="preserve"> прогнозиране на потреблението на обект</w:t>
      </w:r>
      <w:r>
        <w:rPr>
          <w:rFonts w:ascii="Times New Roman" w:hAnsi="Times New Roman"/>
          <w:sz w:val="24"/>
          <w:szCs w:val="24"/>
          <w:lang w:eastAsia="bg-BG"/>
        </w:rPr>
        <w:t>ите на Възложителя и ще извършваме</w:t>
      </w:r>
      <w:r w:rsidRPr="00EF790D">
        <w:rPr>
          <w:rFonts w:ascii="Times New Roman" w:hAnsi="Times New Roman"/>
          <w:sz w:val="24"/>
          <w:szCs w:val="24"/>
          <w:lang w:eastAsia="bg-BG"/>
        </w:rPr>
        <w:t xml:space="preserve"> планиране и договаряне на конкретни количества нетна електрическа енергия съгласно ПТЕЕ съобразно посоченото в техническата спецификация </w:t>
      </w:r>
      <w:r>
        <w:rPr>
          <w:rFonts w:ascii="Times New Roman" w:hAnsi="Times New Roman"/>
          <w:sz w:val="24"/>
          <w:szCs w:val="24"/>
          <w:lang w:eastAsia="bg-BG"/>
        </w:rPr>
        <w:t xml:space="preserve"> от </w:t>
      </w:r>
      <w:r w:rsidRPr="00EF790D">
        <w:rPr>
          <w:rFonts w:ascii="Times New Roman" w:hAnsi="Times New Roman"/>
          <w:sz w:val="24"/>
          <w:szCs w:val="24"/>
          <w:lang w:eastAsia="bg-BG"/>
        </w:rPr>
        <w:t>раздел I от документацията</w:t>
      </w:r>
      <w:r>
        <w:rPr>
          <w:rFonts w:ascii="Times New Roman" w:hAnsi="Times New Roman"/>
          <w:sz w:val="24"/>
          <w:szCs w:val="24"/>
          <w:lang w:eastAsia="bg-BG"/>
        </w:rPr>
        <w:t xml:space="preserve"> за обществена поръчка</w:t>
      </w:r>
      <w:r w:rsidRPr="00EF790D">
        <w:rPr>
          <w:rFonts w:ascii="Times New Roman" w:hAnsi="Times New Roman"/>
          <w:sz w:val="24"/>
          <w:szCs w:val="24"/>
          <w:lang w:eastAsia="bg-BG"/>
        </w:rPr>
        <w:t>.</w:t>
      </w:r>
    </w:p>
    <w:p w:rsidR="003A0C8E" w:rsidRPr="00EF790D" w:rsidRDefault="003A0C8E" w:rsidP="0046723A">
      <w:pPr>
        <w:widowControl w:val="0"/>
        <w:spacing w:after="0"/>
        <w:ind w:firstLine="720"/>
        <w:jc w:val="both"/>
        <w:rPr>
          <w:rFonts w:ascii="Times New Roman" w:hAnsi="Times New Roman"/>
          <w:bCs/>
          <w:sz w:val="24"/>
          <w:szCs w:val="24"/>
          <w:lang w:eastAsia="bg-BG"/>
        </w:rPr>
      </w:pPr>
      <w:r w:rsidRPr="00EF790D">
        <w:rPr>
          <w:rFonts w:ascii="Times New Roman" w:hAnsi="Times New Roman"/>
          <w:bCs/>
          <w:sz w:val="24"/>
          <w:szCs w:val="24"/>
          <w:lang w:eastAsia="bg-BG"/>
        </w:rPr>
        <w:t>2. Предлагам</w:t>
      </w:r>
      <w:r>
        <w:rPr>
          <w:rFonts w:ascii="Times New Roman" w:hAnsi="Times New Roman"/>
          <w:bCs/>
          <w:sz w:val="24"/>
          <w:szCs w:val="24"/>
          <w:lang w:val="en-US" w:eastAsia="bg-BG"/>
        </w:rPr>
        <w:t>e</w:t>
      </w:r>
      <w:r w:rsidRPr="00EF790D">
        <w:rPr>
          <w:rFonts w:ascii="Times New Roman" w:hAnsi="Times New Roman"/>
          <w:bCs/>
          <w:sz w:val="24"/>
          <w:szCs w:val="24"/>
          <w:lang w:eastAsia="bg-BG"/>
        </w:rPr>
        <w:t xml:space="preserve"> други допълнителни условия за изпълнение на предмета на </w:t>
      </w:r>
      <w:r>
        <w:rPr>
          <w:rFonts w:ascii="Times New Roman" w:hAnsi="Times New Roman"/>
          <w:bCs/>
          <w:sz w:val="24"/>
          <w:szCs w:val="24"/>
          <w:lang w:eastAsia="bg-BG"/>
        </w:rPr>
        <w:t xml:space="preserve">обществената поръчка </w:t>
      </w:r>
      <w:r w:rsidRPr="00EF790D">
        <w:rPr>
          <w:rFonts w:ascii="Times New Roman" w:hAnsi="Times New Roman"/>
          <w:bCs/>
          <w:sz w:val="24"/>
          <w:szCs w:val="24"/>
          <w:lang w:eastAsia="bg-BG"/>
        </w:rPr>
        <w:t>……………………………………………………(ако предлага такива).</w:t>
      </w:r>
    </w:p>
    <w:p w:rsidR="003A0C8E" w:rsidRPr="00521A6A" w:rsidRDefault="003A0C8E" w:rsidP="0046723A">
      <w:pPr>
        <w:widowControl w:val="0"/>
        <w:spacing w:after="0"/>
        <w:ind w:firstLine="720"/>
        <w:jc w:val="both"/>
        <w:rPr>
          <w:rFonts w:ascii="Times New Roman" w:hAnsi="Times New Roman"/>
          <w:bCs/>
          <w:sz w:val="24"/>
          <w:szCs w:val="24"/>
          <w:lang w:eastAsia="bg-BG"/>
        </w:rPr>
      </w:pPr>
      <w:r w:rsidRPr="00521A6A">
        <w:rPr>
          <w:rFonts w:ascii="Times New Roman" w:hAnsi="Times New Roman"/>
          <w:bCs/>
          <w:sz w:val="24"/>
          <w:szCs w:val="24"/>
          <w:lang w:eastAsia="bg-BG"/>
        </w:rPr>
        <w:t>3.</w:t>
      </w:r>
      <w:r w:rsidRPr="00521A6A">
        <w:rPr>
          <w:rFonts w:ascii="Times New Roman" w:hAnsi="Times New Roman"/>
          <w:sz w:val="24"/>
          <w:szCs w:val="24"/>
          <w:lang w:eastAsia="bg-BG"/>
        </w:rPr>
        <w:t xml:space="preserve"> Срокът за изпълнение е </w:t>
      </w:r>
      <w:r>
        <w:rPr>
          <w:rFonts w:ascii="Times New Roman" w:hAnsi="Times New Roman"/>
          <w:sz w:val="24"/>
          <w:szCs w:val="24"/>
          <w:lang w:eastAsia="bg-BG"/>
        </w:rPr>
        <w:t>24</w:t>
      </w:r>
      <w:r w:rsidRPr="00521A6A">
        <w:rPr>
          <w:rFonts w:ascii="Times New Roman" w:hAnsi="Times New Roman"/>
          <w:sz w:val="24"/>
          <w:szCs w:val="24"/>
          <w:lang w:eastAsia="bg-BG"/>
        </w:rPr>
        <w:t xml:space="preserve"> (два</w:t>
      </w:r>
      <w:r>
        <w:rPr>
          <w:rFonts w:ascii="Times New Roman" w:hAnsi="Times New Roman"/>
          <w:sz w:val="24"/>
          <w:szCs w:val="24"/>
          <w:lang w:eastAsia="bg-BG"/>
        </w:rPr>
        <w:t>десет и четири</w:t>
      </w:r>
      <w:r w:rsidRPr="00521A6A">
        <w:rPr>
          <w:rFonts w:ascii="Times New Roman" w:hAnsi="Times New Roman"/>
          <w:sz w:val="24"/>
          <w:szCs w:val="24"/>
          <w:lang w:eastAsia="bg-BG"/>
        </w:rPr>
        <w:t xml:space="preserve">) месеца, </w:t>
      </w:r>
      <w:r w:rsidRPr="00521A6A">
        <w:rPr>
          <w:rFonts w:ascii="Times New Roman" w:hAnsi="Times New Roman"/>
          <w:bCs/>
          <w:sz w:val="24"/>
          <w:szCs w:val="24"/>
          <w:lang w:eastAsia="bg-BG"/>
        </w:rPr>
        <w:t>считано от</w:t>
      </w:r>
      <w:r>
        <w:rPr>
          <w:rFonts w:ascii="Times New Roman" w:hAnsi="Times New Roman"/>
          <w:bCs/>
          <w:sz w:val="24"/>
          <w:szCs w:val="24"/>
          <w:lang w:eastAsia="bg-BG"/>
        </w:rPr>
        <w:t xml:space="preserve"> датата на</w:t>
      </w:r>
      <w:r w:rsidRPr="00521A6A">
        <w:rPr>
          <w:rFonts w:ascii="Times New Roman" w:hAnsi="Times New Roman"/>
          <w:bCs/>
          <w:sz w:val="24"/>
          <w:szCs w:val="24"/>
          <w:lang w:eastAsia="bg-BG"/>
        </w:rPr>
        <w:t xml:space="preserve"> </w:t>
      </w:r>
      <w:r>
        <w:rPr>
          <w:rFonts w:ascii="Times New Roman" w:hAnsi="Times New Roman"/>
          <w:bCs/>
          <w:sz w:val="24"/>
          <w:szCs w:val="24"/>
          <w:lang w:eastAsia="bg-BG"/>
        </w:rPr>
        <w:t>сключване</w:t>
      </w:r>
      <w:r w:rsidRPr="00521A6A">
        <w:rPr>
          <w:rFonts w:ascii="Times New Roman" w:hAnsi="Times New Roman"/>
          <w:bCs/>
          <w:sz w:val="24"/>
          <w:szCs w:val="24"/>
          <w:lang w:eastAsia="bg-BG"/>
        </w:rPr>
        <w:t xml:space="preserve"> на договора.</w:t>
      </w:r>
    </w:p>
    <w:p w:rsidR="003A0C8E" w:rsidRPr="00521A6A" w:rsidRDefault="003A0C8E" w:rsidP="0046723A">
      <w:pPr>
        <w:widowControl w:val="0"/>
        <w:spacing w:after="0"/>
        <w:ind w:firstLine="720"/>
        <w:jc w:val="both"/>
        <w:rPr>
          <w:rFonts w:ascii="Times New Roman" w:hAnsi="Times New Roman"/>
          <w:bCs/>
          <w:sz w:val="24"/>
          <w:szCs w:val="24"/>
          <w:lang w:eastAsia="bg-BG"/>
        </w:rPr>
      </w:pPr>
      <w:r w:rsidRPr="00521A6A">
        <w:rPr>
          <w:rFonts w:ascii="Times New Roman" w:hAnsi="Times New Roman"/>
          <w:bCs/>
          <w:sz w:val="24"/>
          <w:szCs w:val="24"/>
          <w:lang w:eastAsia="bg-BG"/>
        </w:rPr>
        <w:t xml:space="preserve">4. Мястото на изпълнение е границата на собственост на </w:t>
      </w:r>
      <w:r>
        <w:rPr>
          <w:rFonts w:ascii="Times New Roman" w:hAnsi="Times New Roman"/>
          <w:bCs/>
          <w:sz w:val="24"/>
          <w:szCs w:val="24"/>
          <w:lang w:eastAsia="bg-BG"/>
        </w:rPr>
        <w:t>обектите на Възложителя описани в Техническата спецификация.</w:t>
      </w:r>
    </w:p>
    <w:p w:rsidR="003A0C8E" w:rsidRPr="00EF790D" w:rsidRDefault="003A0C8E" w:rsidP="0046723A">
      <w:pPr>
        <w:widowControl w:val="0"/>
        <w:spacing w:after="0"/>
        <w:ind w:firstLine="720"/>
        <w:jc w:val="both"/>
        <w:rPr>
          <w:rFonts w:ascii="Times New Roman" w:hAnsi="Times New Roman"/>
          <w:sz w:val="24"/>
          <w:szCs w:val="24"/>
          <w:lang w:eastAsia="bg-BG"/>
        </w:rPr>
      </w:pPr>
      <w:r>
        <w:rPr>
          <w:rFonts w:ascii="Times New Roman" w:hAnsi="Times New Roman"/>
          <w:bCs/>
          <w:sz w:val="24"/>
          <w:szCs w:val="24"/>
          <w:lang w:eastAsia="bg-BG"/>
        </w:rPr>
        <w:t>5. В случай че бъдем избрани</w:t>
      </w:r>
      <w:r w:rsidRPr="00EF790D">
        <w:rPr>
          <w:rFonts w:ascii="Times New Roman" w:hAnsi="Times New Roman"/>
          <w:bCs/>
          <w:sz w:val="24"/>
          <w:szCs w:val="24"/>
          <w:lang w:eastAsia="bg-BG"/>
        </w:rPr>
        <w:t xml:space="preserve"> за изпълнител от обще</w:t>
      </w:r>
      <w:r>
        <w:rPr>
          <w:rFonts w:ascii="Times New Roman" w:hAnsi="Times New Roman"/>
          <w:bCs/>
          <w:sz w:val="24"/>
          <w:szCs w:val="24"/>
          <w:lang w:eastAsia="bg-BG"/>
        </w:rPr>
        <w:t>ствената поръчка, се задължаваме да представим</w:t>
      </w:r>
      <w:r w:rsidRPr="00EF790D">
        <w:rPr>
          <w:rFonts w:ascii="Times New Roman" w:hAnsi="Times New Roman"/>
          <w:bCs/>
          <w:sz w:val="24"/>
          <w:szCs w:val="24"/>
          <w:lang w:eastAsia="bg-BG"/>
        </w:rPr>
        <w:t xml:space="preserve"> при сключване на договора гаранция за изпълнението</w:t>
      </w:r>
      <w:r w:rsidRPr="00EF790D">
        <w:rPr>
          <w:rFonts w:ascii="Times New Roman" w:hAnsi="Times New Roman"/>
          <w:sz w:val="24"/>
          <w:szCs w:val="24"/>
          <w:lang w:val="en-AU" w:eastAsia="bg-BG"/>
        </w:rPr>
        <w:t xml:space="preserve"> му съгласно условията на документацията, както и документите съгласно изискванията на </w:t>
      </w:r>
      <w:r>
        <w:rPr>
          <w:rFonts w:ascii="Times New Roman" w:hAnsi="Times New Roman"/>
          <w:sz w:val="24"/>
          <w:szCs w:val="24"/>
          <w:lang w:eastAsia="bg-BG"/>
        </w:rPr>
        <w:t xml:space="preserve">  </w:t>
      </w:r>
      <w:r w:rsidRPr="00EF790D">
        <w:rPr>
          <w:rFonts w:ascii="Times New Roman" w:hAnsi="Times New Roman"/>
          <w:sz w:val="24"/>
          <w:szCs w:val="24"/>
          <w:lang w:val="en-AU" w:eastAsia="bg-BG"/>
        </w:rPr>
        <w:t xml:space="preserve">чл. </w:t>
      </w:r>
      <w:r w:rsidRPr="00EF790D">
        <w:rPr>
          <w:rFonts w:ascii="Times New Roman" w:hAnsi="Times New Roman"/>
          <w:sz w:val="24"/>
          <w:szCs w:val="24"/>
          <w:lang w:eastAsia="bg-BG"/>
        </w:rPr>
        <w:t xml:space="preserve">112, ал. 1 </w:t>
      </w:r>
      <w:r w:rsidRPr="00EF790D">
        <w:rPr>
          <w:rFonts w:ascii="Times New Roman" w:hAnsi="Times New Roman"/>
          <w:sz w:val="24"/>
          <w:szCs w:val="24"/>
          <w:lang w:val="en-AU" w:eastAsia="bg-BG"/>
        </w:rPr>
        <w:t>ЗОП.</w:t>
      </w:r>
    </w:p>
    <w:p w:rsidR="003A0C8E" w:rsidRDefault="003A0C8E" w:rsidP="0046723A">
      <w:pPr>
        <w:shd w:val="clear" w:color="auto" w:fill="FFFFFF"/>
        <w:spacing w:after="0"/>
        <w:ind w:firstLine="720"/>
        <w:jc w:val="both"/>
        <w:outlineLvl w:val="0"/>
        <w:rPr>
          <w:rFonts w:ascii="Times New Roman" w:hAnsi="Times New Roman"/>
          <w:sz w:val="24"/>
          <w:szCs w:val="24"/>
          <w:lang w:eastAsia="bg-BG"/>
        </w:rPr>
      </w:pPr>
      <w:r>
        <w:rPr>
          <w:rFonts w:ascii="Times New Roman" w:hAnsi="Times New Roman"/>
          <w:sz w:val="24"/>
          <w:szCs w:val="24"/>
          <w:lang w:eastAsia="bg-BG"/>
        </w:rPr>
        <w:t>6. Декларирам, че съм/</w:t>
      </w:r>
      <w:r w:rsidRPr="00E00A05">
        <w:rPr>
          <w:rFonts w:ascii="Times New Roman" w:hAnsi="Times New Roman"/>
          <w:sz w:val="24"/>
          <w:szCs w:val="24"/>
          <w:lang w:eastAsia="bg-BG"/>
        </w:rPr>
        <w:t>сме</w:t>
      </w:r>
      <w:r>
        <w:rPr>
          <w:rFonts w:ascii="Times New Roman" w:hAnsi="Times New Roman"/>
          <w:b/>
          <w:sz w:val="24"/>
          <w:szCs w:val="24"/>
          <w:lang w:eastAsia="bg-BG"/>
        </w:rPr>
        <w:t xml:space="preserve"> </w:t>
      </w:r>
      <w:r>
        <w:rPr>
          <w:rFonts w:ascii="Times New Roman" w:hAnsi="Times New Roman"/>
          <w:sz w:val="24"/>
          <w:szCs w:val="24"/>
          <w:lang w:eastAsia="bg-BG"/>
        </w:rPr>
        <w:t>з</w:t>
      </w:r>
      <w:r w:rsidRPr="00E00A05">
        <w:rPr>
          <w:rFonts w:ascii="Times New Roman" w:hAnsi="Times New Roman"/>
          <w:sz w:val="24"/>
          <w:szCs w:val="24"/>
          <w:lang w:eastAsia="bg-BG"/>
        </w:rPr>
        <w:t>апозна</w:t>
      </w:r>
      <w:r>
        <w:rPr>
          <w:rFonts w:ascii="Times New Roman" w:hAnsi="Times New Roman"/>
          <w:sz w:val="24"/>
          <w:szCs w:val="24"/>
          <w:lang w:eastAsia="bg-BG"/>
        </w:rPr>
        <w:t>т</w:t>
      </w:r>
      <w:r w:rsidRPr="00E00A05">
        <w:rPr>
          <w:rFonts w:ascii="Times New Roman" w:hAnsi="Times New Roman"/>
          <w:sz w:val="24"/>
          <w:szCs w:val="24"/>
          <w:lang w:eastAsia="bg-BG"/>
        </w:rPr>
        <w:t xml:space="preserve"> с проекта на договора за възлагане на обществената</w:t>
      </w:r>
      <w:r>
        <w:rPr>
          <w:rFonts w:ascii="Times New Roman" w:hAnsi="Times New Roman"/>
          <w:sz w:val="24"/>
          <w:szCs w:val="24"/>
          <w:lang w:eastAsia="bg-BG"/>
        </w:rPr>
        <w:t xml:space="preserve"> поръчка</w:t>
      </w:r>
      <w:r w:rsidRPr="00E00A05">
        <w:rPr>
          <w:rFonts w:ascii="Times New Roman" w:hAnsi="Times New Roman"/>
          <w:sz w:val="24"/>
          <w:szCs w:val="24"/>
          <w:lang w:eastAsia="bg-BG"/>
        </w:rPr>
        <w:t>, приемам</w:t>
      </w:r>
      <w:r>
        <w:rPr>
          <w:rFonts w:ascii="Times New Roman" w:hAnsi="Times New Roman"/>
          <w:sz w:val="24"/>
          <w:szCs w:val="24"/>
          <w:lang w:eastAsia="bg-BG"/>
        </w:rPr>
        <w:t>/е</w:t>
      </w:r>
      <w:r w:rsidRPr="00E00A05">
        <w:rPr>
          <w:rFonts w:ascii="Times New Roman" w:hAnsi="Times New Roman"/>
          <w:sz w:val="24"/>
          <w:szCs w:val="24"/>
          <w:lang w:eastAsia="bg-BG"/>
        </w:rPr>
        <w:t xml:space="preserve"> го без възражения и ако участникът, когото представлявам</w:t>
      </w:r>
      <w:r>
        <w:rPr>
          <w:rFonts w:ascii="Times New Roman" w:hAnsi="Times New Roman"/>
          <w:sz w:val="24"/>
          <w:szCs w:val="24"/>
          <w:lang w:eastAsia="bg-BG"/>
        </w:rPr>
        <w:t>/е</w:t>
      </w:r>
      <w:r w:rsidRPr="00E00A05">
        <w:rPr>
          <w:rFonts w:ascii="Times New Roman" w:hAnsi="Times New Roman"/>
          <w:sz w:val="24"/>
          <w:szCs w:val="24"/>
          <w:lang w:eastAsia="bg-BG"/>
        </w:rPr>
        <w:t xml:space="preserve">, бъде определен за изпълнител, ще сключа договора изцяло в съответствие с проекта, приложен към документацията за </w:t>
      </w:r>
      <w:r>
        <w:rPr>
          <w:rFonts w:ascii="Times New Roman" w:hAnsi="Times New Roman"/>
          <w:sz w:val="24"/>
          <w:szCs w:val="24"/>
          <w:lang w:eastAsia="bg-BG"/>
        </w:rPr>
        <w:t>обществена поръчка, в законоустановения срок.</w:t>
      </w:r>
    </w:p>
    <w:p w:rsidR="003A0C8E" w:rsidRPr="00405A5B" w:rsidRDefault="003A0C8E" w:rsidP="0046723A">
      <w:pPr>
        <w:shd w:val="clear" w:color="auto" w:fill="FFFFFF"/>
        <w:spacing w:after="0"/>
        <w:ind w:firstLine="708"/>
        <w:jc w:val="both"/>
        <w:outlineLvl w:val="0"/>
        <w:rPr>
          <w:rFonts w:ascii="Times New Roman" w:hAnsi="Times New Roman"/>
          <w:b/>
          <w:sz w:val="24"/>
          <w:szCs w:val="24"/>
          <w:lang w:eastAsia="bg-BG"/>
        </w:rPr>
      </w:pPr>
      <w:r>
        <w:rPr>
          <w:rFonts w:ascii="Times New Roman" w:hAnsi="Times New Roman"/>
          <w:sz w:val="24"/>
          <w:szCs w:val="24"/>
          <w:lang w:eastAsia="bg-BG"/>
        </w:rPr>
        <w:t xml:space="preserve">7. </w:t>
      </w:r>
      <w:r w:rsidRPr="00405A5B">
        <w:rPr>
          <w:rFonts w:ascii="Times New Roman" w:hAnsi="Times New Roman"/>
          <w:sz w:val="24"/>
          <w:szCs w:val="24"/>
          <w:lang w:eastAsia="bg-BG"/>
        </w:rPr>
        <w:t>Декларирам,</w:t>
      </w:r>
      <w:r w:rsidRPr="00E00A05">
        <w:rPr>
          <w:rFonts w:ascii="Times New Roman" w:hAnsi="Times New Roman"/>
          <w:sz w:val="24"/>
          <w:szCs w:val="24"/>
          <w:lang w:eastAsia="bg-BG"/>
        </w:rPr>
        <w:t xml:space="preserve"> че </w:t>
      </w:r>
      <w:r>
        <w:rPr>
          <w:rFonts w:ascii="Times New Roman" w:hAnsi="Times New Roman"/>
          <w:sz w:val="24"/>
          <w:szCs w:val="24"/>
          <w:lang w:eastAsia="bg-BG"/>
        </w:rPr>
        <w:t>съм/</w:t>
      </w:r>
      <w:r w:rsidRPr="00E00A05">
        <w:rPr>
          <w:rFonts w:ascii="Times New Roman" w:hAnsi="Times New Roman"/>
          <w:sz w:val="24"/>
          <w:szCs w:val="24"/>
          <w:lang w:eastAsia="bg-BG"/>
        </w:rPr>
        <w:t xml:space="preserve">сме съгласни валидността на </w:t>
      </w:r>
      <w:r w:rsidRPr="007C0BF4">
        <w:rPr>
          <w:rFonts w:ascii="Times New Roman" w:hAnsi="Times New Roman"/>
          <w:sz w:val="24"/>
          <w:szCs w:val="24"/>
          <w:lang w:eastAsia="bg-BG"/>
        </w:rPr>
        <w:t xml:space="preserve">нашата оферта да бъде </w:t>
      </w:r>
      <w:r>
        <w:rPr>
          <w:rFonts w:ascii="Times New Roman" w:hAnsi="Times New Roman"/>
          <w:sz w:val="24"/>
          <w:szCs w:val="24"/>
          <w:lang w:val="en-US" w:eastAsia="bg-BG"/>
        </w:rPr>
        <w:t xml:space="preserve">             </w:t>
      </w:r>
      <w:r>
        <w:rPr>
          <w:rFonts w:ascii="Times New Roman" w:hAnsi="Times New Roman"/>
          <w:sz w:val="24"/>
          <w:szCs w:val="24"/>
          <w:lang w:eastAsia="bg-BG"/>
        </w:rPr>
        <w:t>4</w:t>
      </w:r>
      <w:r w:rsidRPr="007C0BF4">
        <w:rPr>
          <w:rFonts w:ascii="Times New Roman" w:hAnsi="Times New Roman"/>
          <w:sz w:val="24"/>
          <w:szCs w:val="24"/>
          <w:lang w:eastAsia="bg-BG"/>
        </w:rPr>
        <w:t xml:space="preserve"> (</w:t>
      </w:r>
      <w:r>
        <w:rPr>
          <w:rFonts w:ascii="Times New Roman" w:hAnsi="Times New Roman"/>
          <w:sz w:val="24"/>
          <w:szCs w:val="24"/>
          <w:lang w:eastAsia="bg-BG"/>
        </w:rPr>
        <w:t>четири</w:t>
      </w:r>
      <w:r w:rsidRPr="007C0BF4">
        <w:rPr>
          <w:rFonts w:ascii="Times New Roman" w:hAnsi="Times New Roman"/>
          <w:sz w:val="24"/>
          <w:szCs w:val="24"/>
          <w:lang w:eastAsia="bg-BG"/>
        </w:rPr>
        <w:t>)</w:t>
      </w:r>
      <w:r>
        <w:rPr>
          <w:rFonts w:ascii="Times New Roman" w:hAnsi="Times New Roman"/>
          <w:sz w:val="24"/>
          <w:szCs w:val="24"/>
          <w:lang w:eastAsia="bg-BG"/>
        </w:rPr>
        <w:t xml:space="preserve"> месеца от крайния срок за получаване на офертите.</w:t>
      </w:r>
    </w:p>
    <w:p w:rsidR="003A0C8E" w:rsidRPr="00EF790D" w:rsidRDefault="003A0C8E" w:rsidP="0046723A">
      <w:pPr>
        <w:widowControl w:val="0"/>
        <w:spacing w:after="0"/>
        <w:jc w:val="both"/>
        <w:rPr>
          <w:rFonts w:ascii="Times New Roman" w:hAnsi="Times New Roman"/>
          <w:sz w:val="24"/>
          <w:szCs w:val="24"/>
          <w:lang w:eastAsia="bg-BG"/>
        </w:rPr>
      </w:pPr>
    </w:p>
    <w:p w:rsidR="003A0C8E" w:rsidRPr="00EF790D" w:rsidRDefault="003A0C8E" w:rsidP="0046723A">
      <w:pPr>
        <w:widowControl w:val="0"/>
        <w:spacing w:after="0"/>
        <w:ind w:firstLine="567"/>
        <w:jc w:val="both"/>
        <w:rPr>
          <w:rFonts w:ascii="Times New Roman" w:hAnsi="Times New Roman"/>
          <w:sz w:val="24"/>
          <w:szCs w:val="24"/>
          <w:lang w:val="en-AU" w:eastAsia="bg-BG"/>
        </w:rPr>
      </w:pPr>
      <w:r w:rsidRPr="00EF790D">
        <w:rPr>
          <w:rFonts w:ascii="Times New Roman" w:hAnsi="Times New Roman"/>
          <w:b/>
          <w:sz w:val="24"/>
          <w:szCs w:val="24"/>
          <w:lang w:val="en-AU" w:eastAsia="bg-BG"/>
        </w:rPr>
        <w:t>ПРИЛОЖЕНИЯ:</w:t>
      </w:r>
      <w:r w:rsidRPr="00EF790D">
        <w:rPr>
          <w:rFonts w:ascii="Times New Roman" w:hAnsi="Times New Roman"/>
          <w:sz w:val="24"/>
          <w:szCs w:val="24"/>
          <w:lang w:val="en-AU" w:eastAsia="bg-BG"/>
        </w:rPr>
        <w:t xml:space="preserve"> (описват се поотделно)</w:t>
      </w:r>
    </w:p>
    <w:p w:rsidR="003A0C8E" w:rsidRPr="00EF790D" w:rsidRDefault="003A0C8E" w:rsidP="0046723A">
      <w:pPr>
        <w:widowControl w:val="0"/>
        <w:spacing w:after="0"/>
        <w:ind w:firstLine="720"/>
        <w:jc w:val="both"/>
        <w:rPr>
          <w:rFonts w:ascii="Times New Roman" w:hAnsi="Times New Roman"/>
          <w:bCs/>
          <w:sz w:val="24"/>
          <w:szCs w:val="24"/>
          <w:lang w:eastAsia="bg-BG"/>
        </w:rPr>
      </w:pPr>
      <w:r>
        <w:rPr>
          <w:rFonts w:ascii="Times New Roman" w:hAnsi="Times New Roman"/>
          <w:bCs/>
          <w:sz w:val="24"/>
          <w:szCs w:val="24"/>
          <w:lang w:eastAsia="bg-BG"/>
        </w:rPr>
        <w:t xml:space="preserve">1. </w:t>
      </w:r>
      <w:r w:rsidRPr="00EF790D">
        <w:rPr>
          <w:rFonts w:ascii="Times New Roman" w:hAnsi="Times New Roman"/>
          <w:bCs/>
          <w:sz w:val="24"/>
          <w:szCs w:val="24"/>
          <w:lang w:eastAsia="bg-BG"/>
        </w:rPr>
        <w:t xml:space="preserve">Документ за упълномощаване, когато лицето, което </w:t>
      </w:r>
      <w:r>
        <w:rPr>
          <w:rFonts w:ascii="Times New Roman" w:hAnsi="Times New Roman"/>
          <w:bCs/>
          <w:sz w:val="24"/>
          <w:szCs w:val="24"/>
          <w:lang w:eastAsia="bg-BG"/>
        </w:rPr>
        <w:t>подписва</w:t>
      </w:r>
      <w:r w:rsidRPr="00EF790D">
        <w:rPr>
          <w:rFonts w:ascii="Times New Roman" w:hAnsi="Times New Roman"/>
          <w:bCs/>
          <w:sz w:val="24"/>
          <w:szCs w:val="24"/>
          <w:lang w:eastAsia="bg-BG"/>
        </w:rPr>
        <w:t xml:space="preserve"> офертата не е законният представител на участника (в случаите, в които е приложимо);</w:t>
      </w:r>
    </w:p>
    <w:p w:rsidR="003A0C8E" w:rsidRPr="00EF790D" w:rsidRDefault="003A0C8E" w:rsidP="0046723A">
      <w:pPr>
        <w:shd w:val="clear" w:color="auto" w:fill="FFFFFF"/>
        <w:tabs>
          <w:tab w:val="left" w:pos="2410"/>
        </w:tabs>
        <w:autoSpaceDE w:val="0"/>
        <w:spacing w:before="120" w:after="0"/>
        <w:ind w:firstLine="600"/>
        <w:jc w:val="both"/>
        <w:rPr>
          <w:rFonts w:ascii="Times New Roman" w:hAnsi="Times New Roman"/>
          <w:bCs/>
          <w:color w:val="000000"/>
          <w:sz w:val="24"/>
          <w:szCs w:val="24"/>
          <w:lang w:eastAsia="bg-BG"/>
        </w:rPr>
      </w:pPr>
    </w:p>
    <w:p w:rsidR="003A0C8E" w:rsidRPr="00C55B27" w:rsidRDefault="003A0C8E" w:rsidP="005A6A1A">
      <w:pPr>
        <w:shd w:val="clear" w:color="auto" w:fill="FFFFFF"/>
        <w:spacing w:after="0"/>
        <w:jc w:val="both"/>
        <w:rPr>
          <w:rFonts w:ascii="Times New Roman" w:hAnsi="Times New Roman"/>
          <w:sz w:val="24"/>
          <w:szCs w:val="24"/>
          <w:lang w:eastAsia="bg-BG"/>
        </w:rPr>
      </w:pPr>
    </w:p>
    <w:p w:rsidR="003A0C8E" w:rsidRPr="00C55B27" w:rsidRDefault="003A0C8E" w:rsidP="005A6A1A">
      <w:pPr>
        <w:shd w:val="clear" w:color="auto" w:fill="FFFFFF"/>
        <w:spacing w:after="0"/>
        <w:jc w:val="both"/>
        <w:rPr>
          <w:rFonts w:ascii="Times New Roman" w:hAnsi="Times New Roman"/>
          <w:b/>
          <w:sz w:val="24"/>
          <w:szCs w:val="24"/>
          <w:lang w:eastAsia="bg-BG"/>
        </w:rPr>
      </w:pPr>
      <w:r w:rsidRPr="00C55B27">
        <w:rPr>
          <w:rFonts w:ascii="Times New Roman" w:hAnsi="Times New Roman"/>
          <w:b/>
          <w:sz w:val="24"/>
          <w:szCs w:val="24"/>
          <w:lang w:eastAsia="bg-BG"/>
        </w:rPr>
        <w:t>Дата: ...........</w:t>
      </w:r>
      <w:r>
        <w:rPr>
          <w:rFonts w:ascii="Times New Roman" w:hAnsi="Times New Roman"/>
          <w:b/>
          <w:sz w:val="24"/>
          <w:szCs w:val="24"/>
          <w:lang w:eastAsia="bg-BG"/>
        </w:rPr>
        <w:t>...................</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sidRPr="00C55B27">
        <w:rPr>
          <w:rFonts w:ascii="Times New Roman" w:hAnsi="Times New Roman"/>
          <w:b/>
          <w:sz w:val="24"/>
          <w:szCs w:val="24"/>
          <w:lang w:eastAsia="bg-BG"/>
        </w:rPr>
        <w:t>ПОДПИС И ПЕЧАТ</w:t>
      </w:r>
      <w:r>
        <w:rPr>
          <w:rFonts w:eastAsia="PMingLiU"/>
          <w:color w:val="000000"/>
          <w:vertAlign w:val="superscript"/>
        </w:rPr>
        <w:t>3</w:t>
      </w:r>
      <w:r w:rsidRPr="00C55B27">
        <w:rPr>
          <w:rFonts w:ascii="Times New Roman" w:hAnsi="Times New Roman"/>
          <w:b/>
          <w:sz w:val="24"/>
          <w:szCs w:val="24"/>
          <w:lang w:eastAsia="bg-BG"/>
        </w:rPr>
        <w:t>: ................................</w:t>
      </w:r>
    </w:p>
    <w:p w:rsidR="003A0C8E" w:rsidRPr="00C55B27" w:rsidRDefault="003A0C8E" w:rsidP="005A6A1A">
      <w:pPr>
        <w:shd w:val="clear" w:color="auto" w:fill="FFFFFF"/>
        <w:spacing w:after="0"/>
        <w:ind w:right="70" w:firstLine="709"/>
        <w:jc w:val="both"/>
        <w:rPr>
          <w:rFonts w:ascii="Times New Roman" w:hAnsi="Times New Roman"/>
          <w:sz w:val="20"/>
          <w:szCs w:val="24"/>
          <w:lang w:eastAsia="bg-BG"/>
        </w:rPr>
      </w:pP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sz w:val="20"/>
          <w:szCs w:val="24"/>
          <w:lang w:eastAsia="bg-BG"/>
        </w:rPr>
        <w:t>[</w:t>
      </w:r>
      <w:r w:rsidRPr="00C55B27">
        <w:rPr>
          <w:rFonts w:ascii="Times New Roman" w:hAnsi="Times New Roman"/>
          <w:i/>
          <w:iCs/>
          <w:sz w:val="20"/>
          <w:szCs w:val="24"/>
          <w:lang w:eastAsia="bg-BG"/>
        </w:rPr>
        <w:t>име и фамилия</w:t>
      </w:r>
      <w:r w:rsidRPr="00C55B27">
        <w:rPr>
          <w:rFonts w:ascii="Times New Roman" w:hAnsi="Times New Roman"/>
          <w:sz w:val="20"/>
          <w:szCs w:val="24"/>
          <w:lang w:eastAsia="bg-BG"/>
        </w:rPr>
        <w:t>]</w:t>
      </w:r>
    </w:p>
    <w:p w:rsidR="003A0C8E" w:rsidRDefault="003A0C8E" w:rsidP="005A6A1A">
      <w:pPr>
        <w:tabs>
          <w:tab w:val="left" w:pos="0"/>
          <w:tab w:val="left" w:pos="4860"/>
        </w:tabs>
        <w:spacing w:after="120"/>
        <w:rPr>
          <w:rFonts w:ascii="Times New Roman" w:hAnsi="Times New Roman"/>
          <w:sz w:val="20"/>
          <w:szCs w:val="24"/>
          <w:lang w:eastAsia="bg-BG"/>
        </w:rPr>
      </w:pPr>
      <w:r w:rsidRPr="00C55B27">
        <w:rPr>
          <w:rFonts w:ascii="Times New Roman" w:hAnsi="Times New Roman"/>
          <w:sz w:val="20"/>
          <w:szCs w:val="24"/>
          <w:lang w:eastAsia="bg-BG"/>
        </w:rPr>
        <w:t xml:space="preserve">                                                                                               [</w:t>
      </w:r>
      <w:r w:rsidRPr="00C55B27">
        <w:rPr>
          <w:rFonts w:ascii="Times New Roman" w:hAnsi="Times New Roman"/>
          <w:i/>
          <w:iCs/>
          <w:sz w:val="20"/>
          <w:szCs w:val="24"/>
          <w:lang w:eastAsia="bg-BG"/>
        </w:rPr>
        <w:t>качество на представляващия участника</w:t>
      </w:r>
      <w:r w:rsidRPr="00C55B27">
        <w:rPr>
          <w:rFonts w:ascii="Times New Roman" w:hAnsi="Times New Roman"/>
          <w:sz w:val="20"/>
          <w:szCs w:val="24"/>
          <w:lang w:eastAsia="bg-BG"/>
        </w:rPr>
        <w:t>]</w:t>
      </w:r>
    </w:p>
    <w:p w:rsidR="003A0C8E" w:rsidRDefault="003A0C8E" w:rsidP="005A6A1A">
      <w:pPr>
        <w:pStyle w:val="ListParagraph"/>
        <w:tabs>
          <w:tab w:val="left" w:pos="0"/>
          <w:tab w:val="left" w:pos="4860"/>
        </w:tabs>
        <w:spacing w:after="120"/>
        <w:ind w:left="0"/>
        <w:rPr>
          <w:rFonts w:ascii="Times New Roman" w:hAnsi="Times New Roman"/>
          <w:b/>
          <w:szCs w:val="24"/>
        </w:rPr>
      </w:pPr>
    </w:p>
    <w:p w:rsidR="003A0C8E" w:rsidRDefault="003A0C8E" w:rsidP="005A6A1A">
      <w:pPr>
        <w:autoSpaceDN w:val="0"/>
        <w:ind w:right="169"/>
        <w:jc w:val="both"/>
        <w:rPr>
          <w:rFonts w:ascii="Times New Roman" w:hAnsi="Times New Roman"/>
          <w:b/>
          <w:szCs w:val="24"/>
        </w:rPr>
      </w:pPr>
    </w:p>
    <w:p w:rsidR="003A0C8E" w:rsidRDefault="003A0C8E" w:rsidP="005A6A1A">
      <w:pPr>
        <w:autoSpaceDN w:val="0"/>
        <w:ind w:right="169"/>
        <w:jc w:val="both"/>
        <w:rPr>
          <w:rFonts w:ascii="Times New Roman" w:hAnsi="Times New Roman"/>
          <w:b/>
          <w:szCs w:val="24"/>
        </w:rPr>
      </w:pPr>
    </w:p>
    <w:p w:rsidR="003A0C8E" w:rsidRPr="00D17302" w:rsidRDefault="003A0C8E" w:rsidP="005A6A1A">
      <w:pPr>
        <w:autoSpaceDN w:val="0"/>
        <w:ind w:right="169"/>
        <w:jc w:val="both"/>
        <w:rPr>
          <w:rFonts w:ascii="Times New Roman" w:hAnsi="Times New Roman"/>
          <w:b/>
          <w:sz w:val="20"/>
          <w:szCs w:val="20"/>
        </w:rPr>
      </w:pPr>
      <w:r>
        <w:rPr>
          <w:rFonts w:ascii="Times New Roman" w:hAnsi="Times New Roman"/>
          <w:b/>
          <w:szCs w:val="24"/>
        </w:rPr>
        <w:t>*</w:t>
      </w:r>
      <w:r w:rsidRPr="00D17302">
        <w:rPr>
          <w:b/>
        </w:rPr>
        <w:t xml:space="preserve"> </w:t>
      </w:r>
      <w:r w:rsidRPr="00D17302">
        <w:rPr>
          <w:rFonts w:ascii="Times New Roman" w:hAnsi="Times New Roman"/>
          <w:b/>
          <w:sz w:val="20"/>
          <w:szCs w:val="20"/>
        </w:rPr>
        <w:t xml:space="preserve">Образецът се попълва, подписва се и </w:t>
      </w:r>
      <w:r>
        <w:rPr>
          <w:rFonts w:ascii="Times New Roman" w:hAnsi="Times New Roman"/>
          <w:b/>
          <w:sz w:val="20"/>
          <w:szCs w:val="20"/>
        </w:rPr>
        <w:t>се подпечатва на всяка страница.</w:t>
      </w:r>
    </w:p>
    <w:p w:rsidR="003A0C8E" w:rsidRDefault="003A0C8E" w:rsidP="005A6A1A">
      <w:pPr>
        <w:pStyle w:val="ListParagraph"/>
        <w:tabs>
          <w:tab w:val="left" w:pos="0"/>
          <w:tab w:val="left" w:pos="4860"/>
        </w:tabs>
        <w:spacing w:after="120"/>
        <w:ind w:left="0"/>
        <w:rPr>
          <w:rFonts w:ascii="Times New Roman" w:hAnsi="Times New Roman"/>
          <w:b/>
          <w:szCs w:val="24"/>
        </w:rPr>
      </w:pPr>
    </w:p>
    <w:p w:rsidR="003A0C8E" w:rsidRPr="00D17302" w:rsidRDefault="003A0C8E" w:rsidP="00CF3311">
      <w:pPr>
        <w:autoSpaceDN w:val="0"/>
        <w:ind w:right="169"/>
        <w:jc w:val="both"/>
        <w:rPr>
          <w:rFonts w:ascii="Times New Roman" w:hAnsi="Times New Roman"/>
          <w:b/>
          <w:sz w:val="20"/>
          <w:szCs w:val="20"/>
        </w:rPr>
      </w:pPr>
      <w:r>
        <w:rPr>
          <w:rStyle w:val="FootnoteReference"/>
          <w:rFonts w:ascii="Times New Roman" w:hAnsi="Times New Roman"/>
          <w:b/>
        </w:rPr>
        <w:t>3</w:t>
      </w:r>
      <w:r w:rsidRPr="00190E63">
        <w:rPr>
          <w:rFonts w:ascii="Times New Roman" w:hAnsi="Times New Roman"/>
          <w:b/>
          <w:sz w:val="20"/>
          <w:szCs w:val="20"/>
        </w:rPr>
        <w:t xml:space="preserve"> </w:t>
      </w:r>
      <w:r w:rsidRPr="005A6A1A">
        <w:rPr>
          <w:rFonts w:ascii="Times New Roman" w:hAnsi="Times New Roman"/>
          <w:b/>
          <w:sz w:val="20"/>
          <w:szCs w:val="20"/>
        </w:rPr>
        <w:t>Документът се подписва от законния представител на участника, или от надлежно упълномощено лице.</w:t>
      </w:r>
    </w:p>
    <w:p w:rsidR="003A0C8E" w:rsidRPr="00987E62" w:rsidRDefault="003A0C8E" w:rsidP="0046723A">
      <w:pPr>
        <w:pageBreakBefore/>
        <w:shd w:val="clear" w:color="auto" w:fill="FFFFFF"/>
        <w:jc w:val="right"/>
        <w:outlineLvl w:val="0"/>
        <w:rPr>
          <w:rFonts w:ascii="Times New Roman" w:hAnsi="Times New Roman"/>
          <w:b/>
          <w:i/>
          <w:sz w:val="24"/>
          <w:szCs w:val="24"/>
          <w:u w:val="single"/>
          <w:lang w:eastAsia="bg-BG"/>
        </w:rPr>
      </w:pPr>
      <w:r>
        <w:rPr>
          <w:rFonts w:ascii="Times New Roman" w:hAnsi="Times New Roman"/>
          <w:b/>
          <w:i/>
          <w:sz w:val="24"/>
          <w:szCs w:val="24"/>
          <w:u w:val="single"/>
          <w:lang w:eastAsia="bg-BG"/>
        </w:rPr>
        <w:t>Образец № 4</w:t>
      </w:r>
    </w:p>
    <w:p w:rsidR="003A0C8E" w:rsidRPr="00976750" w:rsidRDefault="003A0C8E" w:rsidP="00976750">
      <w:pPr>
        <w:spacing w:after="0" w:line="360" w:lineRule="auto"/>
        <w:ind w:left="2832" w:firstLine="708"/>
        <w:jc w:val="both"/>
        <w:rPr>
          <w:rFonts w:ascii="Times New Roman" w:hAnsi="Times New Roman"/>
          <w:bCs/>
          <w:sz w:val="24"/>
          <w:szCs w:val="24"/>
          <w:lang w:val="ru-RU"/>
        </w:rPr>
      </w:pPr>
      <w:r w:rsidRPr="00976750">
        <w:rPr>
          <w:rFonts w:ascii="Times New Roman" w:hAnsi="Times New Roman"/>
          <w:bCs/>
          <w:sz w:val="24"/>
          <w:szCs w:val="24"/>
          <w:lang w:val="ru-RU"/>
        </w:rPr>
        <w:t>ДО</w:t>
      </w:r>
    </w:p>
    <w:p w:rsidR="003A0C8E" w:rsidRPr="00976750" w:rsidRDefault="003A0C8E" w:rsidP="00976750">
      <w:pPr>
        <w:spacing w:after="0" w:line="360" w:lineRule="auto"/>
        <w:jc w:val="both"/>
        <w:rPr>
          <w:rFonts w:ascii="Times New Roman" w:hAnsi="Times New Roman"/>
          <w:bCs/>
          <w:sz w:val="24"/>
          <w:szCs w:val="24"/>
          <w:lang w:val="ru-RU"/>
        </w:rPr>
      </w:pPr>
      <w:r w:rsidRPr="00976750">
        <w:rPr>
          <w:rFonts w:ascii="Times New Roman" w:hAnsi="Times New Roman"/>
          <w:bCs/>
          <w:sz w:val="24"/>
          <w:szCs w:val="24"/>
          <w:lang w:val="ru-RU"/>
        </w:rPr>
        <w:t xml:space="preserve">        </w:t>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t xml:space="preserve">         </w:t>
      </w:r>
      <w:r w:rsidRPr="00976750">
        <w:rPr>
          <w:rFonts w:ascii="Times New Roman" w:hAnsi="Times New Roman"/>
          <w:bCs/>
          <w:sz w:val="24"/>
          <w:szCs w:val="24"/>
          <w:lang w:val="ru-RU"/>
        </w:rPr>
        <w:tab/>
        <w:t xml:space="preserve">РЕКТОРА  </w:t>
      </w:r>
    </w:p>
    <w:p w:rsidR="003A0C8E" w:rsidRPr="00976750" w:rsidRDefault="003A0C8E" w:rsidP="00976750">
      <w:pPr>
        <w:spacing w:after="0" w:line="360" w:lineRule="auto"/>
        <w:ind w:left="2832" w:firstLine="708"/>
        <w:jc w:val="both"/>
        <w:rPr>
          <w:rFonts w:ascii="Times New Roman" w:hAnsi="Times New Roman"/>
          <w:bCs/>
          <w:sz w:val="24"/>
          <w:szCs w:val="24"/>
        </w:rPr>
      </w:pPr>
      <w:r w:rsidRPr="00976750">
        <w:rPr>
          <w:rFonts w:ascii="Times New Roman" w:hAnsi="Times New Roman"/>
          <w:bCs/>
          <w:sz w:val="24"/>
          <w:szCs w:val="24"/>
          <w:lang w:val="ru-RU"/>
        </w:rPr>
        <w:t>НА  МЕДИЦИНСКИ УНИВЕРСИТЕТ-СОФИЯ</w:t>
      </w:r>
    </w:p>
    <w:p w:rsidR="003A0C8E" w:rsidRPr="00976750" w:rsidRDefault="003A0C8E" w:rsidP="00976750">
      <w:pPr>
        <w:spacing w:after="0" w:line="360" w:lineRule="auto"/>
        <w:jc w:val="both"/>
        <w:rPr>
          <w:rFonts w:ascii="Times New Roman" w:hAnsi="Times New Roman"/>
          <w:bCs/>
          <w:sz w:val="24"/>
          <w:szCs w:val="24"/>
          <w:lang w:val="ru-RU"/>
        </w:rPr>
      </w:pPr>
      <w:r w:rsidRPr="00976750">
        <w:rPr>
          <w:rFonts w:ascii="Times New Roman" w:hAnsi="Times New Roman"/>
          <w:bCs/>
          <w:sz w:val="24"/>
          <w:szCs w:val="24"/>
          <w:lang w:val="ru-RU"/>
        </w:rPr>
        <w:t xml:space="preserve">        </w:t>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t xml:space="preserve">         </w:t>
      </w:r>
      <w:r w:rsidRPr="00976750">
        <w:rPr>
          <w:rFonts w:ascii="Times New Roman" w:hAnsi="Times New Roman"/>
          <w:bCs/>
          <w:sz w:val="24"/>
          <w:szCs w:val="24"/>
          <w:lang w:val="ru-RU"/>
        </w:rPr>
        <w:tab/>
        <w:t>БУЛ.”АКАД.ИВ.ЕВСТ.ГЕШОВ” № 15</w:t>
      </w:r>
    </w:p>
    <w:p w:rsidR="003A0C8E" w:rsidRDefault="003A0C8E" w:rsidP="0046723A">
      <w:pPr>
        <w:shd w:val="clear" w:color="auto" w:fill="FFFFFF"/>
        <w:jc w:val="center"/>
        <w:outlineLvl w:val="0"/>
        <w:rPr>
          <w:rFonts w:ascii="Times New Roman" w:hAnsi="Times New Roman"/>
          <w:b/>
          <w:sz w:val="24"/>
          <w:szCs w:val="24"/>
          <w:lang w:eastAsia="bg-BG"/>
        </w:rPr>
      </w:pPr>
    </w:p>
    <w:p w:rsidR="003A0C8E" w:rsidRPr="00C55B27" w:rsidRDefault="003A0C8E" w:rsidP="0046723A">
      <w:pPr>
        <w:shd w:val="clear" w:color="auto" w:fill="FFFFFF"/>
        <w:jc w:val="center"/>
        <w:outlineLvl w:val="0"/>
        <w:rPr>
          <w:rFonts w:ascii="Times New Roman" w:hAnsi="Times New Roman"/>
          <w:b/>
          <w:sz w:val="24"/>
          <w:szCs w:val="24"/>
          <w:lang w:eastAsia="bg-BG"/>
        </w:rPr>
      </w:pPr>
      <w:r w:rsidRPr="00C55B27">
        <w:rPr>
          <w:rFonts w:ascii="Times New Roman" w:hAnsi="Times New Roman"/>
          <w:b/>
          <w:sz w:val="24"/>
          <w:szCs w:val="24"/>
          <w:lang w:eastAsia="bg-BG"/>
        </w:rPr>
        <w:t>ЦЕНОВО ПРЕДЛОЖЕНИЕ</w:t>
      </w:r>
    </w:p>
    <w:p w:rsidR="003A0C8E" w:rsidRPr="00D17302" w:rsidRDefault="003A0C8E" w:rsidP="00D17302">
      <w:pPr>
        <w:ind w:firstLine="708"/>
        <w:jc w:val="both"/>
        <w:rPr>
          <w:rFonts w:ascii="Times New Roman" w:hAnsi="Times New Roman"/>
          <w:sz w:val="24"/>
          <w:szCs w:val="24"/>
        </w:rPr>
      </w:pPr>
      <w:r w:rsidRPr="00D17302">
        <w:rPr>
          <w:rFonts w:ascii="Times New Roman" w:hAnsi="Times New Roman"/>
          <w:bCs/>
          <w:color w:val="000000"/>
          <w:spacing w:val="-4"/>
          <w:sz w:val="24"/>
          <w:szCs w:val="24"/>
        </w:rPr>
        <w:t xml:space="preserve">Наименование на </w:t>
      </w:r>
      <w:r w:rsidRPr="00D17302">
        <w:rPr>
          <w:rFonts w:ascii="Times New Roman" w:hAnsi="Times New Roman"/>
          <w:bCs/>
          <w:color w:val="000000"/>
          <w:spacing w:val="-5"/>
          <w:sz w:val="24"/>
          <w:szCs w:val="24"/>
        </w:rPr>
        <w:t>поръчката:</w:t>
      </w:r>
      <w:r w:rsidRPr="00D17302">
        <w:rPr>
          <w:rFonts w:ascii="Times New Roman" w:hAnsi="Times New Roman"/>
          <w:sz w:val="24"/>
          <w:szCs w:val="24"/>
        </w:rPr>
        <w:t xml:space="preserve"> </w:t>
      </w:r>
      <w:r w:rsidRPr="00B050EA">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r w:rsidRPr="00D17302">
        <w:rPr>
          <w:rFonts w:ascii="Times New Roman" w:hAnsi="Times New Roman"/>
          <w:sz w:val="24"/>
          <w:szCs w:val="24"/>
        </w:rPr>
        <w:t xml:space="preserve"> </w:t>
      </w:r>
    </w:p>
    <w:p w:rsidR="003A0C8E" w:rsidRPr="00D17302" w:rsidRDefault="003A0C8E" w:rsidP="00B050EA">
      <w:pPr>
        <w:shd w:val="clear" w:color="auto" w:fill="FFFFFF"/>
        <w:spacing w:after="120"/>
        <w:jc w:val="both"/>
        <w:rPr>
          <w:rFonts w:ascii="Times New Roman" w:hAnsi="Times New Roman"/>
          <w:bCs/>
          <w:color w:val="000000"/>
          <w:spacing w:val="-4"/>
          <w:sz w:val="24"/>
          <w:szCs w:val="24"/>
        </w:rPr>
      </w:pPr>
      <w:r w:rsidRPr="00D17302">
        <w:rPr>
          <w:rFonts w:ascii="Times New Roman" w:hAnsi="Times New Roman"/>
          <w:sz w:val="24"/>
          <w:szCs w:val="24"/>
        </w:rPr>
        <w:t>Възложител: Медицински Университет /МУ/- София - Ректорат</w:t>
      </w:r>
    </w:p>
    <w:p w:rsidR="003A0C8E" w:rsidRPr="00D17302" w:rsidRDefault="003A0C8E" w:rsidP="00D17302">
      <w:pPr>
        <w:pStyle w:val="NoSpacing"/>
        <w:spacing w:after="240" w:line="264" w:lineRule="auto"/>
        <w:jc w:val="both"/>
        <w:rPr>
          <w:rFonts w:ascii="Times New Roman" w:hAnsi="Times New Roman"/>
          <w:bCs/>
          <w:color w:val="000000"/>
          <w:spacing w:val="-3"/>
          <w:sz w:val="24"/>
          <w:szCs w:val="24"/>
        </w:rPr>
      </w:pPr>
      <w:r w:rsidRPr="00D17302">
        <w:rPr>
          <w:rFonts w:ascii="Times New Roman" w:hAnsi="Times New Roman"/>
          <w:bCs/>
          <w:sz w:val="24"/>
          <w:szCs w:val="24"/>
        </w:rPr>
        <w:t>Настоящото ценово предложение е подадено от _________________________________</w:t>
      </w:r>
      <w:r w:rsidRPr="00EF56FF">
        <w:rPr>
          <w:bCs/>
          <w:sz w:val="24"/>
          <w:szCs w:val="24"/>
        </w:rPr>
        <w:t xml:space="preserve">                             </w:t>
      </w:r>
      <w:r w:rsidRPr="00D17302">
        <w:rPr>
          <w:rFonts w:ascii="Times New Roman" w:hAnsi="Times New Roman"/>
          <w:bCs/>
          <w:sz w:val="24"/>
          <w:szCs w:val="24"/>
        </w:rPr>
        <w:t>в качеството му на _____________________________________________________________ на ___________________________________________________________________________,                ЕИК/Булстат/ЕГН/ Идентификация за чуждестранно лице _________________________, със седалище и адрес на управление/постоянен адрес: _____________________________, представлявано от _________________________________________________</w:t>
      </w:r>
      <w:r w:rsidRPr="00D17302">
        <w:rPr>
          <w:rFonts w:ascii="Times New Roman" w:hAnsi="Times New Roman"/>
          <w:bCs/>
          <w:sz w:val="24"/>
          <w:szCs w:val="24"/>
          <w:lang w:val="bg-BG"/>
        </w:rPr>
        <w:t>1</w:t>
      </w:r>
      <w:r w:rsidRPr="00D17302">
        <w:rPr>
          <w:rFonts w:ascii="Times New Roman" w:hAnsi="Times New Roman"/>
          <w:bCs/>
          <w:sz w:val="24"/>
          <w:szCs w:val="24"/>
        </w:rPr>
        <w:t>, чрез пълномощника __________________________________________ , с приложено пълномощно</w:t>
      </w:r>
      <w:r w:rsidRPr="00D17302">
        <w:rPr>
          <w:rFonts w:ascii="Times New Roman" w:hAnsi="Times New Roman"/>
          <w:sz w:val="24"/>
          <w:szCs w:val="24"/>
          <w:lang w:val="ru-RU"/>
        </w:rPr>
        <w:t xml:space="preserve"> ______________________________</w:t>
      </w:r>
      <w:r w:rsidRPr="00D17302">
        <w:rPr>
          <w:rStyle w:val="FootnoteReference"/>
          <w:rFonts w:ascii="Times New Roman" w:hAnsi="Times New Roman"/>
          <w:sz w:val="24"/>
          <w:szCs w:val="24"/>
          <w:lang w:val="ru-RU"/>
        </w:rPr>
        <w:t>2</w:t>
      </w:r>
    </w:p>
    <w:p w:rsidR="003A0C8E" w:rsidRDefault="003A0C8E" w:rsidP="00976750">
      <w:pPr>
        <w:shd w:val="clear" w:color="auto" w:fill="FFFFFF"/>
        <w:spacing w:after="0"/>
        <w:jc w:val="both"/>
        <w:rPr>
          <w:rFonts w:ascii="Times New Roman" w:hAnsi="Times New Roman"/>
          <w:sz w:val="24"/>
          <w:szCs w:val="24"/>
          <w:lang w:eastAsia="bg-BG"/>
        </w:rPr>
      </w:pPr>
    </w:p>
    <w:p w:rsidR="003A0C8E" w:rsidRDefault="003A0C8E" w:rsidP="00557936">
      <w:pPr>
        <w:numPr>
          <w:ilvl w:val="0"/>
          <w:numId w:val="31"/>
        </w:numPr>
        <w:tabs>
          <w:tab w:val="left" w:pos="1134"/>
        </w:tabs>
        <w:spacing w:after="0" w:line="240" w:lineRule="auto"/>
        <w:ind w:left="0" w:firstLine="720"/>
        <w:jc w:val="both"/>
        <w:rPr>
          <w:rFonts w:ascii="Times New Roman" w:hAnsi="Times New Roman"/>
          <w:sz w:val="24"/>
          <w:szCs w:val="24"/>
        </w:rPr>
      </w:pPr>
      <w:r w:rsidRPr="00D17302">
        <w:rPr>
          <w:rFonts w:ascii="Times New Roman" w:hAnsi="Times New Roman"/>
          <w:sz w:val="24"/>
          <w:szCs w:val="24"/>
          <w:lang w:val="en-AU"/>
        </w:rPr>
        <w:t xml:space="preserve">След като се запознахме с документацията за обществена поръчка с предмет </w:t>
      </w:r>
      <w:r w:rsidRPr="00A95A2F">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r w:rsidRPr="00D17302">
        <w:rPr>
          <w:rFonts w:ascii="Times New Roman" w:hAnsi="Times New Roman"/>
          <w:sz w:val="24"/>
          <w:szCs w:val="24"/>
        </w:rPr>
        <w:t xml:space="preserve"> предлагам да изпълним поръчката, съгласно документацията за </w:t>
      </w:r>
      <w:r>
        <w:rPr>
          <w:rFonts w:ascii="Times New Roman" w:hAnsi="Times New Roman"/>
          <w:sz w:val="24"/>
          <w:szCs w:val="24"/>
        </w:rPr>
        <w:t>обществена поръчка</w:t>
      </w:r>
      <w:r w:rsidRPr="00D17302">
        <w:rPr>
          <w:rFonts w:ascii="Times New Roman" w:hAnsi="Times New Roman"/>
          <w:sz w:val="24"/>
          <w:szCs w:val="24"/>
        </w:rPr>
        <w:t xml:space="preserve"> при следните финансови условия:</w:t>
      </w:r>
    </w:p>
    <w:p w:rsidR="003A0C8E" w:rsidRPr="00D17302" w:rsidRDefault="003A0C8E" w:rsidP="00903125">
      <w:pPr>
        <w:tabs>
          <w:tab w:val="left" w:pos="1134"/>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Pr="00D17302">
        <w:rPr>
          <w:rFonts w:ascii="Times New Roman" w:hAnsi="Times New Roman"/>
          <w:bCs/>
          <w:sz w:val="24"/>
          <w:szCs w:val="24"/>
        </w:rPr>
        <w:t>Цена на 1 (един) кWh нетна активна електрическа енергия за ниско и средно напрежение .........................</w:t>
      </w:r>
      <w:r>
        <w:rPr>
          <w:rFonts w:ascii="Times New Roman" w:hAnsi="Times New Roman"/>
          <w:bCs/>
          <w:sz w:val="24"/>
          <w:szCs w:val="24"/>
        </w:rPr>
        <w:t>/словом…………./</w:t>
      </w:r>
      <w:r w:rsidRPr="00D17302">
        <w:rPr>
          <w:rFonts w:ascii="Times New Roman" w:hAnsi="Times New Roman"/>
          <w:bCs/>
          <w:sz w:val="24"/>
          <w:szCs w:val="24"/>
        </w:rPr>
        <w:t xml:space="preserve"> лева без ДДС (</w:t>
      </w:r>
      <w:r w:rsidRPr="00D17302">
        <w:rPr>
          <w:rFonts w:ascii="Times New Roman" w:hAnsi="Times New Roman"/>
          <w:bCs/>
          <w:i/>
          <w:sz w:val="24"/>
          <w:szCs w:val="24"/>
        </w:rPr>
        <w:t>цената се посочва с точност до пети знак след десетичната запетая</w:t>
      </w:r>
      <w:r w:rsidRPr="00D17302">
        <w:rPr>
          <w:rFonts w:ascii="Times New Roman" w:hAnsi="Times New Roman"/>
          <w:bCs/>
          <w:sz w:val="24"/>
          <w:szCs w:val="24"/>
        </w:rPr>
        <w:t>).</w:t>
      </w:r>
    </w:p>
    <w:p w:rsidR="003A0C8E" w:rsidRPr="00976750" w:rsidRDefault="003A0C8E" w:rsidP="00557936">
      <w:pPr>
        <w:numPr>
          <w:ilvl w:val="0"/>
          <w:numId w:val="31"/>
        </w:numPr>
        <w:tabs>
          <w:tab w:val="left" w:pos="1134"/>
        </w:tabs>
        <w:spacing w:after="0" w:line="240" w:lineRule="auto"/>
        <w:ind w:left="0" w:firstLine="720"/>
        <w:rPr>
          <w:rFonts w:ascii="Times New Roman" w:hAnsi="Times New Roman"/>
          <w:sz w:val="24"/>
          <w:szCs w:val="24"/>
        </w:rPr>
      </w:pPr>
      <w:r w:rsidRPr="00976750">
        <w:rPr>
          <w:rFonts w:ascii="Times New Roman" w:hAnsi="Times New Roman"/>
          <w:sz w:val="24"/>
          <w:szCs w:val="24"/>
        </w:rPr>
        <w:t>Възложителят няма да заплаща такса за участие в балансиращата група.</w:t>
      </w:r>
    </w:p>
    <w:p w:rsidR="003A0C8E" w:rsidRPr="00976750" w:rsidRDefault="003A0C8E" w:rsidP="00557936">
      <w:pPr>
        <w:numPr>
          <w:ilvl w:val="0"/>
          <w:numId w:val="31"/>
        </w:numPr>
        <w:tabs>
          <w:tab w:val="left" w:pos="1134"/>
        </w:tabs>
        <w:spacing w:after="0" w:line="240" w:lineRule="auto"/>
        <w:ind w:left="0" w:firstLine="720"/>
        <w:jc w:val="both"/>
        <w:rPr>
          <w:rFonts w:ascii="Times New Roman" w:hAnsi="Times New Roman"/>
          <w:sz w:val="24"/>
          <w:szCs w:val="24"/>
        </w:rPr>
      </w:pPr>
      <w:r w:rsidRPr="00976750">
        <w:rPr>
          <w:rFonts w:ascii="Times New Roman" w:hAnsi="Times New Roman"/>
          <w:bCs/>
          <w:sz w:val="24"/>
          <w:szCs w:val="24"/>
        </w:rPr>
        <w:t>В случай на небаланси на електрическата енергия, същите ще бъдат за наша сметка.</w:t>
      </w:r>
    </w:p>
    <w:p w:rsidR="003A0C8E" w:rsidRPr="00976750" w:rsidRDefault="003A0C8E" w:rsidP="00557936">
      <w:pPr>
        <w:numPr>
          <w:ilvl w:val="0"/>
          <w:numId w:val="31"/>
        </w:numPr>
        <w:tabs>
          <w:tab w:val="left" w:pos="1134"/>
        </w:tabs>
        <w:spacing w:after="0" w:line="240" w:lineRule="auto"/>
        <w:ind w:left="0" w:firstLine="720"/>
        <w:rPr>
          <w:rFonts w:ascii="Times New Roman" w:hAnsi="Times New Roman"/>
          <w:b/>
          <w:bCs/>
          <w:sz w:val="24"/>
          <w:szCs w:val="24"/>
        </w:rPr>
      </w:pPr>
      <w:r w:rsidRPr="00976750">
        <w:rPr>
          <w:rFonts w:ascii="Times New Roman" w:hAnsi="Times New Roman"/>
          <w:sz w:val="24"/>
          <w:szCs w:val="24"/>
        </w:rPr>
        <w:t xml:space="preserve">На </w:t>
      </w:r>
      <w:r w:rsidRPr="00976750">
        <w:rPr>
          <w:rFonts w:ascii="Times New Roman" w:hAnsi="Times New Roman"/>
          <w:bCs/>
          <w:sz w:val="24"/>
          <w:szCs w:val="24"/>
        </w:rPr>
        <w:t xml:space="preserve">Възложителя няма да </w:t>
      </w:r>
      <w:r w:rsidRPr="00976750">
        <w:rPr>
          <w:rFonts w:ascii="Times New Roman" w:hAnsi="Times New Roman"/>
          <w:sz w:val="24"/>
          <w:szCs w:val="24"/>
        </w:rPr>
        <w:t>се начисляват допълнително суми за излишък и недостиг.</w:t>
      </w:r>
    </w:p>
    <w:p w:rsidR="003A0C8E" w:rsidRPr="00976750" w:rsidRDefault="003A0C8E" w:rsidP="00557936">
      <w:pPr>
        <w:numPr>
          <w:ilvl w:val="0"/>
          <w:numId w:val="31"/>
        </w:numPr>
        <w:tabs>
          <w:tab w:val="left" w:pos="1134"/>
        </w:tabs>
        <w:spacing w:after="0" w:line="240" w:lineRule="auto"/>
        <w:ind w:left="0" w:firstLine="720"/>
        <w:jc w:val="both"/>
        <w:rPr>
          <w:rFonts w:ascii="Times New Roman" w:hAnsi="Times New Roman"/>
          <w:b/>
          <w:bCs/>
          <w:sz w:val="24"/>
          <w:szCs w:val="24"/>
        </w:rPr>
      </w:pPr>
      <w:r w:rsidRPr="00976750">
        <w:rPr>
          <w:rFonts w:ascii="Times New Roman" w:hAnsi="Times New Roman"/>
          <w:sz w:val="24"/>
          <w:szCs w:val="24"/>
        </w:rPr>
        <w:t xml:space="preserve">Заявяваме, че предложената цена на </w:t>
      </w:r>
      <w:r w:rsidRPr="00D17302">
        <w:rPr>
          <w:rFonts w:ascii="Times New Roman" w:hAnsi="Times New Roman"/>
          <w:bCs/>
          <w:sz w:val="24"/>
          <w:szCs w:val="24"/>
        </w:rPr>
        <w:t xml:space="preserve">1 кWh </w:t>
      </w:r>
      <w:r w:rsidRPr="00976750">
        <w:rPr>
          <w:rFonts w:ascii="Times New Roman" w:hAnsi="Times New Roman"/>
          <w:sz w:val="24"/>
          <w:szCs w:val="24"/>
        </w:rPr>
        <w:t>нетна активна електрическа енергия не подлежи на промяна за целия срок на договора.</w:t>
      </w:r>
    </w:p>
    <w:p w:rsidR="003A0C8E" w:rsidRDefault="003A0C8E" w:rsidP="00557936">
      <w:pPr>
        <w:numPr>
          <w:ilvl w:val="0"/>
          <w:numId w:val="31"/>
        </w:numPr>
        <w:tabs>
          <w:tab w:val="left" w:pos="1134"/>
        </w:tabs>
        <w:spacing w:after="0" w:line="240" w:lineRule="auto"/>
        <w:ind w:left="0" w:firstLine="720"/>
        <w:jc w:val="both"/>
        <w:rPr>
          <w:rFonts w:ascii="Times New Roman" w:eastAsia="SimSun" w:hAnsi="Times New Roman"/>
          <w:sz w:val="24"/>
          <w:szCs w:val="24"/>
          <w:lang w:eastAsia="zh-CN"/>
        </w:rPr>
      </w:pPr>
      <w:r w:rsidRPr="00976750">
        <w:rPr>
          <w:rFonts w:ascii="Times New Roman" w:hAnsi="Times New Roman"/>
          <w:sz w:val="24"/>
          <w:szCs w:val="24"/>
          <w:lang w:eastAsia="bg-BG"/>
        </w:rPr>
        <w:t xml:space="preserve">В </w:t>
      </w:r>
      <w:r w:rsidRPr="00976750">
        <w:rPr>
          <w:rFonts w:ascii="Times New Roman" w:hAnsi="Times New Roman"/>
          <w:sz w:val="24"/>
          <w:szCs w:val="24"/>
        </w:rPr>
        <w:t xml:space="preserve">посочената </w:t>
      </w:r>
      <w:r w:rsidRPr="00976750">
        <w:rPr>
          <w:rFonts w:ascii="Times New Roman" w:hAnsi="Times New Roman"/>
          <w:sz w:val="24"/>
          <w:szCs w:val="24"/>
          <w:lang w:eastAsia="bg-BG"/>
        </w:rPr>
        <w:t>цена</w:t>
      </w:r>
      <w:r w:rsidRPr="00976750">
        <w:rPr>
          <w:rFonts w:ascii="Times New Roman" w:hAnsi="Times New Roman"/>
          <w:b/>
          <w:sz w:val="24"/>
          <w:szCs w:val="24"/>
          <w:lang w:eastAsia="bg-BG"/>
        </w:rPr>
        <w:t xml:space="preserve"> </w:t>
      </w:r>
      <w:r w:rsidRPr="00976750">
        <w:rPr>
          <w:rFonts w:ascii="Times New Roman" w:hAnsi="Times New Roman"/>
          <w:b/>
          <w:i/>
          <w:sz w:val="24"/>
          <w:szCs w:val="24"/>
          <w:lang w:eastAsia="bg-BG"/>
        </w:rPr>
        <w:t>не се</w:t>
      </w:r>
      <w:r w:rsidRPr="00976750">
        <w:rPr>
          <w:rFonts w:ascii="Times New Roman" w:hAnsi="Times New Roman"/>
          <w:b/>
          <w:sz w:val="24"/>
          <w:szCs w:val="24"/>
          <w:lang w:eastAsia="bg-BG"/>
        </w:rPr>
        <w:t xml:space="preserve"> </w:t>
      </w:r>
      <w:r w:rsidRPr="00976750">
        <w:rPr>
          <w:rFonts w:ascii="Times New Roman" w:hAnsi="Times New Roman"/>
          <w:sz w:val="24"/>
          <w:szCs w:val="24"/>
          <w:lang w:eastAsia="bg-BG"/>
        </w:rPr>
        <w:t xml:space="preserve">включват цените за мрежови услуги (достъп до мрежата и пренос на електрическа енергия), цена за „задължения към обществото” и акциз. При фактуриране тези цени </w:t>
      </w:r>
      <w:r>
        <w:rPr>
          <w:rFonts w:ascii="Times New Roman" w:hAnsi="Times New Roman"/>
          <w:sz w:val="24"/>
          <w:szCs w:val="24"/>
          <w:lang w:eastAsia="bg-BG"/>
        </w:rPr>
        <w:t xml:space="preserve">ще </w:t>
      </w:r>
      <w:r w:rsidRPr="00976750">
        <w:rPr>
          <w:rFonts w:ascii="Times New Roman" w:hAnsi="Times New Roman"/>
          <w:sz w:val="24"/>
          <w:szCs w:val="24"/>
          <w:lang w:eastAsia="bg-BG"/>
        </w:rPr>
        <w:t>се изписват на отделни редов</w:t>
      </w:r>
      <w:r>
        <w:rPr>
          <w:rFonts w:ascii="Times New Roman" w:hAnsi="Times New Roman"/>
          <w:sz w:val="24"/>
          <w:szCs w:val="24"/>
          <w:lang w:eastAsia="bg-BG"/>
        </w:rPr>
        <w:t>е във фактурата</w:t>
      </w:r>
      <w:r w:rsidRPr="00976750">
        <w:rPr>
          <w:rFonts w:ascii="Times New Roman" w:hAnsi="Times New Roman"/>
          <w:sz w:val="24"/>
          <w:szCs w:val="24"/>
          <w:lang w:eastAsia="bg-BG"/>
        </w:rPr>
        <w:t>.</w:t>
      </w:r>
      <w:r w:rsidRPr="00C03105">
        <w:rPr>
          <w:rFonts w:ascii="Times New Roman" w:hAnsi="Times New Roman"/>
          <w:bCs/>
          <w:sz w:val="24"/>
          <w:szCs w:val="24"/>
        </w:rPr>
        <w:t xml:space="preserve"> </w:t>
      </w:r>
    </w:p>
    <w:p w:rsidR="003A0C8E" w:rsidRPr="00976750" w:rsidRDefault="003A0C8E" w:rsidP="00976750">
      <w:pPr>
        <w:autoSpaceDE w:val="0"/>
        <w:autoSpaceDN w:val="0"/>
        <w:adjustRightInd w:val="0"/>
        <w:spacing w:after="0" w:line="240" w:lineRule="auto"/>
        <w:ind w:firstLine="720"/>
        <w:jc w:val="both"/>
        <w:rPr>
          <w:rFonts w:ascii="Times New Roman" w:eastAsia="SimSun" w:hAnsi="Times New Roman"/>
          <w:sz w:val="24"/>
          <w:szCs w:val="24"/>
          <w:lang w:val="en-US" w:eastAsia="zh-CN"/>
        </w:rPr>
      </w:pPr>
      <w:r w:rsidRPr="00976750">
        <w:rPr>
          <w:rFonts w:ascii="Times New Roman" w:hAnsi="Times New Roman"/>
          <w:sz w:val="24"/>
          <w:szCs w:val="24"/>
        </w:rPr>
        <w:t>Гарантираме, че предложената цена е формирана правилно и точно, в пълно съответствие с условията и изискванията на Възложителя и включва всички разходи за качествено и срочно изпълнение на поръчката, в това число цена за доставка на нетна активна електрическа енергия, разходи за балансиране, за прогнозиране на потреблението, за изготвяне и администриране на прогнозните графици, както и всички други присъщи разходи за осъществяване на дейността</w:t>
      </w:r>
      <w:r w:rsidRPr="00976750">
        <w:rPr>
          <w:rFonts w:ascii="Times New Roman" w:hAnsi="Times New Roman"/>
          <w:sz w:val="24"/>
          <w:szCs w:val="24"/>
          <w:lang w:val="en-US"/>
        </w:rPr>
        <w:t>.</w:t>
      </w:r>
    </w:p>
    <w:p w:rsidR="003A0C8E" w:rsidRPr="00976750" w:rsidRDefault="003A0C8E" w:rsidP="00976750">
      <w:pPr>
        <w:autoSpaceDE w:val="0"/>
        <w:autoSpaceDN w:val="0"/>
        <w:adjustRightInd w:val="0"/>
        <w:spacing w:before="60"/>
        <w:ind w:firstLine="720"/>
        <w:jc w:val="both"/>
        <w:rPr>
          <w:rFonts w:ascii="Times New Roman" w:eastAsia="SimSun" w:hAnsi="Times New Roman"/>
          <w:sz w:val="24"/>
          <w:szCs w:val="24"/>
          <w:lang w:eastAsia="zh-CN"/>
        </w:rPr>
      </w:pPr>
      <w:r w:rsidRPr="00976750">
        <w:rPr>
          <w:rFonts w:ascii="Times New Roman" w:hAnsi="Times New Roman"/>
          <w:sz w:val="24"/>
          <w:szCs w:val="24"/>
        </w:rPr>
        <w:t xml:space="preserve">Съгласни сме валидността на нашето предложение да бъде </w:t>
      </w:r>
      <w:r w:rsidRPr="00976750">
        <w:rPr>
          <w:rFonts w:ascii="Times New Roman" w:hAnsi="Times New Roman"/>
          <w:sz w:val="24"/>
          <w:szCs w:val="24"/>
          <w:lang w:val="en-US"/>
        </w:rPr>
        <w:t xml:space="preserve">4 </w:t>
      </w:r>
      <w:r w:rsidRPr="00976750">
        <w:rPr>
          <w:rFonts w:ascii="Times New Roman" w:hAnsi="Times New Roman"/>
          <w:sz w:val="24"/>
          <w:szCs w:val="24"/>
        </w:rPr>
        <w:t>(четири) месеца считано от крайния срок за по</w:t>
      </w:r>
      <w:r>
        <w:rPr>
          <w:rFonts w:ascii="Times New Roman" w:hAnsi="Times New Roman"/>
          <w:sz w:val="24"/>
          <w:szCs w:val="24"/>
        </w:rPr>
        <w:t>лучаване</w:t>
      </w:r>
      <w:r w:rsidRPr="00976750">
        <w:rPr>
          <w:rFonts w:ascii="Times New Roman" w:hAnsi="Times New Roman"/>
          <w:sz w:val="24"/>
          <w:szCs w:val="24"/>
        </w:rPr>
        <w:t xml:space="preserve"> на офертите и ще остане обвързващо за нас, като може да бъде прието по всяко време преди изтичане на този срок.</w:t>
      </w:r>
    </w:p>
    <w:p w:rsidR="003A0C8E" w:rsidRDefault="003A0C8E" w:rsidP="00B820AE">
      <w:pPr>
        <w:shd w:val="clear" w:color="auto" w:fill="FFFFFF"/>
        <w:tabs>
          <w:tab w:val="left" w:pos="0"/>
          <w:tab w:val="left" w:pos="993"/>
        </w:tabs>
        <w:spacing w:after="0" w:line="240" w:lineRule="auto"/>
        <w:jc w:val="both"/>
        <w:rPr>
          <w:rFonts w:ascii="Times New Roman" w:hAnsi="Times New Roman"/>
          <w:sz w:val="24"/>
          <w:szCs w:val="24"/>
        </w:rPr>
      </w:pPr>
    </w:p>
    <w:p w:rsidR="003A0C8E" w:rsidRDefault="003A0C8E" w:rsidP="00B820AE">
      <w:pPr>
        <w:shd w:val="clear" w:color="auto" w:fill="FFFFFF"/>
        <w:tabs>
          <w:tab w:val="left" w:pos="0"/>
          <w:tab w:val="left" w:pos="993"/>
        </w:tabs>
        <w:spacing w:after="0" w:line="240" w:lineRule="auto"/>
        <w:jc w:val="both"/>
        <w:rPr>
          <w:rFonts w:ascii="Times New Roman" w:hAnsi="Times New Roman"/>
          <w:sz w:val="24"/>
          <w:szCs w:val="24"/>
        </w:rPr>
      </w:pPr>
    </w:p>
    <w:p w:rsidR="003A0C8E" w:rsidRDefault="003A0C8E" w:rsidP="0046723A">
      <w:pPr>
        <w:spacing w:after="0"/>
        <w:ind w:left="284"/>
        <w:jc w:val="both"/>
        <w:rPr>
          <w:rFonts w:ascii="Times New Roman" w:hAnsi="Times New Roman"/>
          <w:b/>
          <w:sz w:val="24"/>
          <w:szCs w:val="24"/>
          <w:lang w:eastAsia="bg-BG"/>
        </w:rPr>
      </w:pPr>
    </w:p>
    <w:p w:rsidR="003A0C8E" w:rsidRDefault="003A0C8E" w:rsidP="0046723A">
      <w:pPr>
        <w:spacing w:after="0"/>
        <w:ind w:left="284"/>
        <w:jc w:val="both"/>
        <w:rPr>
          <w:rFonts w:ascii="Times New Roman" w:hAnsi="Times New Roman"/>
          <w:i/>
          <w:sz w:val="24"/>
          <w:szCs w:val="24"/>
          <w:lang w:eastAsia="bg-BG"/>
        </w:rPr>
      </w:pPr>
    </w:p>
    <w:p w:rsidR="003A0C8E" w:rsidRPr="00C55B27" w:rsidRDefault="003A0C8E" w:rsidP="0046723A">
      <w:pPr>
        <w:shd w:val="clear" w:color="auto" w:fill="FFFFFF"/>
        <w:spacing w:after="0"/>
        <w:jc w:val="both"/>
        <w:rPr>
          <w:rFonts w:ascii="Times New Roman" w:hAnsi="Times New Roman"/>
          <w:sz w:val="24"/>
          <w:szCs w:val="24"/>
          <w:lang w:eastAsia="bg-BG"/>
        </w:rPr>
      </w:pPr>
    </w:p>
    <w:p w:rsidR="003A0C8E" w:rsidRPr="00C55B27" w:rsidRDefault="003A0C8E" w:rsidP="0046723A">
      <w:pPr>
        <w:shd w:val="clear" w:color="auto" w:fill="FFFFFF"/>
        <w:spacing w:after="0"/>
        <w:jc w:val="both"/>
        <w:rPr>
          <w:rFonts w:ascii="Times New Roman" w:hAnsi="Times New Roman"/>
          <w:b/>
          <w:sz w:val="24"/>
          <w:szCs w:val="24"/>
          <w:lang w:eastAsia="bg-BG"/>
        </w:rPr>
      </w:pPr>
      <w:r w:rsidRPr="00C55B27">
        <w:rPr>
          <w:rFonts w:ascii="Times New Roman" w:hAnsi="Times New Roman"/>
          <w:b/>
          <w:sz w:val="24"/>
          <w:szCs w:val="24"/>
          <w:lang w:eastAsia="bg-BG"/>
        </w:rPr>
        <w:t>Дата: ...........</w:t>
      </w:r>
      <w:r>
        <w:rPr>
          <w:rFonts w:ascii="Times New Roman" w:hAnsi="Times New Roman"/>
          <w:b/>
          <w:sz w:val="24"/>
          <w:szCs w:val="24"/>
          <w:lang w:eastAsia="bg-BG"/>
        </w:rPr>
        <w:t>...................</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sidRPr="00C55B27">
        <w:rPr>
          <w:rFonts w:ascii="Times New Roman" w:hAnsi="Times New Roman"/>
          <w:b/>
          <w:sz w:val="24"/>
          <w:szCs w:val="24"/>
          <w:lang w:eastAsia="bg-BG"/>
        </w:rPr>
        <w:t>ПОДПИС И ПЕЧАТ</w:t>
      </w:r>
      <w:r>
        <w:rPr>
          <w:rFonts w:eastAsia="PMingLiU"/>
          <w:color w:val="000000"/>
          <w:vertAlign w:val="superscript"/>
        </w:rPr>
        <w:t>3</w:t>
      </w:r>
      <w:r w:rsidRPr="00C55B27">
        <w:rPr>
          <w:rFonts w:ascii="Times New Roman" w:hAnsi="Times New Roman"/>
          <w:b/>
          <w:sz w:val="24"/>
          <w:szCs w:val="24"/>
          <w:lang w:eastAsia="bg-BG"/>
        </w:rPr>
        <w:t>: ................................</w:t>
      </w:r>
    </w:p>
    <w:p w:rsidR="003A0C8E" w:rsidRPr="00C55B27" w:rsidRDefault="003A0C8E" w:rsidP="0046723A">
      <w:pPr>
        <w:shd w:val="clear" w:color="auto" w:fill="FFFFFF"/>
        <w:spacing w:after="0"/>
        <w:ind w:right="70" w:firstLine="709"/>
        <w:jc w:val="both"/>
        <w:rPr>
          <w:rFonts w:ascii="Times New Roman" w:hAnsi="Times New Roman"/>
          <w:sz w:val="20"/>
          <w:szCs w:val="24"/>
          <w:lang w:eastAsia="bg-BG"/>
        </w:rPr>
      </w:pP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sz w:val="20"/>
          <w:szCs w:val="24"/>
          <w:lang w:eastAsia="bg-BG"/>
        </w:rPr>
        <w:t>[</w:t>
      </w:r>
      <w:r w:rsidRPr="00C55B27">
        <w:rPr>
          <w:rFonts w:ascii="Times New Roman" w:hAnsi="Times New Roman"/>
          <w:i/>
          <w:iCs/>
          <w:sz w:val="20"/>
          <w:szCs w:val="24"/>
          <w:lang w:eastAsia="bg-BG"/>
        </w:rPr>
        <w:t>име и фамилия</w:t>
      </w:r>
      <w:r w:rsidRPr="00C55B27">
        <w:rPr>
          <w:rFonts w:ascii="Times New Roman" w:hAnsi="Times New Roman"/>
          <w:sz w:val="20"/>
          <w:szCs w:val="24"/>
          <w:lang w:eastAsia="bg-BG"/>
        </w:rPr>
        <w:t>]</w:t>
      </w:r>
    </w:p>
    <w:p w:rsidR="003A0C8E" w:rsidRDefault="003A0C8E" w:rsidP="0046723A">
      <w:pPr>
        <w:tabs>
          <w:tab w:val="left" w:pos="0"/>
          <w:tab w:val="left" w:pos="4860"/>
        </w:tabs>
        <w:spacing w:after="120"/>
        <w:rPr>
          <w:rFonts w:ascii="Times New Roman" w:hAnsi="Times New Roman"/>
          <w:sz w:val="20"/>
          <w:szCs w:val="24"/>
          <w:lang w:eastAsia="bg-BG"/>
        </w:rPr>
      </w:pPr>
      <w:r w:rsidRPr="00C55B27">
        <w:rPr>
          <w:rFonts w:ascii="Times New Roman" w:hAnsi="Times New Roman"/>
          <w:sz w:val="20"/>
          <w:szCs w:val="24"/>
          <w:lang w:eastAsia="bg-BG"/>
        </w:rPr>
        <w:t xml:space="preserve">                                                                                               [</w:t>
      </w:r>
      <w:r w:rsidRPr="00C55B27">
        <w:rPr>
          <w:rFonts w:ascii="Times New Roman" w:hAnsi="Times New Roman"/>
          <w:i/>
          <w:iCs/>
          <w:sz w:val="20"/>
          <w:szCs w:val="24"/>
          <w:lang w:eastAsia="bg-BG"/>
        </w:rPr>
        <w:t>качество на представляващия участника</w:t>
      </w:r>
      <w:r w:rsidRPr="00C55B27">
        <w:rPr>
          <w:rFonts w:ascii="Times New Roman" w:hAnsi="Times New Roman"/>
          <w:sz w:val="20"/>
          <w:szCs w:val="24"/>
          <w:lang w:eastAsia="bg-BG"/>
        </w:rPr>
        <w:t>]</w:t>
      </w: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Default="003A0C8E" w:rsidP="00190E63">
      <w:pPr>
        <w:autoSpaceDE w:val="0"/>
        <w:autoSpaceDN w:val="0"/>
        <w:adjustRightInd w:val="0"/>
        <w:spacing w:after="0" w:line="240" w:lineRule="auto"/>
        <w:ind w:firstLine="720"/>
        <w:jc w:val="both"/>
        <w:rPr>
          <w:rFonts w:ascii="Times New Roman" w:eastAsia="SimSun" w:hAnsi="Times New Roman"/>
          <w:sz w:val="24"/>
          <w:szCs w:val="24"/>
          <w:lang w:eastAsia="zh-CN"/>
        </w:rPr>
      </w:pPr>
    </w:p>
    <w:p w:rsidR="003A0C8E" w:rsidRPr="00CD1288" w:rsidRDefault="003A0C8E" w:rsidP="00190E63">
      <w:pPr>
        <w:pStyle w:val="FootnoteText"/>
        <w:rPr>
          <w:b/>
        </w:rPr>
      </w:pPr>
      <w:r w:rsidRPr="00CD1288">
        <w:rPr>
          <w:rStyle w:val="FootnoteReference"/>
          <w:b/>
        </w:rPr>
        <w:footnoteRef/>
      </w:r>
      <w:r w:rsidRPr="00CD1288">
        <w:rPr>
          <w:b/>
        </w:rPr>
        <w:t xml:space="preserve"> Посочва се закон</w:t>
      </w:r>
      <w:r>
        <w:rPr>
          <w:b/>
        </w:rPr>
        <w:t>ният представител на участника.</w:t>
      </w:r>
    </w:p>
    <w:p w:rsidR="003A0C8E" w:rsidRDefault="003A0C8E" w:rsidP="00EB627E">
      <w:pPr>
        <w:pStyle w:val="FootnoteText"/>
        <w:jc w:val="both"/>
        <w:rPr>
          <w:b/>
        </w:rPr>
      </w:pPr>
      <w:r>
        <w:rPr>
          <w:rStyle w:val="FootnoteReference"/>
          <w:b/>
        </w:rPr>
        <w:t>2</w:t>
      </w:r>
      <w:r w:rsidRPr="00CD1288">
        <w:t xml:space="preserve"> </w:t>
      </w:r>
      <w:r w:rsidRPr="00EB627E">
        <w:rPr>
          <w:b/>
        </w:rPr>
        <w:t>Попълва се само в случай,</w:t>
      </w:r>
      <w:r w:rsidRPr="00CD1288">
        <w:t xml:space="preserve"> </w:t>
      </w:r>
      <w:r w:rsidRPr="00CD1288">
        <w:rPr>
          <w:b/>
        </w:rPr>
        <w:t xml:space="preserve">че офертата се </w:t>
      </w:r>
      <w:r>
        <w:rPr>
          <w:b/>
        </w:rPr>
        <w:t>подписва</w:t>
      </w:r>
      <w:r w:rsidRPr="00CD1288">
        <w:rPr>
          <w:b/>
        </w:rPr>
        <w:t xml:space="preserve"> от пълномощник, като се прилага пълномощното </w:t>
      </w:r>
      <w:r>
        <w:rPr>
          <w:b/>
        </w:rPr>
        <w:t>– оригинал или нотариално заверено копие към техническото предложение за изпълнение на поръчката.</w:t>
      </w:r>
    </w:p>
    <w:p w:rsidR="003A0C8E" w:rsidRPr="00EB627E" w:rsidRDefault="003A0C8E" w:rsidP="00EB627E">
      <w:pPr>
        <w:pStyle w:val="FootnoteText"/>
        <w:jc w:val="both"/>
        <w:rPr>
          <w:b/>
        </w:rPr>
      </w:pPr>
      <w:r w:rsidRPr="00EB627E">
        <w:rPr>
          <w:rStyle w:val="FootnoteReference"/>
          <w:b/>
        </w:rPr>
        <w:t>3</w:t>
      </w:r>
      <w:r w:rsidRPr="00EB627E">
        <w:rPr>
          <w:b/>
        </w:rPr>
        <w:t xml:space="preserve"> Документът се подписва от законния представител на участника, или от надлежно упълномощено лице.</w:t>
      </w:r>
    </w:p>
    <w:p w:rsidR="003A0C8E" w:rsidRDefault="003A0C8E" w:rsidP="0046723A">
      <w:pPr>
        <w:pStyle w:val="ListParagraph"/>
        <w:tabs>
          <w:tab w:val="left" w:pos="0"/>
          <w:tab w:val="left" w:pos="4860"/>
        </w:tabs>
        <w:spacing w:after="120"/>
        <w:ind w:left="0"/>
        <w:rPr>
          <w:rFonts w:ascii="Times New Roman" w:hAnsi="Times New Roman"/>
          <w:b/>
          <w:szCs w:val="24"/>
        </w:rPr>
      </w:pPr>
    </w:p>
    <w:p w:rsidR="003A0C8E" w:rsidRPr="00FB3037" w:rsidRDefault="003A0C8E" w:rsidP="00190E63">
      <w:pPr>
        <w:pageBreakBefore/>
        <w:spacing w:after="0"/>
        <w:jc w:val="center"/>
        <w:rPr>
          <w:rFonts w:ascii="Times New Roman" w:hAnsi="Times New Roman"/>
          <w:b/>
          <w:sz w:val="24"/>
          <w:szCs w:val="24"/>
          <w:lang w:val="en-US" w:eastAsia="bg-BG"/>
        </w:rPr>
      </w:pPr>
      <w:r w:rsidRPr="00FB3037">
        <w:rPr>
          <w:rFonts w:ascii="Times New Roman" w:hAnsi="Times New Roman"/>
          <w:b/>
          <w:sz w:val="24"/>
          <w:szCs w:val="24"/>
          <w:lang w:eastAsia="bg-BG"/>
        </w:rPr>
        <w:t>РАЗДЕЛ VI</w:t>
      </w:r>
      <w:r w:rsidRPr="00FB3037">
        <w:rPr>
          <w:rFonts w:ascii="Times New Roman" w:hAnsi="Times New Roman"/>
          <w:b/>
          <w:sz w:val="24"/>
          <w:szCs w:val="24"/>
          <w:lang w:val="en-US" w:eastAsia="bg-BG"/>
        </w:rPr>
        <w:t>I</w:t>
      </w:r>
    </w:p>
    <w:p w:rsidR="003A0C8E" w:rsidRPr="00FB3037" w:rsidRDefault="003A0C8E" w:rsidP="0046723A">
      <w:pPr>
        <w:spacing w:after="0"/>
        <w:ind w:firstLine="708"/>
        <w:jc w:val="center"/>
        <w:rPr>
          <w:rFonts w:ascii="Times New Roman" w:hAnsi="Times New Roman"/>
          <w:b/>
          <w:sz w:val="24"/>
          <w:szCs w:val="24"/>
          <w:lang w:eastAsia="bg-BG"/>
        </w:rPr>
      </w:pPr>
      <w:r w:rsidRPr="00FB3037">
        <w:rPr>
          <w:rFonts w:ascii="Times New Roman" w:hAnsi="Times New Roman"/>
          <w:b/>
          <w:sz w:val="24"/>
          <w:szCs w:val="24"/>
          <w:lang w:eastAsia="bg-BG"/>
        </w:rPr>
        <w:t>ПРОЕКТ НА ДОГОВОР</w:t>
      </w:r>
    </w:p>
    <w:p w:rsidR="003A0C8E" w:rsidRPr="00FB3037" w:rsidRDefault="003A0C8E" w:rsidP="0046723A">
      <w:pPr>
        <w:spacing w:after="0"/>
        <w:jc w:val="center"/>
        <w:rPr>
          <w:rFonts w:ascii="Times New Roman" w:hAnsi="Times New Roman"/>
          <w:sz w:val="24"/>
          <w:szCs w:val="24"/>
          <w:lang w:eastAsia="bg-BG"/>
        </w:rPr>
      </w:pPr>
    </w:p>
    <w:p w:rsidR="003A0C8E" w:rsidRPr="00FB3037" w:rsidRDefault="003A0C8E" w:rsidP="0046723A">
      <w:pPr>
        <w:spacing w:after="0"/>
        <w:jc w:val="center"/>
        <w:rPr>
          <w:rFonts w:ascii="Times New Roman" w:hAnsi="Times New Roman"/>
          <w:sz w:val="24"/>
          <w:szCs w:val="24"/>
          <w:lang w:eastAsia="bg-BG"/>
        </w:rPr>
      </w:pPr>
      <w:r w:rsidRPr="00FB3037">
        <w:rPr>
          <w:rFonts w:ascii="Times New Roman" w:hAnsi="Times New Roman"/>
          <w:sz w:val="24"/>
          <w:szCs w:val="24"/>
          <w:lang w:eastAsia="bg-BG"/>
        </w:rPr>
        <w:t>№ ............................/................... г.</w:t>
      </w:r>
    </w:p>
    <w:p w:rsidR="003A0C8E" w:rsidRPr="00FB3037" w:rsidRDefault="003A0C8E" w:rsidP="0046723A">
      <w:pPr>
        <w:spacing w:after="0"/>
        <w:outlineLvl w:val="0"/>
        <w:rPr>
          <w:rFonts w:ascii="Times New Roman" w:hAnsi="Times New Roman"/>
          <w:b/>
          <w:bCs/>
          <w:sz w:val="24"/>
          <w:szCs w:val="24"/>
        </w:rPr>
      </w:pPr>
    </w:p>
    <w:p w:rsidR="003A0C8E" w:rsidRPr="00FB3037" w:rsidRDefault="003A0C8E" w:rsidP="00AE6E26">
      <w:pPr>
        <w:shd w:val="clear" w:color="auto" w:fill="FFFFFF"/>
        <w:spacing w:after="0" w:line="240" w:lineRule="auto"/>
        <w:ind w:firstLine="709"/>
        <w:jc w:val="both"/>
        <w:rPr>
          <w:rFonts w:ascii="Times New Roman" w:hAnsi="Times New Roman"/>
          <w:sz w:val="24"/>
          <w:szCs w:val="24"/>
        </w:rPr>
      </w:pPr>
      <w:r w:rsidRPr="00FB3037">
        <w:rPr>
          <w:rFonts w:ascii="Times New Roman" w:hAnsi="Times New Roman"/>
          <w:sz w:val="24"/>
          <w:szCs w:val="24"/>
        </w:rPr>
        <w:t>Днес,.............................2017 г. в гр. София,</w:t>
      </w:r>
      <w:r w:rsidRPr="00FB3037">
        <w:rPr>
          <w:rFonts w:ascii="Times New Roman" w:hAnsi="Times New Roman"/>
          <w:b/>
          <w:sz w:val="24"/>
          <w:szCs w:val="24"/>
        </w:rPr>
        <w:t xml:space="preserve"> </w:t>
      </w:r>
      <w:r w:rsidRPr="00FB3037">
        <w:rPr>
          <w:rFonts w:ascii="Times New Roman" w:hAnsi="Times New Roman"/>
          <w:sz w:val="24"/>
          <w:szCs w:val="24"/>
        </w:rPr>
        <w:t>на основание чл. 112, ал. 1 от Закона за обществените поръчки и Решение № ….………/ …………….2017 г. и</w:t>
      </w:r>
      <w:r w:rsidRPr="00FB3037">
        <w:rPr>
          <w:rFonts w:ascii="Times New Roman" w:hAnsi="Times New Roman"/>
          <w:sz w:val="24"/>
          <w:szCs w:val="24"/>
          <w:lang w:val="en-US"/>
        </w:rPr>
        <w:t xml:space="preserve"> </w:t>
      </w:r>
      <w:r w:rsidRPr="00FB3037">
        <w:rPr>
          <w:rFonts w:ascii="Times New Roman" w:hAnsi="Times New Roman"/>
          <w:sz w:val="24"/>
          <w:szCs w:val="24"/>
        </w:rPr>
        <w:t xml:space="preserve">при условията на </w:t>
      </w:r>
      <w:r>
        <w:rPr>
          <w:rFonts w:ascii="Times New Roman" w:hAnsi="Times New Roman"/>
          <w:sz w:val="24"/>
          <w:szCs w:val="24"/>
        </w:rPr>
        <w:t xml:space="preserve"> </w:t>
      </w:r>
      <w:r w:rsidRPr="00FB3037">
        <w:rPr>
          <w:rFonts w:ascii="Times New Roman" w:hAnsi="Times New Roman"/>
          <w:sz w:val="24"/>
          <w:szCs w:val="24"/>
        </w:rPr>
        <w:t>чл. 18, ал.1 т. 1 от Закона за обществените поръчки (ЗОП) се сключи настоящият договор между:</w:t>
      </w:r>
    </w:p>
    <w:p w:rsidR="003A0C8E" w:rsidRPr="00FB3037" w:rsidRDefault="003A0C8E" w:rsidP="00AE6E26">
      <w:pPr>
        <w:spacing w:after="0" w:line="240" w:lineRule="auto"/>
        <w:ind w:firstLine="708"/>
        <w:jc w:val="both"/>
        <w:rPr>
          <w:rFonts w:ascii="Times New Roman" w:hAnsi="Times New Roman"/>
          <w:sz w:val="24"/>
          <w:szCs w:val="24"/>
        </w:rPr>
      </w:pPr>
    </w:p>
    <w:p w:rsidR="003A0C8E" w:rsidRPr="00FB3037" w:rsidRDefault="003A0C8E" w:rsidP="008C2E92">
      <w:pPr>
        <w:ind w:right="-99"/>
        <w:jc w:val="both"/>
        <w:rPr>
          <w:rFonts w:ascii="Times New Roman" w:hAnsi="Times New Roman"/>
          <w:sz w:val="24"/>
          <w:szCs w:val="24"/>
          <w:lang w:val="ru-RU"/>
        </w:rPr>
      </w:pPr>
      <w:r w:rsidRPr="00FB3037">
        <w:rPr>
          <w:rFonts w:ascii="Times New Roman" w:hAnsi="Times New Roman"/>
          <w:b/>
          <w:noProof/>
          <w:sz w:val="24"/>
          <w:szCs w:val="24"/>
          <w:lang w:eastAsia="zh-CN"/>
        </w:rPr>
        <w:t>1.</w:t>
      </w:r>
      <w:r w:rsidRPr="00FB3037">
        <w:rPr>
          <w:rFonts w:ascii="Times New Roman" w:hAnsi="Times New Roman"/>
          <w:sz w:val="24"/>
          <w:szCs w:val="24"/>
          <w:lang w:val="ru-RU"/>
        </w:rPr>
        <w:t xml:space="preserve"> МЕДИЦИНСКИ  УНИВЕРСИТЕТ</w:t>
      </w:r>
      <w:r w:rsidRPr="00FB3037">
        <w:rPr>
          <w:rFonts w:ascii="Times New Roman" w:hAnsi="Times New Roman"/>
          <w:sz w:val="24"/>
          <w:szCs w:val="24"/>
          <w:lang w:val="en-US"/>
        </w:rPr>
        <w:t xml:space="preserve">/ </w:t>
      </w:r>
      <w:r w:rsidRPr="00FB3037">
        <w:rPr>
          <w:rFonts w:ascii="Times New Roman" w:hAnsi="Times New Roman"/>
          <w:sz w:val="24"/>
          <w:szCs w:val="24"/>
        </w:rPr>
        <w:t>МУ/</w:t>
      </w:r>
      <w:r w:rsidRPr="00FB3037">
        <w:rPr>
          <w:rFonts w:ascii="Times New Roman" w:hAnsi="Times New Roman"/>
          <w:sz w:val="24"/>
          <w:szCs w:val="24"/>
          <w:lang w:val="ru-RU"/>
        </w:rPr>
        <w:t xml:space="preserve"> – СОФИЯ - Ректорат, със седалище и адрес на управление: гр. София, бул.”Акад.Иван Гешов” №15, БУЛСТАТ: 831385737 и  Идентиф.  № </w:t>
      </w:r>
      <w:r w:rsidRPr="00FB3037">
        <w:rPr>
          <w:rFonts w:ascii="Times New Roman" w:hAnsi="Times New Roman"/>
          <w:sz w:val="24"/>
          <w:szCs w:val="24"/>
          <w:lang w:val="en-US"/>
        </w:rPr>
        <w:t>BG</w:t>
      </w:r>
      <w:r w:rsidRPr="00FB3037">
        <w:rPr>
          <w:rFonts w:ascii="Times New Roman" w:hAnsi="Times New Roman"/>
          <w:sz w:val="24"/>
          <w:szCs w:val="24"/>
          <w:lang w:val="ru-RU"/>
        </w:rPr>
        <w:t xml:space="preserve"> 831385737,  представляван от    Ректора – проф.д-р ВИКТОР ЗЛАТКОВ, дм, наричан  по-долу накратко </w:t>
      </w:r>
      <w:r w:rsidRPr="00FB3037">
        <w:rPr>
          <w:rFonts w:ascii="Times New Roman" w:hAnsi="Times New Roman"/>
          <w:b/>
          <w:sz w:val="24"/>
          <w:szCs w:val="24"/>
          <w:lang w:val="ru-RU"/>
        </w:rPr>
        <w:t>ВЪЗЛОЖИТЕЛ</w:t>
      </w:r>
      <w:r w:rsidRPr="00FB3037">
        <w:rPr>
          <w:rFonts w:ascii="Times New Roman" w:hAnsi="Times New Roman"/>
          <w:sz w:val="24"/>
          <w:szCs w:val="24"/>
          <w:lang w:val="ru-RU"/>
        </w:rPr>
        <w:t xml:space="preserve">  от една страна</w:t>
      </w:r>
      <w:r>
        <w:rPr>
          <w:rFonts w:ascii="Times New Roman" w:hAnsi="Times New Roman"/>
          <w:sz w:val="24"/>
          <w:szCs w:val="24"/>
          <w:lang w:val="ru-RU"/>
        </w:rPr>
        <w:t xml:space="preserve"> и</w:t>
      </w:r>
    </w:p>
    <w:p w:rsidR="003A0C8E" w:rsidRPr="00FB3037" w:rsidRDefault="003A0C8E" w:rsidP="00E57E76">
      <w:pPr>
        <w:tabs>
          <w:tab w:val="left" w:pos="1309"/>
        </w:tabs>
        <w:jc w:val="both"/>
        <w:rPr>
          <w:rFonts w:ascii="Times New Roman" w:hAnsi="Times New Roman"/>
          <w:snapToGrid w:val="0"/>
          <w:sz w:val="24"/>
          <w:szCs w:val="24"/>
        </w:rPr>
      </w:pPr>
      <w:r w:rsidRPr="00FB3037">
        <w:rPr>
          <w:rFonts w:ascii="Times New Roman" w:hAnsi="Times New Roman"/>
          <w:snapToGrid w:val="0"/>
          <w:sz w:val="24"/>
          <w:szCs w:val="24"/>
        </w:rPr>
        <w:t>………………………………………………………………………, със седалище и адрес на  управление ……………………………………………………………………, ЕИК/БУЛСТАТ ………………………………………, пре</w:t>
      </w:r>
      <w:r>
        <w:rPr>
          <w:rFonts w:ascii="Times New Roman" w:hAnsi="Times New Roman"/>
          <w:snapToGrid w:val="0"/>
          <w:sz w:val="24"/>
          <w:szCs w:val="24"/>
        </w:rPr>
        <w:t>дставлявано от ……………….……………………</w:t>
      </w:r>
      <w:r w:rsidRPr="00FB3037">
        <w:rPr>
          <w:rFonts w:ascii="Times New Roman" w:hAnsi="Times New Roman"/>
          <w:snapToGrid w:val="0"/>
          <w:sz w:val="24"/>
          <w:szCs w:val="24"/>
        </w:rPr>
        <w:t xml:space="preserve">, </w:t>
      </w:r>
      <w:r w:rsidRPr="00FB3037">
        <w:rPr>
          <w:rFonts w:ascii="Times New Roman" w:hAnsi="Times New Roman"/>
          <w:sz w:val="24"/>
          <w:szCs w:val="24"/>
        </w:rPr>
        <w:t xml:space="preserve">регистрирано като търговец на електрическа енергия, осъществяващо лицензионата дейност „търговия с електрическа енергия”, съгласно Лицензия № ............................................................., </w:t>
      </w:r>
      <w:r w:rsidRPr="00FB3037">
        <w:rPr>
          <w:rFonts w:ascii="Times New Roman" w:hAnsi="Times New Roman"/>
          <w:snapToGrid w:val="0"/>
          <w:sz w:val="24"/>
          <w:szCs w:val="24"/>
        </w:rPr>
        <w:t xml:space="preserve">наричано по-долу </w:t>
      </w:r>
      <w:r w:rsidRPr="00FB3037">
        <w:rPr>
          <w:rFonts w:ascii="Times New Roman" w:hAnsi="Times New Roman"/>
          <w:b/>
          <w:bCs/>
          <w:snapToGrid w:val="0"/>
          <w:sz w:val="24"/>
          <w:szCs w:val="24"/>
        </w:rPr>
        <w:t>„ИЗПЪЛНИТЕЛ</w:t>
      </w:r>
      <w:r w:rsidRPr="00FB3037">
        <w:rPr>
          <w:rFonts w:ascii="Times New Roman" w:hAnsi="Times New Roman"/>
          <w:b/>
          <w:snapToGrid w:val="0"/>
          <w:sz w:val="24"/>
          <w:szCs w:val="24"/>
        </w:rPr>
        <w:t xml:space="preserve">” </w:t>
      </w:r>
      <w:r w:rsidRPr="00FB3037">
        <w:rPr>
          <w:rFonts w:ascii="Times New Roman" w:hAnsi="Times New Roman"/>
          <w:snapToGrid w:val="0"/>
          <w:sz w:val="24"/>
          <w:szCs w:val="24"/>
        </w:rPr>
        <w:t xml:space="preserve">от друга страна,  </w:t>
      </w:r>
    </w:p>
    <w:p w:rsidR="003A0C8E" w:rsidRPr="00FB3037" w:rsidRDefault="003A0C8E" w:rsidP="00AE6E26">
      <w:pPr>
        <w:spacing w:after="0" w:line="240" w:lineRule="auto"/>
        <w:ind w:firstLine="709"/>
        <w:jc w:val="both"/>
        <w:rPr>
          <w:rFonts w:ascii="Times New Roman" w:hAnsi="Times New Roman"/>
          <w:sz w:val="24"/>
          <w:szCs w:val="24"/>
        </w:rPr>
      </w:pPr>
    </w:p>
    <w:p w:rsidR="003A0C8E" w:rsidRPr="00FB3037" w:rsidRDefault="003A0C8E" w:rsidP="00297034">
      <w:pPr>
        <w:jc w:val="both"/>
        <w:rPr>
          <w:rFonts w:ascii="Times New Roman" w:hAnsi="Times New Roman"/>
          <w:b/>
          <w:snapToGrid w:val="0"/>
          <w:sz w:val="24"/>
          <w:szCs w:val="24"/>
        </w:rPr>
      </w:pPr>
      <w:r w:rsidRPr="00FB3037">
        <w:rPr>
          <w:rFonts w:ascii="Times New Roman" w:hAnsi="Times New Roman"/>
          <w:sz w:val="24"/>
          <w:szCs w:val="24"/>
        </w:rPr>
        <w:t xml:space="preserve">на основание чл. 112 във връзка с чл. 20, ал. 1, т. 1, б. „б“ от ЗОП и Решение </w:t>
      </w:r>
      <w:r w:rsidRPr="00FB3037">
        <w:rPr>
          <w:rFonts w:ascii="Times New Roman" w:hAnsi="Times New Roman"/>
          <w:sz w:val="24"/>
          <w:szCs w:val="24"/>
          <w:lang w:val="en-US"/>
        </w:rPr>
        <w:t xml:space="preserve">                        </w:t>
      </w:r>
      <w:r w:rsidRPr="00FB3037">
        <w:rPr>
          <w:rFonts w:ascii="Times New Roman" w:hAnsi="Times New Roman"/>
          <w:sz w:val="24"/>
          <w:szCs w:val="24"/>
        </w:rPr>
        <w:t>№ …………/…………… г. на възложителя за класиране на участниците и определяне на изпълнител, се сключи настоящият договор, за следното:</w:t>
      </w:r>
    </w:p>
    <w:p w:rsidR="003A0C8E" w:rsidRPr="00FB3037" w:rsidRDefault="003A0C8E" w:rsidP="00E57E76">
      <w:pPr>
        <w:autoSpaceDE w:val="0"/>
        <w:autoSpaceDN w:val="0"/>
        <w:adjustRightInd w:val="0"/>
        <w:jc w:val="both"/>
        <w:rPr>
          <w:rFonts w:ascii="Times New Roman" w:hAnsi="Times New Roman"/>
          <w:sz w:val="24"/>
          <w:szCs w:val="24"/>
        </w:rPr>
      </w:pPr>
      <w:r w:rsidRPr="00FB3037">
        <w:rPr>
          <w:rFonts w:ascii="Times New Roman" w:hAnsi="Times New Roman"/>
          <w:sz w:val="24"/>
          <w:szCs w:val="24"/>
        </w:rPr>
        <w:t>В настоящия договор  са използвани съкращения, както следва:</w:t>
      </w:r>
    </w:p>
    <w:p w:rsidR="003A0C8E" w:rsidRPr="00FB3037" w:rsidRDefault="003A0C8E" w:rsidP="00557936">
      <w:pPr>
        <w:pStyle w:val="ListParagraph"/>
        <w:numPr>
          <w:ilvl w:val="0"/>
          <w:numId w:val="34"/>
        </w:numPr>
        <w:autoSpaceDE w:val="0"/>
        <w:autoSpaceDN w:val="0"/>
        <w:adjustRightInd w:val="0"/>
        <w:spacing w:after="0"/>
        <w:ind w:left="357" w:hanging="357"/>
        <w:jc w:val="both"/>
        <w:rPr>
          <w:rFonts w:ascii="Times New Roman" w:hAnsi="Times New Roman"/>
          <w:sz w:val="24"/>
          <w:szCs w:val="24"/>
          <w:lang w:eastAsia="en-US"/>
        </w:rPr>
      </w:pPr>
      <w:r w:rsidRPr="00FB3037">
        <w:rPr>
          <w:rFonts w:ascii="Times New Roman" w:hAnsi="Times New Roman"/>
          <w:sz w:val="24"/>
          <w:szCs w:val="24"/>
          <w:lang w:eastAsia="en-US"/>
        </w:rPr>
        <w:t>Закон за енергетиката (ЗЕ);</w:t>
      </w:r>
    </w:p>
    <w:p w:rsidR="003A0C8E" w:rsidRPr="00FB3037" w:rsidRDefault="003A0C8E" w:rsidP="00557936">
      <w:pPr>
        <w:pStyle w:val="ListParagraph"/>
        <w:numPr>
          <w:ilvl w:val="0"/>
          <w:numId w:val="34"/>
        </w:numPr>
        <w:autoSpaceDE w:val="0"/>
        <w:autoSpaceDN w:val="0"/>
        <w:adjustRightInd w:val="0"/>
        <w:spacing w:after="0"/>
        <w:ind w:left="357" w:hanging="357"/>
        <w:jc w:val="both"/>
        <w:rPr>
          <w:rFonts w:ascii="Times New Roman" w:hAnsi="Times New Roman"/>
          <w:sz w:val="24"/>
          <w:szCs w:val="24"/>
          <w:lang w:eastAsia="en-US"/>
        </w:rPr>
      </w:pPr>
      <w:r w:rsidRPr="00FB3037">
        <w:rPr>
          <w:rFonts w:ascii="Times New Roman" w:hAnsi="Times New Roman"/>
          <w:sz w:val="24"/>
          <w:szCs w:val="24"/>
          <w:lang w:eastAsia="en-US"/>
        </w:rPr>
        <w:t>„Оператор на електропреносна мрежа” (ОЕМ) – юридическото лице, което администрира сделките с електрическа енергия и има правомощия по чл. 111, ал. 1 от ЗЕ;</w:t>
      </w:r>
    </w:p>
    <w:p w:rsidR="003A0C8E" w:rsidRPr="00FB3037" w:rsidRDefault="003A0C8E" w:rsidP="00557936">
      <w:pPr>
        <w:pStyle w:val="ListParagraph"/>
        <w:numPr>
          <w:ilvl w:val="0"/>
          <w:numId w:val="34"/>
        </w:numPr>
        <w:autoSpaceDE w:val="0"/>
        <w:autoSpaceDN w:val="0"/>
        <w:adjustRightInd w:val="0"/>
        <w:spacing w:after="0"/>
        <w:ind w:left="357" w:hanging="357"/>
        <w:jc w:val="both"/>
        <w:rPr>
          <w:rFonts w:ascii="Times New Roman" w:hAnsi="Times New Roman"/>
          <w:sz w:val="24"/>
          <w:szCs w:val="24"/>
          <w:lang w:eastAsia="en-US"/>
        </w:rPr>
      </w:pPr>
      <w:r w:rsidRPr="00FB3037">
        <w:rPr>
          <w:rFonts w:ascii="Times New Roman" w:hAnsi="Times New Roman"/>
          <w:sz w:val="24"/>
          <w:szCs w:val="24"/>
          <w:lang w:eastAsia="en-US"/>
        </w:rPr>
        <w:t>Правила за търговия с електрическа енергия (ПТЕЕ);</w:t>
      </w:r>
    </w:p>
    <w:p w:rsidR="003A0C8E" w:rsidRPr="00297034" w:rsidRDefault="003A0C8E" w:rsidP="00557936">
      <w:pPr>
        <w:pStyle w:val="ListParagraph"/>
        <w:widowControl w:val="0"/>
        <w:numPr>
          <w:ilvl w:val="0"/>
          <w:numId w:val="34"/>
        </w:numPr>
        <w:spacing w:after="0"/>
        <w:ind w:left="357" w:hanging="357"/>
        <w:jc w:val="both"/>
        <w:rPr>
          <w:rFonts w:ascii="Times New Roman" w:hAnsi="Times New Roman"/>
          <w:b/>
          <w:bCs/>
          <w:sz w:val="24"/>
          <w:szCs w:val="24"/>
          <w:u w:val="single"/>
        </w:rPr>
      </w:pPr>
      <w:r w:rsidRPr="00FB3037">
        <w:rPr>
          <w:rFonts w:ascii="Times New Roman" w:hAnsi="Times New Roman"/>
          <w:sz w:val="24"/>
          <w:szCs w:val="24"/>
          <w:lang w:eastAsia="en-US"/>
        </w:rPr>
        <w:t>Правила за измерване на количеството електрическа енергия (ПИКЕЕ).</w:t>
      </w:r>
    </w:p>
    <w:p w:rsidR="003A0C8E" w:rsidRPr="00FB3037" w:rsidRDefault="003A0C8E" w:rsidP="00557936">
      <w:pPr>
        <w:pStyle w:val="ListParagraph"/>
        <w:widowControl w:val="0"/>
        <w:numPr>
          <w:ilvl w:val="0"/>
          <w:numId w:val="34"/>
        </w:numPr>
        <w:spacing w:after="0"/>
        <w:ind w:left="357" w:hanging="357"/>
        <w:jc w:val="both"/>
        <w:rPr>
          <w:rFonts w:ascii="Times New Roman" w:hAnsi="Times New Roman"/>
          <w:b/>
          <w:bCs/>
          <w:sz w:val="24"/>
          <w:szCs w:val="24"/>
          <w:u w:val="single"/>
        </w:rPr>
      </w:pPr>
      <w:r>
        <w:rPr>
          <w:rFonts w:ascii="Times New Roman" w:hAnsi="Times New Roman"/>
          <w:sz w:val="24"/>
          <w:szCs w:val="24"/>
          <w:lang w:eastAsia="en-US"/>
        </w:rPr>
        <w:t>„ЕСО” ЕАД – „Електроенергиен системен оператор” ЕАД</w:t>
      </w:r>
    </w:p>
    <w:p w:rsidR="003A0C8E" w:rsidRPr="00FB3037" w:rsidRDefault="003A0C8E" w:rsidP="00E57E76">
      <w:pPr>
        <w:tabs>
          <w:tab w:val="left" w:pos="1309"/>
        </w:tabs>
        <w:jc w:val="both"/>
        <w:rPr>
          <w:rFonts w:ascii="Times New Roman" w:hAnsi="Times New Roman"/>
          <w:b/>
          <w:bCs/>
          <w:sz w:val="24"/>
          <w:szCs w:val="24"/>
          <w:u w:val="single"/>
        </w:rPr>
      </w:pPr>
    </w:p>
    <w:p w:rsidR="003A0C8E" w:rsidRPr="00FB3037" w:rsidRDefault="003A0C8E" w:rsidP="00E57E76">
      <w:pPr>
        <w:tabs>
          <w:tab w:val="left" w:pos="1309"/>
        </w:tabs>
        <w:jc w:val="center"/>
        <w:rPr>
          <w:rFonts w:ascii="Times New Roman" w:hAnsi="Times New Roman"/>
          <w:b/>
          <w:bCs/>
          <w:sz w:val="24"/>
          <w:szCs w:val="24"/>
          <w:u w:val="single"/>
        </w:rPr>
      </w:pPr>
      <w:r w:rsidRPr="00FB3037">
        <w:rPr>
          <w:rFonts w:ascii="Times New Roman" w:hAnsi="Times New Roman"/>
          <w:b/>
          <w:bCs/>
          <w:sz w:val="24"/>
          <w:szCs w:val="24"/>
          <w:u w:val="single"/>
        </w:rPr>
        <w:t>І. ПРЕДМЕТ НА ДОГОВОРА</w:t>
      </w:r>
    </w:p>
    <w:p w:rsidR="003A0C8E" w:rsidRPr="00FB3037" w:rsidRDefault="003A0C8E" w:rsidP="00E57E76">
      <w:pPr>
        <w:jc w:val="both"/>
        <w:rPr>
          <w:rFonts w:ascii="Times New Roman" w:hAnsi="Times New Roman"/>
          <w:bCs/>
          <w:sz w:val="24"/>
          <w:szCs w:val="24"/>
        </w:rPr>
      </w:pP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 xml:space="preserve">Чл. 1. (1) ВЪЗЛОЖИТЕЛЯТ </w:t>
      </w:r>
      <w:r w:rsidRPr="00FB3037">
        <w:rPr>
          <w:rFonts w:ascii="Times New Roman" w:hAnsi="Times New Roman"/>
          <w:bCs/>
          <w:sz w:val="24"/>
          <w:szCs w:val="24"/>
        </w:rPr>
        <w:t xml:space="preserve">възлага, а </w:t>
      </w:r>
      <w:r w:rsidRPr="00FB3037">
        <w:rPr>
          <w:rFonts w:ascii="Times New Roman" w:hAnsi="Times New Roman"/>
          <w:b/>
          <w:bCs/>
          <w:sz w:val="24"/>
          <w:szCs w:val="24"/>
        </w:rPr>
        <w:t xml:space="preserve">ИЗПЪЛНИТЕЛЯТ </w:t>
      </w:r>
      <w:r w:rsidRPr="00FB3037">
        <w:rPr>
          <w:rFonts w:ascii="Times New Roman" w:hAnsi="Times New Roman"/>
          <w:bCs/>
          <w:sz w:val="24"/>
          <w:szCs w:val="24"/>
        </w:rPr>
        <w:t xml:space="preserve">приема да извършва доставка на количества нетна активна електрическа енергия и да изпълнява отговорностите за балансиране, като координатор на балансираща група, съгласно ЗЕ за посочените в чл. 5 обекти, в съответствие с изискванията на </w:t>
      </w:r>
      <w:r w:rsidRPr="00FB3037">
        <w:rPr>
          <w:rFonts w:ascii="Times New Roman" w:hAnsi="Times New Roman"/>
          <w:b/>
          <w:bCs/>
          <w:sz w:val="24"/>
          <w:szCs w:val="24"/>
        </w:rPr>
        <w:t>ВЪЗЛОЖИТЕЛЯ</w:t>
      </w:r>
      <w:r w:rsidRPr="00FB3037">
        <w:rPr>
          <w:rFonts w:ascii="Times New Roman" w:hAnsi="Times New Roman"/>
          <w:bCs/>
          <w:sz w:val="24"/>
          <w:szCs w:val="24"/>
        </w:rPr>
        <w:t>, посочени в документацията</w:t>
      </w:r>
      <w:r>
        <w:rPr>
          <w:rFonts w:ascii="Times New Roman" w:hAnsi="Times New Roman"/>
          <w:bCs/>
          <w:sz w:val="24"/>
          <w:szCs w:val="24"/>
        </w:rPr>
        <w:t xml:space="preserve"> за обществена поръчка</w:t>
      </w:r>
      <w:r w:rsidRPr="00FB3037">
        <w:rPr>
          <w:rFonts w:ascii="Times New Roman" w:hAnsi="Times New Roman"/>
          <w:bCs/>
          <w:sz w:val="24"/>
          <w:szCs w:val="24"/>
        </w:rPr>
        <w:t xml:space="preserve">, и съгласно Техническото и Ценово предложение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bCs/>
          <w:i/>
          <w:sz w:val="24"/>
          <w:szCs w:val="24"/>
        </w:rPr>
        <w:t xml:space="preserve">Образец № 3 и 4, </w:t>
      </w:r>
      <w:r w:rsidRPr="00FB3037">
        <w:rPr>
          <w:rFonts w:ascii="Times New Roman" w:hAnsi="Times New Roman"/>
          <w:bCs/>
          <w:sz w:val="24"/>
          <w:szCs w:val="24"/>
        </w:rPr>
        <w:t>неразделна част от настоящия договор.</w:t>
      </w:r>
    </w:p>
    <w:p w:rsidR="003A0C8E" w:rsidRPr="00FB3037" w:rsidRDefault="003A0C8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bCs/>
          <w:sz w:val="24"/>
          <w:szCs w:val="24"/>
        </w:rPr>
        <w:t xml:space="preserve">(2) </w:t>
      </w:r>
      <w:r w:rsidRPr="00FB3037">
        <w:rPr>
          <w:rFonts w:ascii="Times New Roman" w:hAnsi="Times New Roman"/>
          <w:sz w:val="24"/>
          <w:szCs w:val="24"/>
        </w:rPr>
        <w:t xml:space="preserve">Договорените количества се известяват на ОЕМ под формата на дневни графици за доставка, в които са отразени почасовите количества, които </w:t>
      </w:r>
      <w:r w:rsidRPr="00FB3037">
        <w:rPr>
          <w:rFonts w:ascii="Times New Roman" w:hAnsi="Times New Roman"/>
          <w:b/>
          <w:bCs/>
          <w:sz w:val="24"/>
          <w:szCs w:val="24"/>
        </w:rPr>
        <w:t xml:space="preserve">ИЗПЪЛНИТЕЛЯТ </w:t>
      </w:r>
      <w:r w:rsidRPr="00FB3037">
        <w:rPr>
          <w:rFonts w:ascii="Times New Roman" w:hAnsi="Times New Roman"/>
          <w:sz w:val="24"/>
          <w:szCs w:val="24"/>
        </w:rPr>
        <w:t xml:space="preserve">доставя и продава на </w:t>
      </w:r>
      <w:r w:rsidRPr="00FB3037">
        <w:rPr>
          <w:rFonts w:ascii="Times New Roman" w:hAnsi="Times New Roman"/>
          <w:b/>
          <w:bCs/>
          <w:sz w:val="24"/>
          <w:szCs w:val="24"/>
        </w:rPr>
        <w:t xml:space="preserve">ВЪЗЛОЖИТЕЛЯ </w:t>
      </w:r>
      <w:r w:rsidRPr="00FB3037">
        <w:rPr>
          <w:rFonts w:ascii="Times New Roman" w:hAnsi="Times New Roman"/>
          <w:sz w:val="24"/>
          <w:szCs w:val="24"/>
        </w:rPr>
        <w:t>по силата и при условията на настоящия договор.</w:t>
      </w:r>
    </w:p>
    <w:p w:rsidR="003A0C8E" w:rsidRPr="00FB3037" w:rsidRDefault="003A0C8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bCs/>
          <w:sz w:val="24"/>
          <w:szCs w:val="24"/>
        </w:rPr>
        <w:t xml:space="preserve">(3) </w:t>
      </w:r>
      <w:r w:rsidRPr="00FB3037">
        <w:rPr>
          <w:rFonts w:ascii="Times New Roman" w:hAnsi="Times New Roman"/>
          <w:sz w:val="24"/>
          <w:szCs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договорянето се извършват от </w:t>
      </w:r>
      <w:r w:rsidRPr="00FB3037">
        <w:rPr>
          <w:rFonts w:ascii="Times New Roman" w:hAnsi="Times New Roman"/>
          <w:b/>
          <w:bCs/>
          <w:sz w:val="24"/>
          <w:szCs w:val="24"/>
        </w:rPr>
        <w:t>ИЗПЪЛНИТЕЛЯ</w:t>
      </w:r>
      <w:r w:rsidRPr="00FB3037">
        <w:rPr>
          <w:rFonts w:ascii="Times New Roman" w:hAnsi="Times New Roman"/>
          <w:sz w:val="24"/>
          <w:szCs w:val="24"/>
        </w:rPr>
        <w:t xml:space="preserve">, в качеството му на координатор на стандартната балансираща група. </w:t>
      </w:r>
    </w:p>
    <w:p w:rsidR="003A0C8E" w:rsidRPr="00FB3037" w:rsidRDefault="003A0C8E" w:rsidP="00E57E76">
      <w:pPr>
        <w:pStyle w:val="ListParagraph"/>
        <w:autoSpaceDE w:val="0"/>
        <w:autoSpaceDN w:val="0"/>
        <w:adjustRightInd w:val="0"/>
        <w:ind w:left="0" w:firstLine="709"/>
        <w:jc w:val="both"/>
        <w:rPr>
          <w:rFonts w:ascii="Times New Roman" w:hAnsi="Times New Roman"/>
          <w:sz w:val="24"/>
          <w:szCs w:val="24"/>
        </w:rPr>
      </w:pPr>
      <w:r w:rsidRPr="00FB3037">
        <w:rPr>
          <w:rFonts w:ascii="Times New Roman" w:hAnsi="Times New Roman"/>
          <w:b/>
          <w:sz w:val="24"/>
          <w:szCs w:val="24"/>
        </w:rPr>
        <w:t>Чл. 2.</w:t>
      </w:r>
      <w:r w:rsidRPr="00FB3037">
        <w:rPr>
          <w:rFonts w:ascii="Times New Roman" w:hAnsi="Times New Roman"/>
          <w:sz w:val="24"/>
          <w:szCs w:val="24"/>
        </w:rPr>
        <w:t xml:space="preserve"> С подписването на този договор </w:t>
      </w:r>
      <w:r w:rsidRPr="00FB3037">
        <w:rPr>
          <w:rFonts w:ascii="Times New Roman" w:hAnsi="Times New Roman"/>
          <w:b/>
          <w:bCs/>
          <w:sz w:val="24"/>
          <w:szCs w:val="24"/>
        </w:rPr>
        <w:t xml:space="preserve">ВЪЗЛОЖИТЕЛЯТ </w:t>
      </w:r>
      <w:r w:rsidRPr="00FB3037">
        <w:rPr>
          <w:rFonts w:ascii="Times New Roman" w:hAnsi="Times New Roman"/>
          <w:sz w:val="24"/>
          <w:szCs w:val="24"/>
        </w:rPr>
        <w:t xml:space="preserve">става член на балансиращата група на </w:t>
      </w:r>
      <w:r w:rsidRPr="00FB3037">
        <w:rPr>
          <w:rFonts w:ascii="Times New Roman" w:hAnsi="Times New Roman"/>
          <w:b/>
          <w:bCs/>
          <w:sz w:val="24"/>
          <w:szCs w:val="24"/>
        </w:rPr>
        <w:t>ИЗПЪЛНИТЕЛЯ</w:t>
      </w:r>
      <w:r w:rsidRPr="00FB3037">
        <w:rPr>
          <w:rFonts w:ascii="Times New Roman" w:hAnsi="Times New Roman"/>
          <w:sz w:val="24"/>
          <w:szCs w:val="24"/>
        </w:rPr>
        <w:t xml:space="preserve">, а </w:t>
      </w:r>
      <w:r w:rsidRPr="00FB3037">
        <w:rPr>
          <w:rFonts w:ascii="Times New Roman" w:hAnsi="Times New Roman"/>
          <w:b/>
          <w:bCs/>
          <w:sz w:val="24"/>
          <w:szCs w:val="24"/>
        </w:rPr>
        <w:t xml:space="preserve">ИЗПЪЛНИТЕЛЯТ </w:t>
      </w:r>
      <w:r w:rsidRPr="00FB3037">
        <w:rPr>
          <w:rFonts w:ascii="Times New Roman" w:hAnsi="Times New Roman"/>
          <w:sz w:val="24"/>
          <w:szCs w:val="24"/>
        </w:rPr>
        <w:t xml:space="preserve">се задължава да регистрира </w:t>
      </w:r>
      <w:r w:rsidRPr="00FB3037">
        <w:rPr>
          <w:rFonts w:ascii="Times New Roman" w:hAnsi="Times New Roman"/>
          <w:b/>
          <w:bCs/>
          <w:sz w:val="24"/>
          <w:szCs w:val="24"/>
        </w:rPr>
        <w:t>ВЪЗЛОЖИТЕЛЯ</w:t>
      </w:r>
      <w:r w:rsidRPr="00FB3037">
        <w:rPr>
          <w:rFonts w:ascii="Times New Roman" w:hAnsi="Times New Roman"/>
          <w:sz w:val="24"/>
          <w:szCs w:val="24"/>
        </w:rPr>
        <w:t xml:space="preserve"> като участник в групата – непряк член, съгласно ПТЕЕ. </w:t>
      </w:r>
      <w:r>
        <w:rPr>
          <w:rFonts w:ascii="Times New Roman" w:hAnsi="Times New Roman"/>
          <w:sz w:val="24"/>
          <w:szCs w:val="24"/>
        </w:rPr>
        <w:t xml:space="preserve">    </w:t>
      </w:r>
      <w:r w:rsidRPr="00FB3037">
        <w:rPr>
          <w:rFonts w:ascii="Times New Roman" w:hAnsi="Times New Roman"/>
          <w:sz w:val="24"/>
          <w:szCs w:val="24"/>
        </w:rPr>
        <w:t xml:space="preserve">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FB3037">
        <w:rPr>
          <w:rFonts w:ascii="Times New Roman" w:hAnsi="Times New Roman"/>
          <w:b/>
          <w:bCs/>
          <w:sz w:val="24"/>
          <w:szCs w:val="24"/>
        </w:rPr>
        <w:t xml:space="preserve">ИЗПЪЛНИТЕЛЯ. </w:t>
      </w:r>
    </w:p>
    <w:p w:rsidR="003A0C8E" w:rsidRPr="00FB3037" w:rsidRDefault="003A0C8E" w:rsidP="00E57E76">
      <w:pPr>
        <w:ind w:left="40" w:firstLine="669"/>
        <w:jc w:val="both"/>
        <w:rPr>
          <w:rFonts w:ascii="Times New Roman" w:hAnsi="Times New Roman"/>
          <w:bCs/>
          <w:sz w:val="24"/>
          <w:szCs w:val="24"/>
        </w:rPr>
      </w:pPr>
      <w:r w:rsidRPr="00FB3037">
        <w:rPr>
          <w:rFonts w:ascii="Times New Roman" w:hAnsi="Times New Roman"/>
          <w:b/>
          <w:bCs/>
          <w:sz w:val="24"/>
          <w:szCs w:val="24"/>
        </w:rPr>
        <w:t>Чл. 3.</w:t>
      </w:r>
      <w:r w:rsidRPr="00FB3037">
        <w:rPr>
          <w:rFonts w:ascii="Times New Roman" w:hAnsi="Times New Roman"/>
          <w:bCs/>
          <w:sz w:val="24"/>
          <w:szCs w:val="24"/>
        </w:rPr>
        <w:t xml:space="preserve"> </w:t>
      </w:r>
      <w:r w:rsidRPr="00FB3037">
        <w:rPr>
          <w:rFonts w:ascii="Times New Roman" w:hAnsi="Times New Roman"/>
          <w:b/>
          <w:bCs/>
          <w:sz w:val="24"/>
          <w:szCs w:val="24"/>
        </w:rPr>
        <w:t xml:space="preserve">(1) </w:t>
      </w:r>
      <w:r w:rsidRPr="00FB3037">
        <w:rPr>
          <w:rFonts w:ascii="Times New Roman" w:hAnsi="Times New Roman"/>
          <w:bCs/>
          <w:sz w:val="24"/>
          <w:szCs w:val="24"/>
        </w:rPr>
        <w:t>Доставката на количества нетна активна електрическа енергия за н</w:t>
      </w:r>
      <w:r w:rsidRPr="00FB3037">
        <w:rPr>
          <w:rFonts w:ascii="Times New Roman" w:hAnsi="Times New Roman"/>
          <w:spacing w:val="5"/>
          <w:sz w:val="24"/>
          <w:szCs w:val="24"/>
        </w:rPr>
        <w:t>овопридобити по време на действието на договора обекти/партиди</w:t>
      </w:r>
      <w:r w:rsidRPr="00FB3037">
        <w:rPr>
          <w:rFonts w:ascii="Times New Roman" w:hAnsi="Times New Roman"/>
          <w:bCs/>
          <w:sz w:val="24"/>
          <w:szCs w:val="24"/>
        </w:rPr>
        <w:t xml:space="preserve"> се осъществява при условията на чл. 21 от договора.</w:t>
      </w:r>
    </w:p>
    <w:p w:rsidR="003A0C8E" w:rsidRPr="00FB3037" w:rsidRDefault="003A0C8E" w:rsidP="00E57E76">
      <w:pPr>
        <w:shd w:val="clear" w:color="auto" w:fill="FFFFFF"/>
        <w:ind w:firstLine="709"/>
        <w:jc w:val="both"/>
        <w:rPr>
          <w:rFonts w:ascii="Times New Roman" w:hAnsi="Times New Roman"/>
          <w:b/>
          <w:bCs/>
          <w:spacing w:val="-1"/>
          <w:sz w:val="24"/>
          <w:szCs w:val="24"/>
        </w:rPr>
      </w:pPr>
      <w:r w:rsidRPr="00FB3037">
        <w:rPr>
          <w:rFonts w:ascii="Times New Roman" w:hAnsi="Times New Roman"/>
          <w:b/>
          <w:bCs/>
          <w:sz w:val="24"/>
          <w:szCs w:val="24"/>
        </w:rPr>
        <w:t xml:space="preserve">(2) </w:t>
      </w:r>
      <w:r w:rsidRPr="00FB3037">
        <w:rPr>
          <w:rFonts w:ascii="Times New Roman" w:hAnsi="Times New Roman"/>
          <w:spacing w:val="3"/>
          <w:sz w:val="24"/>
          <w:szCs w:val="24"/>
        </w:rPr>
        <w:t xml:space="preserve">При отчисляване на </w:t>
      </w:r>
      <w:r w:rsidRPr="00FB3037">
        <w:rPr>
          <w:rFonts w:ascii="Times New Roman" w:hAnsi="Times New Roman"/>
          <w:spacing w:val="5"/>
          <w:sz w:val="24"/>
          <w:szCs w:val="24"/>
        </w:rPr>
        <w:t>обекти/партиди</w:t>
      </w:r>
      <w:r w:rsidRPr="00FB3037">
        <w:rPr>
          <w:rFonts w:ascii="Times New Roman" w:hAnsi="Times New Roman"/>
          <w:spacing w:val="3"/>
          <w:sz w:val="24"/>
          <w:szCs w:val="24"/>
        </w:rPr>
        <w:t xml:space="preserve"> през срока на действие на този договор, </w:t>
      </w:r>
      <w:r w:rsidRPr="00FB3037">
        <w:rPr>
          <w:rFonts w:ascii="Times New Roman" w:hAnsi="Times New Roman"/>
          <w:b/>
          <w:bCs/>
          <w:sz w:val="24"/>
          <w:szCs w:val="24"/>
        </w:rPr>
        <w:t>ВЪЗЛОЖИТЕЛЯТ</w:t>
      </w:r>
      <w:r w:rsidRPr="00FB3037">
        <w:rPr>
          <w:rFonts w:ascii="Times New Roman" w:hAnsi="Times New Roman"/>
          <w:sz w:val="24"/>
          <w:szCs w:val="24"/>
        </w:rPr>
        <w:t xml:space="preserve"> </w:t>
      </w:r>
      <w:r w:rsidRPr="00FB3037">
        <w:rPr>
          <w:rFonts w:ascii="Times New Roman" w:hAnsi="Times New Roman"/>
          <w:spacing w:val="-1"/>
          <w:sz w:val="24"/>
          <w:szCs w:val="24"/>
        </w:rPr>
        <w:t xml:space="preserve">уведомява писмено </w:t>
      </w:r>
      <w:r w:rsidRPr="00FB3037">
        <w:rPr>
          <w:rFonts w:ascii="Times New Roman" w:hAnsi="Times New Roman"/>
          <w:b/>
          <w:bCs/>
          <w:sz w:val="24"/>
          <w:szCs w:val="24"/>
        </w:rPr>
        <w:t>ИЗПЪЛНИТЕЛЯ</w:t>
      </w:r>
      <w:r w:rsidRPr="00FB3037">
        <w:rPr>
          <w:rFonts w:ascii="Times New Roman" w:hAnsi="Times New Roman"/>
          <w:b/>
          <w:bCs/>
          <w:spacing w:val="-1"/>
          <w:sz w:val="24"/>
          <w:szCs w:val="24"/>
        </w:rPr>
        <w:t>.</w:t>
      </w:r>
    </w:p>
    <w:p w:rsidR="003A0C8E" w:rsidRPr="00FB3037" w:rsidRDefault="003A0C8E" w:rsidP="00E57E76">
      <w:pPr>
        <w:ind w:left="40"/>
        <w:jc w:val="both"/>
        <w:rPr>
          <w:rFonts w:ascii="Times New Roman" w:hAnsi="Times New Roman"/>
          <w:bCs/>
          <w:sz w:val="24"/>
          <w:szCs w:val="24"/>
        </w:rPr>
      </w:pPr>
    </w:p>
    <w:p w:rsidR="003A0C8E" w:rsidRPr="00FB3037" w:rsidRDefault="003A0C8E" w:rsidP="00E57E76">
      <w:pPr>
        <w:ind w:firstLine="720"/>
        <w:jc w:val="center"/>
        <w:rPr>
          <w:rFonts w:ascii="Times New Roman" w:hAnsi="Times New Roman"/>
          <w:b/>
          <w:bCs/>
          <w:sz w:val="24"/>
          <w:szCs w:val="24"/>
        </w:rPr>
      </w:pPr>
      <w:r w:rsidRPr="00FB3037">
        <w:rPr>
          <w:rFonts w:ascii="Times New Roman" w:hAnsi="Times New Roman"/>
          <w:b/>
          <w:bCs/>
          <w:sz w:val="24"/>
          <w:szCs w:val="24"/>
        </w:rPr>
        <w:t>ІІ.  СРОК И МЯСТО НА ИЗПЪЛНЕНИЕ НА ДОГОВОРА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 xml:space="preserve">Чл. 4. </w:t>
      </w:r>
      <w:r w:rsidRPr="00FB3037">
        <w:rPr>
          <w:rFonts w:ascii="Times New Roman" w:hAnsi="Times New Roman"/>
          <w:bCs/>
          <w:sz w:val="24"/>
          <w:szCs w:val="24"/>
        </w:rPr>
        <w:t>Настоящият договор се сключва за срок от 24 (двадесет и четири) месеца, считано от датата на сключване на настоящия договор.</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5.</w:t>
      </w:r>
      <w:r w:rsidRPr="00FB3037">
        <w:rPr>
          <w:rFonts w:ascii="Times New Roman" w:hAnsi="Times New Roman"/>
          <w:bCs/>
          <w:sz w:val="24"/>
          <w:szCs w:val="24"/>
        </w:rPr>
        <w:t xml:space="preserve"> Място на изпълнение на доставката – на територията на Република България, както следва: </w:t>
      </w:r>
    </w:p>
    <w:p w:rsidR="003A0C8E" w:rsidRPr="00FB3037" w:rsidRDefault="003A0C8E" w:rsidP="00E57E76">
      <w:pPr>
        <w:spacing w:after="60"/>
        <w:ind w:right="-91" w:firstLine="709"/>
        <w:jc w:val="both"/>
        <w:rPr>
          <w:rFonts w:ascii="Times New Roman" w:hAnsi="Times New Roman"/>
          <w:sz w:val="24"/>
          <w:szCs w:val="24"/>
        </w:rPr>
      </w:pPr>
      <w:r w:rsidRPr="00FB3037">
        <w:rPr>
          <w:rFonts w:ascii="Times New Roman" w:hAnsi="Times New Roman"/>
          <w:b/>
          <w:sz w:val="24"/>
          <w:szCs w:val="24"/>
        </w:rPr>
        <w:t xml:space="preserve">1. </w:t>
      </w:r>
      <w:r w:rsidRPr="00FB3037">
        <w:rPr>
          <w:rFonts w:ascii="Times New Roman" w:hAnsi="Times New Roman"/>
          <w:sz w:val="24"/>
          <w:szCs w:val="24"/>
        </w:rPr>
        <w:t>Имоти на територията, обслужвани от „ЧЕЗ Електро България“ АД;</w:t>
      </w:r>
    </w:p>
    <w:p w:rsidR="003A0C8E" w:rsidRPr="00FB3037" w:rsidRDefault="003A0C8E" w:rsidP="00E57E76">
      <w:pPr>
        <w:spacing w:after="60"/>
        <w:ind w:firstLine="709"/>
        <w:jc w:val="both"/>
        <w:rPr>
          <w:rFonts w:ascii="Times New Roman" w:hAnsi="Times New Roman"/>
          <w:sz w:val="24"/>
          <w:szCs w:val="24"/>
        </w:rPr>
      </w:pPr>
      <w:r w:rsidRPr="00FB3037">
        <w:rPr>
          <w:rFonts w:ascii="Times New Roman" w:hAnsi="Times New Roman"/>
          <w:b/>
          <w:sz w:val="24"/>
          <w:szCs w:val="24"/>
        </w:rPr>
        <w:t>1</w:t>
      </w:r>
      <w:r w:rsidRPr="00FB3037">
        <w:rPr>
          <w:rFonts w:ascii="Times New Roman" w:hAnsi="Times New Roman"/>
          <w:sz w:val="24"/>
          <w:szCs w:val="24"/>
        </w:rPr>
        <w:t xml:space="preserve">.1. Административна сграда в гр. София, </w:t>
      </w:r>
      <w:r w:rsidRPr="00FB3037">
        <w:rPr>
          <w:rStyle w:val="FontStyle23"/>
          <w:b w:val="0"/>
          <w:i w:val="0"/>
          <w:szCs w:val="24"/>
        </w:rPr>
        <w:t xml:space="preserve">гр. София, ул. </w:t>
      </w:r>
      <w:r w:rsidRPr="00FB3037">
        <w:rPr>
          <w:rFonts w:ascii="Times New Roman" w:hAnsi="Times New Roman"/>
          <w:bCs/>
          <w:sz w:val="24"/>
          <w:szCs w:val="24"/>
        </w:rPr>
        <w:t xml:space="preserve">„Здраве“ № 2  </w:t>
      </w:r>
      <w:r w:rsidRPr="00FB3037">
        <w:rPr>
          <w:rFonts w:ascii="Times New Roman" w:hAnsi="Times New Roman"/>
          <w:sz w:val="24"/>
          <w:szCs w:val="24"/>
        </w:rPr>
        <w:t>;</w:t>
      </w:r>
    </w:p>
    <w:p w:rsidR="003A0C8E" w:rsidRPr="00FB3037" w:rsidRDefault="003A0C8E" w:rsidP="00E57E76">
      <w:pPr>
        <w:spacing w:after="60"/>
        <w:ind w:firstLine="709"/>
        <w:jc w:val="both"/>
        <w:rPr>
          <w:rFonts w:ascii="Times New Roman" w:hAnsi="Times New Roman"/>
          <w:sz w:val="24"/>
          <w:szCs w:val="24"/>
        </w:rPr>
      </w:pPr>
      <w:r w:rsidRPr="00FB3037">
        <w:rPr>
          <w:rFonts w:ascii="Times New Roman" w:hAnsi="Times New Roman"/>
          <w:sz w:val="24"/>
          <w:szCs w:val="24"/>
        </w:rPr>
        <w:t xml:space="preserve">1.2. Административна сграда в гр. София, </w:t>
      </w:r>
      <w:r w:rsidRPr="00FB3037">
        <w:rPr>
          <w:rStyle w:val="FontStyle23"/>
          <w:b w:val="0"/>
          <w:i w:val="0"/>
          <w:szCs w:val="24"/>
        </w:rPr>
        <w:t xml:space="preserve"> </w:t>
      </w:r>
      <w:r w:rsidRPr="00FB3037">
        <w:rPr>
          <w:rFonts w:ascii="Times New Roman" w:hAnsi="Times New Roman"/>
          <w:bCs/>
          <w:sz w:val="24"/>
          <w:szCs w:val="24"/>
        </w:rPr>
        <w:t>ул.”Г.Софийски” №1</w:t>
      </w:r>
      <w:r w:rsidRPr="00FB3037">
        <w:rPr>
          <w:rFonts w:ascii="Times New Roman" w:hAnsi="Times New Roman"/>
          <w:sz w:val="24"/>
          <w:szCs w:val="24"/>
        </w:rPr>
        <w:t>;</w:t>
      </w:r>
    </w:p>
    <w:p w:rsidR="003A0C8E" w:rsidRPr="00FB3037" w:rsidRDefault="003A0C8E" w:rsidP="00E57E76">
      <w:pPr>
        <w:spacing w:after="60"/>
        <w:ind w:firstLine="709"/>
        <w:jc w:val="both"/>
        <w:rPr>
          <w:rFonts w:ascii="Times New Roman" w:hAnsi="Times New Roman"/>
          <w:sz w:val="24"/>
          <w:szCs w:val="24"/>
        </w:rPr>
      </w:pPr>
      <w:r w:rsidRPr="00FB3037">
        <w:rPr>
          <w:rFonts w:ascii="Times New Roman" w:hAnsi="Times New Roman"/>
          <w:sz w:val="24"/>
          <w:szCs w:val="24"/>
        </w:rPr>
        <w:t>1.3. Административна сграда в гр. София,</w:t>
      </w:r>
      <w:r w:rsidRPr="00FB3037">
        <w:rPr>
          <w:rFonts w:ascii="Times New Roman" w:hAnsi="Times New Roman"/>
          <w:bCs/>
          <w:sz w:val="24"/>
          <w:szCs w:val="24"/>
        </w:rPr>
        <w:t xml:space="preserve"> ,  ул. „Дунав“ № 2</w:t>
      </w:r>
      <w:r w:rsidRPr="00FB3037">
        <w:rPr>
          <w:rFonts w:ascii="Times New Roman" w:hAnsi="Times New Roman"/>
          <w:sz w:val="24"/>
          <w:szCs w:val="24"/>
        </w:rPr>
        <w:t xml:space="preserve"> </w:t>
      </w:r>
      <w:r w:rsidRPr="00FB3037">
        <w:rPr>
          <w:rStyle w:val="FontStyle23"/>
          <w:b w:val="0"/>
          <w:i w:val="0"/>
          <w:szCs w:val="24"/>
        </w:rPr>
        <w:t xml:space="preserve"> </w:t>
      </w:r>
      <w:r w:rsidRPr="00FB3037">
        <w:rPr>
          <w:rFonts w:ascii="Times New Roman" w:hAnsi="Times New Roman"/>
          <w:sz w:val="24"/>
          <w:szCs w:val="24"/>
        </w:rPr>
        <w:t>;</w:t>
      </w:r>
    </w:p>
    <w:p w:rsidR="003A0C8E" w:rsidRPr="00FB3037" w:rsidRDefault="003A0C8E" w:rsidP="00E57E76">
      <w:pPr>
        <w:spacing w:after="60"/>
        <w:ind w:firstLine="709"/>
        <w:jc w:val="both"/>
        <w:rPr>
          <w:rFonts w:ascii="Times New Roman" w:hAnsi="Times New Roman"/>
          <w:sz w:val="24"/>
          <w:szCs w:val="24"/>
        </w:rPr>
      </w:pPr>
      <w:r w:rsidRPr="00FB3037">
        <w:rPr>
          <w:rFonts w:ascii="Times New Roman" w:hAnsi="Times New Roman"/>
          <w:sz w:val="24"/>
          <w:szCs w:val="24"/>
        </w:rPr>
        <w:t>1.4. Административни сгради в гр. София,</w:t>
      </w:r>
      <w:r w:rsidRPr="00FB3037">
        <w:rPr>
          <w:rFonts w:ascii="Times New Roman" w:hAnsi="Times New Roman"/>
          <w:bCs/>
          <w:sz w:val="24"/>
          <w:szCs w:val="24"/>
        </w:rPr>
        <w:t xml:space="preserve"> ,  ул.„Йорданка Филаретова“ № 3</w:t>
      </w:r>
      <w:r w:rsidRPr="00FB3037">
        <w:rPr>
          <w:rFonts w:ascii="Times New Roman" w:hAnsi="Times New Roman"/>
          <w:sz w:val="24"/>
          <w:szCs w:val="24"/>
        </w:rPr>
        <w:t>;</w:t>
      </w:r>
    </w:p>
    <w:p w:rsidR="003A0C8E" w:rsidRPr="00FB3037" w:rsidRDefault="003A0C8E" w:rsidP="00E57E76">
      <w:pPr>
        <w:spacing w:after="60"/>
        <w:ind w:firstLine="709"/>
        <w:jc w:val="both"/>
        <w:rPr>
          <w:rStyle w:val="FontStyle23"/>
          <w:b w:val="0"/>
          <w:i w:val="0"/>
          <w:szCs w:val="24"/>
        </w:rPr>
      </w:pPr>
      <w:r w:rsidRPr="00FB3037">
        <w:rPr>
          <w:rFonts w:ascii="Times New Roman" w:hAnsi="Times New Roman"/>
          <w:sz w:val="24"/>
          <w:szCs w:val="24"/>
        </w:rPr>
        <w:t xml:space="preserve">1.5.Общежитие бл.6- </w:t>
      </w:r>
      <w:r w:rsidRPr="00FB3037">
        <w:rPr>
          <w:rFonts w:ascii="Times New Roman" w:hAnsi="Times New Roman"/>
          <w:bCs/>
          <w:sz w:val="24"/>
          <w:szCs w:val="24"/>
        </w:rPr>
        <w:t>гр.София,</w:t>
      </w:r>
      <w:r w:rsidRPr="00FB3037">
        <w:rPr>
          <w:rStyle w:val="FontStyle23"/>
          <w:b w:val="0"/>
          <w:i w:val="0"/>
          <w:szCs w:val="24"/>
        </w:rPr>
        <w:t xml:space="preserve"> ж.к. „Лозенец”, ул.”Плачковица” №19;</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1.6.</w:t>
      </w:r>
      <w:r w:rsidRPr="00FB3037">
        <w:rPr>
          <w:rFonts w:ascii="Times New Roman" w:hAnsi="Times New Roman"/>
          <w:sz w:val="24"/>
          <w:szCs w:val="24"/>
        </w:rPr>
        <w:t xml:space="preserve"> </w:t>
      </w:r>
      <w:r w:rsidRPr="00FB3037">
        <w:rPr>
          <w:rFonts w:ascii="Times New Roman" w:hAnsi="Times New Roman"/>
          <w:bCs/>
          <w:sz w:val="24"/>
          <w:szCs w:val="24"/>
        </w:rPr>
        <w:t>Перално помещение бл. 7</w:t>
      </w:r>
      <w:r w:rsidRPr="00FB3037">
        <w:rPr>
          <w:rFonts w:ascii="Times New Roman" w:hAnsi="Times New Roman"/>
          <w:sz w:val="24"/>
          <w:szCs w:val="24"/>
        </w:rPr>
        <w:t xml:space="preserve">, </w:t>
      </w:r>
      <w:r w:rsidRPr="00FB3037">
        <w:rPr>
          <w:rFonts w:ascii="Times New Roman" w:hAnsi="Times New Roman"/>
          <w:bCs/>
          <w:sz w:val="24"/>
          <w:szCs w:val="24"/>
        </w:rPr>
        <w:t>гр.София,</w:t>
      </w:r>
      <w:r w:rsidRPr="00FB3037">
        <w:rPr>
          <w:rStyle w:val="FontStyle23"/>
          <w:b w:val="0"/>
          <w:i w:val="0"/>
          <w:szCs w:val="24"/>
        </w:rPr>
        <w:t xml:space="preserve"> </w:t>
      </w:r>
      <w:r w:rsidRPr="00FB3037">
        <w:rPr>
          <w:rFonts w:ascii="Times New Roman" w:hAnsi="Times New Roman"/>
          <w:bCs/>
          <w:sz w:val="24"/>
          <w:szCs w:val="24"/>
        </w:rPr>
        <w:t>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1.7.</w:t>
      </w:r>
      <w:r w:rsidRPr="00FB3037">
        <w:rPr>
          <w:rFonts w:ascii="Times New Roman" w:hAnsi="Times New Roman"/>
          <w:bCs/>
          <w:sz w:val="24"/>
          <w:szCs w:val="24"/>
        </w:rPr>
        <w:t xml:space="preserve"> Стол бл. 40,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 xml:space="preserve">1.8. </w:t>
      </w:r>
      <w:r w:rsidRPr="00FB3037">
        <w:rPr>
          <w:rFonts w:ascii="Times New Roman" w:hAnsi="Times New Roman"/>
          <w:bCs/>
          <w:sz w:val="24"/>
          <w:szCs w:val="24"/>
        </w:rPr>
        <w:t xml:space="preserve"> Стол бл. 56,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1.9.</w:t>
      </w:r>
      <w:r w:rsidRPr="00FB3037">
        <w:rPr>
          <w:rFonts w:ascii="Times New Roman" w:hAnsi="Times New Roman"/>
          <w:bCs/>
          <w:sz w:val="24"/>
          <w:szCs w:val="24"/>
        </w:rPr>
        <w:t xml:space="preserve"> Общежитие бл. 7,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1.10.</w:t>
      </w:r>
      <w:r w:rsidRPr="00FB3037">
        <w:rPr>
          <w:rFonts w:ascii="Times New Roman" w:hAnsi="Times New Roman"/>
          <w:bCs/>
          <w:sz w:val="24"/>
          <w:szCs w:val="24"/>
        </w:rPr>
        <w:t xml:space="preserve"> Общежитие бл. 11,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1.11.</w:t>
      </w:r>
      <w:r w:rsidRPr="00FB3037">
        <w:rPr>
          <w:rFonts w:ascii="Times New Roman" w:hAnsi="Times New Roman"/>
          <w:bCs/>
          <w:sz w:val="24"/>
          <w:szCs w:val="24"/>
        </w:rPr>
        <w:t xml:space="preserve"> Общежитие бл. 25,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1.12.</w:t>
      </w:r>
      <w:r w:rsidRPr="00FB3037">
        <w:rPr>
          <w:rFonts w:ascii="Times New Roman" w:hAnsi="Times New Roman"/>
          <w:bCs/>
          <w:sz w:val="24"/>
          <w:szCs w:val="24"/>
        </w:rPr>
        <w:t xml:space="preserve"> Общежитие бл. 40Б,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1.13.</w:t>
      </w:r>
      <w:r w:rsidRPr="00FB3037">
        <w:rPr>
          <w:rFonts w:ascii="Times New Roman" w:hAnsi="Times New Roman"/>
          <w:bCs/>
          <w:sz w:val="24"/>
          <w:szCs w:val="24"/>
        </w:rPr>
        <w:t xml:space="preserve"> Общежитие бл. 53А,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1.14.</w:t>
      </w:r>
      <w:r w:rsidRPr="00FB3037">
        <w:rPr>
          <w:rFonts w:ascii="Times New Roman" w:hAnsi="Times New Roman"/>
          <w:bCs/>
          <w:sz w:val="24"/>
          <w:szCs w:val="24"/>
        </w:rPr>
        <w:t xml:space="preserve"> Общежитие бл. 56А,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Style w:val="FontStyle23"/>
          <w:b w:val="0"/>
          <w:i w:val="0"/>
          <w:szCs w:val="24"/>
        </w:rPr>
      </w:pPr>
      <w:r w:rsidRPr="00FB3037">
        <w:rPr>
          <w:rStyle w:val="FontStyle23"/>
          <w:b w:val="0"/>
          <w:i w:val="0"/>
          <w:szCs w:val="24"/>
        </w:rPr>
        <w:t>1.15.</w:t>
      </w:r>
      <w:r w:rsidRPr="00FB3037">
        <w:rPr>
          <w:rFonts w:ascii="Times New Roman" w:hAnsi="Times New Roman"/>
          <w:bCs/>
          <w:sz w:val="24"/>
          <w:szCs w:val="24"/>
        </w:rPr>
        <w:t xml:space="preserve"> Общежитие бл. 56Б,  гр.София,</w:t>
      </w:r>
      <w:r w:rsidRPr="00FB3037">
        <w:rPr>
          <w:rStyle w:val="FontStyle23"/>
          <w:b w:val="0"/>
          <w:i w:val="0"/>
          <w:szCs w:val="24"/>
        </w:rPr>
        <w:t xml:space="preserve"> ж.к.”Студентски град”;</w:t>
      </w:r>
    </w:p>
    <w:p w:rsidR="003A0C8E" w:rsidRPr="00FB3037" w:rsidRDefault="003A0C8E" w:rsidP="00E57E76">
      <w:pPr>
        <w:spacing w:after="60"/>
        <w:ind w:firstLine="709"/>
        <w:jc w:val="both"/>
        <w:rPr>
          <w:rFonts w:ascii="Times New Roman" w:hAnsi="Times New Roman"/>
          <w:sz w:val="24"/>
          <w:szCs w:val="24"/>
        </w:rPr>
      </w:pPr>
      <w:r w:rsidRPr="00FB3037">
        <w:rPr>
          <w:rStyle w:val="FontStyle23"/>
          <w:b w:val="0"/>
          <w:i w:val="0"/>
          <w:szCs w:val="24"/>
        </w:rPr>
        <w:t>1.16.</w:t>
      </w:r>
      <w:r w:rsidRPr="00FB3037">
        <w:rPr>
          <w:rFonts w:ascii="Times New Roman" w:hAnsi="Times New Roman"/>
          <w:bCs/>
          <w:sz w:val="24"/>
          <w:szCs w:val="24"/>
        </w:rPr>
        <w:t xml:space="preserve"> </w:t>
      </w:r>
      <w:r w:rsidRPr="00FB3037">
        <w:rPr>
          <w:rFonts w:ascii="Times New Roman" w:hAnsi="Times New Roman"/>
          <w:sz w:val="24"/>
          <w:szCs w:val="24"/>
        </w:rPr>
        <w:t>Учебна сграда, гр.Враца,  ул.”Университетски комплекс” №1, корпус 1;</w:t>
      </w:r>
    </w:p>
    <w:p w:rsidR="003A0C8E" w:rsidRPr="00FB3037" w:rsidRDefault="003A0C8E" w:rsidP="00E57E76">
      <w:pPr>
        <w:spacing w:after="60"/>
        <w:ind w:firstLine="709"/>
        <w:jc w:val="both"/>
        <w:rPr>
          <w:rFonts w:ascii="Times New Roman" w:hAnsi="Times New Roman"/>
          <w:sz w:val="24"/>
          <w:szCs w:val="24"/>
        </w:rPr>
      </w:pPr>
      <w:r w:rsidRPr="00FB3037">
        <w:rPr>
          <w:rFonts w:ascii="Times New Roman" w:hAnsi="Times New Roman"/>
          <w:sz w:val="24"/>
          <w:szCs w:val="24"/>
        </w:rPr>
        <w:t>1.17.Студентско общежитие, гр.Враца, ул.”Университетски комплекс” №1;</w:t>
      </w:r>
    </w:p>
    <w:p w:rsidR="003A0C8E" w:rsidRPr="00FB3037" w:rsidRDefault="003A0C8E" w:rsidP="00E57E76">
      <w:pPr>
        <w:spacing w:after="60"/>
        <w:ind w:firstLine="709"/>
        <w:jc w:val="both"/>
        <w:rPr>
          <w:rFonts w:ascii="Times New Roman" w:hAnsi="Times New Roman"/>
          <w:sz w:val="24"/>
          <w:szCs w:val="24"/>
        </w:rPr>
      </w:pPr>
      <w:r w:rsidRPr="00FB3037">
        <w:rPr>
          <w:rFonts w:ascii="Times New Roman" w:hAnsi="Times New Roman"/>
          <w:sz w:val="24"/>
          <w:szCs w:val="24"/>
        </w:rPr>
        <w:t>1.18. Асансьор в студентски общежития, ул.”Университетски комплекс” №1;</w:t>
      </w:r>
    </w:p>
    <w:p w:rsidR="003A0C8E" w:rsidRPr="00FB3037" w:rsidRDefault="003A0C8E" w:rsidP="00E57E76">
      <w:pPr>
        <w:spacing w:after="60"/>
        <w:ind w:firstLine="709"/>
        <w:jc w:val="both"/>
        <w:rPr>
          <w:rFonts w:ascii="Times New Roman" w:hAnsi="Times New Roman"/>
          <w:bCs/>
          <w:sz w:val="24"/>
          <w:szCs w:val="24"/>
        </w:rPr>
      </w:pPr>
      <w:r w:rsidRPr="00FB3037">
        <w:rPr>
          <w:rFonts w:ascii="Times New Roman" w:hAnsi="Times New Roman"/>
          <w:sz w:val="24"/>
          <w:szCs w:val="24"/>
        </w:rPr>
        <w:t>1.19. Сграда Бивш Химически техникум, гр.Враца,</w:t>
      </w:r>
      <w:r w:rsidRPr="00FB3037">
        <w:rPr>
          <w:rFonts w:ascii="Times New Roman" w:hAnsi="Times New Roman"/>
          <w:bCs/>
          <w:sz w:val="24"/>
          <w:szCs w:val="24"/>
        </w:rPr>
        <w:t xml:space="preserve"> ул.”Втори юни” № 179;</w:t>
      </w:r>
    </w:p>
    <w:p w:rsidR="003A0C8E" w:rsidRPr="00FB3037" w:rsidRDefault="003A0C8E" w:rsidP="00E57E76">
      <w:pPr>
        <w:spacing w:after="60"/>
        <w:ind w:firstLine="709"/>
        <w:jc w:val="both"/>
        <w:rPr>
          <w:rFonts w:ascii="Times New Roman" w:hAnsi="Times New Roman"/>
          <w:bCs/>
          <w:sz w:val="24"/>
          <w:szCs w:val="24"/>
        </w:rPr>
      </w:pPr>
      <w:r w:rsidRPr="00FB3037">
        <w:rPr>
          <w:rFonts w:ascii="Times New Roman" w:hAnsi="Times New Roman"/>
          <w:bCs/>
          <w:sz w:val="24"/>
          <w:szCs w:val="24"/>
        </w:rPr>
        <w:t>1.20.</w:t>
      </w:r>
      <w:r w:rsidRPr="00FB3037">
        <w:rPr>
          <w:rFonts w:ascii="Times New Roman" w:hAnsi="Times New Roman"/>
          <w:sz w:val="24"/>
          <w:szCs w:val="24"/>
        </w:rPr>
        <w:t xml:space="preserve"> ПУ „П.Берон” - пансион, гр.Враца</w:t>
      </w:r>
      <w:r w:rsidRPr="00FB3037">
        <w:rPr>
          <w:rFonts w:ascii="Times New Roman" w:hAnsi="Times New Roman"/>
          <w:bCs/>
          <w:sz w:val="24"/>
          <w:szCs w:val="24"/>
        </w:rPr>
        <w:t>, ул.”Огоста” №4, кв.”Медковец”;</w:t>
      </w:r>
    </w:p>
    <w:p w:rsidR="003A0C8E" w:rsidRPr="00FB3037" w:rsidRDefault="003A0C8E" w:rsidP="00E57E76">
      <w:pPr>
        <w:spacing w:after="60"/>
        <w:ind w:firstLine="709"/>
        <w:jc w:val="both"/>
        <w:rPr>
          <w:rStyle w:val="FontStyle23"/>
          <w:b w:val="0"/>
          <w:i w:val="0"/>
          <w:szCs w:val="24"/>
        </w:rPr>
      </w:pPr>
      <w:r w:rsidRPr="00FB3037">
        <w:rPr>
          <w:rFonts w:ascii="Times New Roman" w:hAnsi="Times New Roman"/>
          <w:bCs/>
          <w:sz w:val="24"/>
          <w:szCs w:val="24"/>
        </w:rPr>
        <w:t>1.21.</w:t>
      </w:r>
      <w:r w:rsidRPr="00FB3037">
        <w:rPr>
          <w:rFonts w:ascii="Times New Roman" w:hAnsi="Times New Roman"/>
          <w:sz w:val="24"/>
          <w:szCs w:val="24"/>
        </w:rPr>
        <w:t xml:space="preserve"> Гараж, гр.Враца,  ул.”Университетски комплекс” №1, корпус 1</w:t>
      </w:r>
    </w:p>
    <w:p w:rsidR="003A0C8E" w:rsidRPr="00FB3037" w:rsidRDefault="003A0C8E" w:rsidP="00CC349D">
      <w:pPr>
        <w:spacing w:after="60"/>
        <w:jc w:val="both"/>
        <w:rPr>
          <w:rFonts w:ascii="Times New Roman" w:hAnsi="Times New Roman"/>
          <w:sz w:val="24"/>
          <w:szCs w:val="24"/>
        </w:rPr>
      </w:pPr>
    </w:p>
    <w:p w:rsidR="003A0C8E" w:rsidRPr="00FB3037" w:rsidRDefault="003A0C8E" w:rsidP="00E57E76">
      <w:pPr>
        <w:spacing w:after="60"/>
        <w:ind w:right="-91" w:firstLine="709"/>
        <w:jc w:val="both"/>
        <w:rPr>
          <w:rStyle w:val="FontStyle23"/>
          <w:b w:val="0"/>
          <w:i w:val="0"/>
          <w:szCs w:val="24"/>
        </w:rPr>
      </w:pPr>
      <w:r w:rsidRPr="00FB3037">
        <w:rPr>
          <w:rFonts w:ascii="Times New Roman" w:hAnsi="Times New Roman"/>
          <w:sz w:val="24"/>
          <w:szCs w:val="24"/>
        </w:rPr>
        <w:t xml:space="preserve">2. Имот на територията, обслужван </w:t>
      </w:r>
      <w:r>
        <w:rPr>
          <w:rFonts w:ascii="Times New Roman" w:hAnsi="Times New Roman"/>
          <w:sz w:val="24"/>
          <w:szCs w:val="24"/>
        </w:rPr>
        <w:t xml:space="preserve">от </w:t>
      </w:r>
      <w:r w:rsidRPr="00FB3037">
        <w:rPr>
          <w:rFonts w:ascii="Times New Roman" w:hAnsi="Times New Roman"/>
          <w:sz w:val="24"/>
          <w:szCs w:val="24"/>
        </w:rPr>
        <w:t>„</w:t>
      </w:r>
      <w:r w:rsidRPr="00FB3037">
        <w:rPr>
          <w:rStyle w:val="FontStyle23"/>
          <w:b w:val="0"/>
          <w:i w:val="0"/>
          <w:szCs w:val="24"/>
        </w:rPr>
        <w:t>ЕВН България Електроснабдяване</w:t>
      </w:r>
      <w:r w:rsidRPr="00FB3037">
        <w:rPr>
          <w:rFonts w:ascii="Times New Roman" w:hAnsi="Times New Roman"/>
          <w:sz w:val="24"/>
          <w:szCs w:val="24"/>
        </w:rPr>
        <w:t xml:space="preserve">“ </w:t>
      </w:r>
      <w:r w:rsidRPr="00FB3037">
        <w:rPr>
          <w:rStyle w:val="FontStyle23"/>
          <w:b w:val="0"/>
          <w:i w:val="0"/>
          <w:szCs w:val="24"/>
        </w:rPr>
        <w:t>ЕАД:</w:t>
      </w:r>
    </w:p>
    <w:p w:rsidR="003A0C8E" w:rsidRPr="00FB3037" w:rsidRDefault="003A0C8E" w:rsidP="00E57E76">
      <w:pPr>
        <w:spacing w:after="60"/>
        <w:ind w:right="-91" w:firstLine="709"/>
        <w:jc w:val="both"/>
        <w:rPr>
          <w:rFonts w:ascii="Times New Roman" w:hAnsi="Times New Roman"/>
          <w:sz w:val="24"/>
          <w:szCs w:val="24"/>
        </w:rPr>
      </w:pPr>
      <w:r w:rsidRPr="00FB3037">
        <w:rPr>
          <w:rStyle w:val="FontStyle23"/>
          <w:b w:val="0"/>
          <w:i w:val="0"/>
          <w:szCs w:val="24"/>
        </w:rPr>
        <w:t>2.1.</w:t>
      </w:r>
      <w:r w:rsidRPr="00FB3037">
        <w:rPr>
          <w:rFonts w:ascii="Times New Roman" w:hAnsi="Times New Roman"/>
          <w:sz w:val="24"/>
          <w:szCs w:val="24"/>
        </w:rPr>
        <w:t xml:space="preserve"> Почивен дом на МУ-София, гр.Китен, ул. „Странджа” № 28</w:t>
      </w:r>
    </w:p>
    <w:p w:rsidR="003A0C8E" w:rsidRPr="00FB3037" w:rsidRDefault="003A0C8E" w:rsidP="00E57E76">
      <w:pPr>
        <w:pStyle w:val="ListParagraph"/>
        <w:ind w:left="420"/>
        <w:jc w:val="center"/>
        <w:rPr>
          <w:rFonts w:ascii="Times New Roman" w:hAnsi="Times New Roman"/>
          <w:bCs/>
          <w:sz w:val="24"/>
          <w:szCs w:val="24"/>
          <w:lang w:eastAsia="en-US"/>
        </w:rPr>
      </w:pPr>
    </w:p>
    <w:p w:rsidR="003A0C8E" w:rsidRPr="00FB3037" w:rsidRDefault="003A0C8E" w:rsidP="00E57E76">
      <w:pPr>
        <w:pStyle w:val="ListParagraph"/>
        <w:ind w:left="420"/>
        <w:jc w:val="center"/>
        <w:rPr>
          <w:rFonts w:ascii="Times New Roman" w:hAnsi="Times New Roman"/>
          <w:b/>
          <w:bCs/>
          <w:sz w:val="24"/>
          <w:szCs w:val="24"/>
          <w:lang w:eastAsia="en-US"/>
        </w:rPr>
      </w:pPr>
      <w:r w:rsidRPr="00FB3037">
        <w:rPr>
          <w:rFonts w:ascii="Times New Roman" w:hAnsi="Times New Roman"/>
          <w:b/>
          <w:bCs/>
          <w:sz w:val="24"/>
          <w:szCs w:val="24"/>
          <w:lang w:eastAsia="en-US"/>
        </w:rPr>
        <w:t>ІІІ. ЦЕНА И ПЛАЩАНЕ</w:t>
      </w:r>
    </w:p>
    <w:p w:rsidR="003A0C8E" w:rsidRPr="00FB3037" w:rsidRDefault="003A0C8E" w:rsidP="00E57E76">
      <w:pPr>
        <w:pStyle w:val="ListParagraph"/>
        <w:ind w:left="420"/>
        <w:jc w:val="center"/>
        <w:rPr>
          <w:rFonts w:ascii="Times New Roman" w:hAnsi="Times New Roman"/>
          <w:b/>
          <w:bCs/>
          <w:sz w:val="24"/>
          <w:szCs w:val="24"/>
          <w:lang w:eastAsia="en-US"/>
        </w:rPr>
      </w:pPr>
    </w:p>
    <w:p w:rsidR="003A0C8E" w:rsidRDefault="003A0C8E" w:rsidP="00E57E76">
      <w:pPr>
        <w:autoSpaceDE w:val="0"/>
        <w:autoSpaceDN w:val="0"/>
        <w:adjustRightInd w:val="0"/>
        <w:ind w:firstLine="420"/>
        <w:jc w:val="both"/>
        <w:rPr>
          <w:rFonts w:ascii="Times New Roman" w:hAnsi="Times New Roman"/>
          <w:bCs/>
          <w:sz w:val="24"/>
          <w:szCs w:val="24"/>
        </w:rPr>
      </w:pPr>
      <w:r w:rsidRPr="00FB3037">
        <w:rPr>
          <w:rFonts w:ascii="Times New Roman" w:hAnsi="Times New Roman"/>
          <w:b/>
          <w:bCs/>
          <w:sz w:val="24"/>
          <w:szCs w:val="24"/>
        </w:rPr>
        <w:t xml:space="preserve">Чл. 6. (1) </w:t>
      </w:r>
      <w:r w:rsidRPr="00FB3037">
        <w:rPr>
          <w:rFonts w:ascii="Times New Roman" w:hAnsi="Times New Roman"/>
          <w:bCs/>
          <w:sz w:val="24"/>
          <w:szCs w:val="24"/>
        </w:rPr>
        <w:t>Цената за доставка на един кWh нетна активна електрическа енергия</w:t>
      </w:r>
      <w:r>
        <w:rPr>
          <w:rFonts w:ascii="Times New Roman" w:hAnsi="Times New Roman"/>
          <w:bCs/>
          <w:sz w:val="24"/>
          <w:szCs w:val="24"/>
        </w:rPr>
        <w:t xml:space="preserve"> за ниско и средно напрежение</w:t>
      </w:r>
      <w:r w:rsidRPr="00FB3037">
        <w:rPr>
          <w:rFonts w:ascii="Times New Roman" w:hAnsi="Times New Roman"/>
          <w:bCs/>
          <w:sz w:val="24"/>
          <w:szCs w:val="24"/>
        </w:rPr>
        <w:t xml:space="preserve"> е в размер на .........(</w:t>
      </w:r>
      <w:r>
        <w:rPr>
          <w:rFonts w:ascii="Times New Roman" w:hAnsi="Times New Roman"/>
          <w:bCs/>
          <w:sz w:val="24"/>
          <w:szCs w:val="24"/>
        </w:rPr>
        <w:t>словом</w:t>
      </w:r>
      <w:r w:rsidRPr="00FB3037">
        <w:rPr>
          <w:rFonts w:ascii="Times New Roman" w:hAnsi="Times New Roman"/>
          <w:bCs/>
          <w:sz w:val="24"/>
          <w:szCs w:val="24"/>
        </w:rPr>
        <w:t>......................................................) лева без ДДС, за срока на договора и не подлежи на промяна през целия му срок на действие.</w:t>
      </w:r>
    </w:p>
    <w:p w:rsidR="003A0C8E" w:rsidRDefault="003A0C8E" w:rsidP="00297034">
      <w:pPr>
        <w:tabs>
          <w:tab w:val="left" w:pos="1134"/>
        </w:tabs>
        <w:spacing w:after="0" w:line="240" w:lineRule="auto"/>
        <w:rPr>
          <w:rFonts w:ascii="Times New Roman" w:hAnsi="Times New Roman"/>
          <w:sz w:val="24"/>
          <w:szCs w:val="24"/>
        </w:rPr>
      </w:pPr>
      <w:r>
        <w:rPr>
          <w:rFonts w:ascii="Times New Roman" w:hAnsi="Times New Roman"/>
          <w:sz w:val="24"/>
          <w:szCs w:val="24"/>
        </w:rPr>
        <w:t xml:space="preserve">        </w:t>
      </w:r>
      <w:r w:rsidRPr="00FB3037">
        <w:rPr>
          <w:rFonts w:ascii="Times New Roman" w:hAnsi="Times New Roman"/>
          <w:b/>
          <w:bCs/>
          <w:sz w:val="24"/>
          <w:szCs w:val="24"/>
        </w:rPr>
        <w:t>(2)</w:t>
      </w:r>
      <w:r w:rsidRPr="00297034">
        <w:rPr>
          <w:rFonts w:ascii="Times New Roman" w:hAnsi="Times New Roman"/>
          <w:sz w:val="24"/>
          <w:szCs w:val="24"/>
        </w:rPr>
        <w:t xml:space="preserve"> </w:t>
      </w:r>
      <w:r w:rsidRPr="00976750">
        <w:rPr>
          <w:rFonts w:ascii="Times New Roman" w:hAnsi="Times New Roman"/>
          <w:sz w:val="24"/>
          <w:szCs w:val="24"/>
        </w:rPr>
        <w:t>Възложителят няма да заплаща такса за участие в балансиращата група.</w:t>
      </w:r>
      <w:r>
        <w:rPr>
          <w:rFonts w:ascii="Times New Roman" w:hAnsi="Times New Roman"/>
          <w:sz w:val="24"/>
          <w:szCs w:val="24"/>
        </w:rPr>
        <w:t xml:space="preserve"> </w:t>
      </w:r>
      <w:r w:rsidRPr="00976750">
        <w:rPr>
          <w:rFonts w:ascii="Times New Roman" w:hAnsi="Times New Roman"/>
          <w:bCs/>
          <w:sz w:val="24"/>
          <w:szCs w:val="24"/>
        </w:rPr>
        <w:t>В случай на небаланси на електрическата енергия, същите ще бъдат за сметка</w:t>
      </w:r>
      <w:r>
        <w:rPr>
          <w:rFonts w:ascii="Times New Roman" w:hAnsi="Times New Roman"/>
          <w:bCs/>
          <w:sz w:val="24"/>
          <w:szCs w:val="24"/>
        </w:rPr>
        <w:t xml:space="preserve"> на изпълнителя</w:t>
      </w:r>
      <w:r w:rsidRPr="00976750">
        <w:rPr>
          <w:rFonts w:ascii="Times New Roman" w:hAnsi="Times New Roman"/>
          <w:bCs/>
          <w:sz w:val="24"/>
          <w:szCs w:val="24"/>
        </w:rPr>
        <w:t>.</w:t>
      </w:r>
      <w:r>
        <w:rPr>
          <w:rFonts w:ascii="Times New Roman" w:hAnsi="Times New Roman"/>
          <w:sz w:val="24"/>
          <w:szCs w:val="24"/>
        </w:rPr>
        <w:t xml:space="preserve"> </w:t>
      </w:r>
      <w:r w:rsidRPr="00976750">
        <w:rPr>
          <w:rFonts w:ascii="Times New Roman" w:hAnsi="Times New Roman"/>
          <w:sz w:val="24"/>
          <w:szCs w:val="24"/>
        </w:rPr>
        <w:t xml:space="preserve">На </w:t>
      </w:r>
      <w:r w:rsidRPr="00976750">
        <w:rPr>
          <w:rFonts w:ascii="Times New Roman" w:hAnsi="Times New Roman"/>
          <w:bCs/>
          <w:sz w:val="24"/>
          <w:szCs w:val="24"/>
        </w:rPr>
        <w:t xml:space="preserve">Възложителя няма да </w:t>
      </w:r>
      <w:r w:rsidRPr="00976750">
        <w:rPr>
          <w:rFonts w:ascii="Times New Roman" w:hAnsi="Times New Roman"/>
          <w:sz w:val="24"/>
          <w:szCs w:val="24"/>
        </w:rPr>
        <w:t>се начисляват допълнително суми за излишък и недостиг.</w:t>
      </w:r>
    </w:p>
    <w:p w:rsidR="003A0C8E" w:rsidRPr="00297034" w:rsidRDefault="003A0C8E" w:rsidP="00297034">
      <w:pPr>
        <w:tabs>
          <w:tab w:val="left" w:pos="1134"/>
        </w:tabs>
        <w:spacing w:after="0" w:line="240" w:lineRule="auto"/>
        <w:rPr>
          <w:rFonts w:ascii="Times New Roman" w:hAnsi="Times New Roman"/>
          <w:sz w:val="24"/>
          <w:szCs w:val="24"/>
        </w:rPr>
      </w:pPr>
    </w:p>
    <w:p w:rsidR="003A0C8E" w:rsidRDefault="003A0C8E" w:rsidP="00297034">
      <w:pPr>
        <w:tabs>
          <w:tab w:val="left" w:pos="1134"/>
        </w:tabs>
        <w:spacing w:after="0" w:line="240" w:lineRule="auto"/>
        <w:jc w:val="both"/>
        <w:rPr>
          <w:rFonts w:ascii="Times New Roman" w:eastAsia="SimSun" w:hAnsi="Times New Roman"/>
          <w:sz w:val="24"/>
          <w:szCs w:val="24"/>
          <w:lang w:eastAsia="zh-CN"/>
        </w:rPr>
      </w:pPr>
      <w:r>
        <w:rPr>
          <w:rFonts w:ascii="Times New Roman" w:hAnsi="Times New Roman"/>
          <w:b/>
          <w:bCs/>
          <w:sz w:val="24"/>
          <w:szCs w:val="24"/>
        </w:rPr>
        <w:t xml:space="preserve">         </w:t>
      </w:r>
      <w:r w:rsidRPr="00FB3037">
        <w:rPr>
          <w:rFonts w:ascii="Times New Roman" w:hAnsi="Times New Roman"/>
          <w:b/>
          <w:bCs/>
          <w:sz w:val="24"/>
          <w:szCs w:val="24"/>
        </w:rPr>
        <w:t>(</w:t>
      </w:r>
      <w:r>
        <w:rPr>
          <w:rFonts w:ascii="Times New Roman" w:hAnsi="Times New Roman"/>
          <w:b/>
          <w:bCs/>
          <w:sz w:val="24"/>
          <w:szCs w:val="24"/>
        </w:rPr>
        <w:t>3</w:t>
      </w:r>
      <w:r w:rsidRPr="00FB3037">
        <w:rPr>
          <w:rFonts w:ascii="Times New Roman" w:hAnsi="Times New Roman"/>
          <w:b/>
          <w:bCs/>
          <w:sz w:val="24"/>
          <w:szCs w:val="24"/>
        </w:rPr>
        <w:t>)</w:t>
      </w:r>
      <w:r w:rsidRPr="00297034">
        <w:rPr>
          <w:rFonts w:ascii="Times New Roman" w:hAnsi="Times New Roman"/>
          <w:sz w:val="24"/>
          <w:szCs w:val="24"/>
          <w:lang w:eastAsia="bg-BG"/>
        </w:rPr>
        <w:t xml:space="preserve"> </w:t>
      </w:r>
      <w:r w:rsidRPr="00976750">
        <w:rPr>
          <w:rFonts w:ascii="Times New Roman" w:hAnsi="Times New Roman"/>
          <w:sz w:val="24"/>
          <w:szCs w:val="24"/>
          <w:lang w:eastAsia="bg-BG"/>
        </w:rPr>
        <w:t xml:space="preserve">В </w:t>
      </w:r>
      <w:r w:rsidRPr="00976750">
        <w:rPr>
          <w:rFonts w:ascii="Times New Roman" w:hAnsi="Times New Roman"/>
          <w:sz w:val="24"/>
          <w:szCs w:val="24"/>
        </w:rPr>
        <w:t xml:space="preserve">посочената </w:t>
      </w:r>
      <w:r w:rsidRPr="00976750">
        <w:rPr>
          <w:rFonts w:ascii="Times New Roman" w:hAnsi="Times New Roman"/>
          <w:sz w:val="24"/>
          <w:szCs w:val="24"/>
          <w:lang w:eastAsia="bg-BG"/>
        </w:rPr>
        <w:t>цена</w:t>
      </w:r>
      <w:r w:rsidRPr="00976750">
        <w:rPr>
          <w:rFonts w:ascii="Times New Roman" w:hAnsi="Times New Roman"/>
          <w:b/>
          <w:sz w:val="24"/>
          <w:szCs w:val="24"/>
          <w:lang w:eastAsia="bg-BG"/>
        </w:rPr>
        <w:t xml:space="preserve"> </w:t>
      </w:r>
      <w:r w:rsidRPr="00297034">
        <w:rPr>
          <w:rFonts w:ascii="Times New Roman" w:hAnsi="Times New Roman"/>
          <w:sz w:val="24"/>
          <w:szCs w:val="24"/>
          <w:lang w:eastAsia="bg-BG"/>
        </w:rPr>
        <w:t>по ал.1</w:t>
      </w:r>
      <w:r>
        <w:rPr>
          <w:rFonts w:ascii="Times New Roman" w:hAnsi="Times New Roman"/>
          <w:b/>
          <w:sz w:val="24"/>
          <w:szCs w:val="24"/>
          <w:lang w:eastAsia="bg-BG"/>
        </w:rPr>
        <w:t xml:space="preserve"> </w:t>
      </w:r>
      <w:r w:rsidRPr="00976750">
        <w:rPr>
          <w:rFonts w:ascii="Times New Roman" w:hAnsi="Times New Roman"/>
          <w:b/>
          <w:i/>
          <w:sz w:val="24"/>
          <w:szCs w:val="24"/>
          <w:lang w:eastAsia="bg-BG"/>
        </w:rPr>
        <w:t>не се</w:t>
      </w:r>
      <w:r w:rsidRPr="00976750">
        <w:rPr>
          <w:rFonts w:ascii="Times New Roman" w:hAnsi="Times New Roman"/>
          <w:b/>
          <w:sz w:val="24"/>
          <w:szCs w:val="24"/>
          <w:lang w:eastAsia="bg-BG"/>
        </w:rPr>
        <w:t xml:space="preserve"> </w:t>
      </w:r>
      <w:r w:rsidRPr="00976750">
        <w:rPr>
          <w:rFonts w:ascii="Times New Roman" w:hAnsi="Times New Roman"/>
          <w:sz w:val="24"/>
          <w:szCs w:val="24"/>
          <w:lang w:eastAsia="bg-BG"/>
        </w:rPr>
        <w:t xml:space="preserve">включват цените за мрежови услуги (достъп до мрежата и пренос на електрическа енергия), цена за „задължения към обществото” и акциз. При фактуриране тези цени </w:t>
      </w:r>
      <w:r>
        <w:rPr>
          <w:rFonts w:ascii="Times New Roman" w:hAnsi="Times New Roman"/>
          <w:sz w:val="24"/>
          <w:szCs w:val="24"/>
          <w:lang w:eastAsia="bg-BG"/>
        </w:rPr>
        <w:t xml:space="preserve">ще </w:t>
      </w:r>
      <w:r w:rsidRPr="00976750">
        <w:rPr>
          <w:rFonts w:ascii="Times New Roman" w:hAnsi="Times New Roman"/>
          <w:sz w:val="24"/>
          <w:szCs w:val="24"/>
          <w:lang w:eastAsia="bg-BG"/>
        </w:rPr>
        <w:t>се изписват на отделни редов</w:t>
      </w:r>
      <w:r>
        <w:rPr>
          <w:rFonts w:ascii="Times New Roman" w:hAnsi="Times New Roman"/>
          <w:sz w:val="24"/>
          <w:szCs w:val="24"/>
          <w:lang w:eastAsia="bg-BG"/>
        </w:rPr>
        <w:t>е във фактурата</w:t>
      </w:r>
      <w:r w:rsidRPr="00976750">
        <w:rPr>
          <w:rFonts w:ascii="Times New Roman" w:hAnsi="Times New Roman"/>
          <w:sz w:val="24"/>
          <w:szCs w:val="24"/>
          <w:lang w:eastAsia="bg-BG"/>
        </w:rPr>
        <w:t>.</w:t>
      </w:r>
      <w:r w:rsidRPr="00C03105">
        <w:rPr>
          <w:rFonts w:ascii="Times New Roman" w:hAnsi="Times New Roman"/>
          <w:bCs/>
          <w:sz w:val="24"/>
          <w:szCs w:val="24"/>
        </w:rPr>
        <w:t xml:space="preserve"> </w:t>
      </w:r>
    </w:p>
    <w:p w:rsidR="003A0C8E" w:rsidRPr="00FB3037" w:rsidRDefault="003A0C8E" w:rsidP="00E57E76">
      <w:pPr>
        <w:autoSpaceDE w:val="0"/>
        <w:autoSpaceDN w:val="0"/>
        <w:adjustRightInd w:val="0"/>
        <w:ind w:firstLine="420"/>
        <w:jc w:val="both"/>
        <w:rPr>
          <w:rFonts w:ascii="Times New Roman" w:hAnsi="Times New Roman"/>
          <w:bCs/>
          <w:sz w:val="24"/>
          <w:szCs w:val="24"/>
        </w:rPr>
      </w:pPr>
    </w:p>
    <w:p w:rsidR="003A0C8E"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Чл. 7.</w:t>
      </w:r>
      <w:r w:rsidRPr="00FB3037">
        <w:rPr>
          <w:rFonts w:ascii="Times New Roman" w:hAnsi="Times New Roman"/>
          <w:bCs/>
          <w:sz w:val="24"/>
          <w:szCs w:val="24"/>
        </w:rPr>
        <w:t xml:space="preserve"> </w:t>
      </w:r>
      <w:r w:rsidRPr="00FB3037">
        <w:rPr>
          <w:rFonts w:ascii="Times New Roman" w:hAnsi="Times New Roman"/>
          <w:b/>
          <w:bCs/>
          <w:sz w:val="24"/>
          <w:szCs w:val="24"/>
        </w:rPr>
        <w:t xml:space="preserve">(1) ВЪЗЛОЖИТЕЛЯТ, </w:t>
      </w:r>
      <w:r>
        <w:rPr>
          <w:rFonts w:ascii="Times New Roman" w:hAnsi="Times New Roman"/>
          <w:b/>
          <w:bCs/>
          <w:sz w:val="24"/>
          <w:szCs w:val="24"/>
        </w:rPr>
        <w:t>чрез</w:t>
      </w:r>
      <w:r w:rsidRPr="00FB3037">
        <w:rPr>
          <w:rFonts w:ascii="Times New Roman" w:hAnsi="Times New Roman"/>
          <w:b/>
          <w:bCs/>
          <w:sz w:val="24"/>
          <w:szCs w:val="24"/>
        </w:rPr>
        <w:t xml:space="preserve"> звен</w:t>
      </w:r>
      <w:r>
        <w:rPr>
          <w:rFonts w:ascii="Times New Roman" w:hAnsi="Times New Roman"/>
          <w:b/>
          <w:bCs/>
          <w:sz w:val="24"/>
          <w:szCs w:val="24"/>
        </w:rPr>
        <w:t>ата</w:t>
      </w:r>
      <w:r w:rsidRPr="00FB3037">
        <w:rPr>
          <w:rFonts w:ascii="Times New Roman" w:hAnsi="Times New Roman"/>
          <w:b/>
          <w:bCs/>
          <w:sz w:val="24"/>
          <w:szCs w:val="24"/>
        </w:rPr>
        <w:t xml:space="preserve"> кра</w:t>
      </w:r>
      <w:r>
        <w:rPr>
          <w:rFonts w:ascii="Times New Roman" w:hAnsi="Times New Roman"/>
          <w:b/>
          <w:bCs/>
          <w:sz w:val="24"/>
          <w:szCs w:val="24"/>
        </w:rPr>
        <w:t>й</w:t>
      </w:r>
      <w:r w:rsidRPr="00FB3037">
        <w:rPr>
          <w:rFonts w:ascii="Times New Roman" w:hAnsi="Times New Roman"/>
          <w:b/>
          <w:bCs/>
          <w:sz w:val="24"/>
          <w:szCs w:val="24"/>
        </w:rPr>
        <w:t>н</w:t>
      </w:r>
      <w:r>
        <w:rPr>
          <w:rFonts w:ascii="Times New Roman" w:hAnsi="Times New Roman"/>
          <w:b/>
          <w:bCs/>
          <w:sz w:val="24"/>
          <w:szCs w:val="24"/>
        </w:rPr>
        <w:t>и</w:t>
      </w:r>
      <w:r w:rsidRPr="00FB3037">
        <w:rPr>
          <w:rFonts w:ascii="Times New Roman" w:hAnsi="Times New Roman"/>
          <w:b/>
          <w:bCs/>
          <w:sz w:val="24"/>
          <w:szCs w:val="24"/>
        </w:rPr>
        <w:t xml:space="preserve"> получател</w:t>
      </w:r>
      <w:r>
        <w:rPr>
          <w:rFonts w:ascii="Times New Roman" w:hAnsi="Times New Roman"/>
          <w:b/>
          <w:bCs/>
          <w:sz w:val="24"/>
          <w:szCs w:val="24"/>
        </w:rPr>
        <w:t>и</w:t>
      </w:r>
      <w:r w:rsidRPr="00FB3037">
        <w:rPr>
          <w:rFonts w:ascii="Times New Roman" w:hAnsi="Times New Roman"/>
          <w:b/>
          <w:bCs/>
          <w:sz w:val="24"/>
          <w:szCs w:val="24"/>
        </w:rPr>
        <w:t xml:space="preserve"> </w:t>
      </w:r>
      <w:r w:rsidRPr="00FB3037">
        <w:rPr>
          <w:rFonts w:ascii="Times New Roman" w:hAnsi="Times New Roman"/>
          <w:bCs/>
          <w:sz w:val="24"/>
          <w:szCs w:val="24"/>
        </w:rPr>
        <w:t>извършва плащанията ежемесечно – в срок до 30 календарни дни след получаване на фактурата за реално доставеното през отчетния календарен месец количество електрическа енергия, отчетено и документирано по реда на Раздел ІV.</w:t>
      </w:r>
    </w:p>
    <w:p w:rsidR="003A0C8E"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(2)</w:t>
      </w:r>
      <w:r w:rsidRPr="00297034">
        <w:rPr>
          <w:rFonts w:ascii="Times New Roman" w:hAnsi="Times New Roman"/>
          <w:bCs/>
          <w:sz w:val="24"/>
          <w:szCs w:val="24"/>
        </w:rPr>
        <w:t>Фактурите се издават с данните на всяко от звената, като за отделните обекти на едно и също звено се издават отделни фактури.</w:t>
      </w:r>
    </w:p>
    <w:p w:rsidR="003A0C8E" w:rsidRPr="004C2C7A"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w:t>
      </w:r>
      <w:r>
        <w:rPr>
          <w:rFonts w:ascii="Times New Roman" w:hAnsi="Times New Roman"/>
          <w:b/>
          <w:bCs/>
          <w:sz w:val="24"/>
          <w:szCs w:val="24"/>
        </w:rPr>
        <w:t>3</w:t>
      </w:r>
      <w:r w:rsidRPr="00FB3037">
        <w:rPr>
          <w:rFonts w:ascii="Times New Roman" w:hAnsi="Times New Roman"/>
          <w:b/>
          <w:bCs/>
          <w:sz w:val="24"/>
          <w:szCs w:val="24"/>
        </w:rPr>
        <w:t>)</w:t>
      </w:r>
      <w:r w:rsidRPr="004C2C7A">
        <w:rPr>
          <w:rFonts w:ascii="Times New Roman" w:hAnsi="Times New Roman"/>
          <w:bCs/>
          <w:sz w:val="24"/>
          <w:szCs w:val="24"/>
        </w:rPr>
        <w:t>Данните на звената за издаване на фактури ще бъдат предоставени на Изпълнителя при сключване на договора.</w:t>
      </w: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 xml:space="preserve"> (</w:t>
      </w:r>
      <w:r>
        <w:rPr>
          <w:rFonts w:ascii="Times New Roman" w:hAnsi="Times New Roman"/>
          <w:b/>
          <w:bCs/>
          <w:sz w:val="24"/>
          <w:szCs w:val="24"/>
        </w:rPr>
        <w:t>4</w:t>
      </w:r>
      <w:r w:rsidRPr="00FB3037">
        <w:rPr>
          <w:rFonts w:ascii="Times New Roman" w:hAnsi="Times New Roman"/>
          <w:b/>
          <w:bCs/>
          <w:sz w:val="24"/>
          <w:szCs w:val="24"/>
        </w:rPr>
        <w:t>)</w:t>
      </w:r>
      <w:r w:rsidRPr="00FB3037">
        <w:rPr>
          <w:rFonts w:ascii="Times New Roman" w:hAnsi="Times New Roman"/>
          <w:bCs/>
          <w:sz w:val="24"/>
          <w:szCs w:val="24"/>
        </w:rPr>
        <w:t xml:space="preserve"> Плащанията се извършват от </w:t>
      </w:r>
      <w:r w:rsidRPr="00FB3037">
        <w:rPr>
          <w:rFonts w:ascii="Times New Roman" w:hAnsi="Times New Roman"/>
          <w:b/>
          <w:bCs/>
          <w:sz w:val="24"/>
          <w:szCs w:val="24"/>
        </w:rPr>
        <w:t xml:space="preserve">ВЪЗЛОЖИТЕЛЯ, </w:t>
      </w:r>
      <w:r>
        <w:rPr>
          <w:rFonts w:ascii="Times New Roman" w:hAnsi="Times New Roman"/>
          <w:b/>
          <w:bCs/>
          <w:sz w:val="24"/>
          <w:szCs w:val="24"/>
        </w:rPr>
        <w:t>чрез</w:t>
      </w:r>
      <w:r w:rsidRPr="00FB3037">
        <w:rPr>
          <w:rFonts w:ascii="Times New Roman" w:hAnsi="Times New Roman"/>
          <w:b/>
          <w:bCs/>
          <w:sz w:val="24"/>
          <w:szCs w:val="24"/>
        </w:rPr>
        <w:t xml:space="preserve"> звен</w:t>
      </w:r>
      <w:r>
        <w:rPr>
          <w:rFonts w:ascii="Times New Roman" w:hAnsi="Times New Roman"/>
          <w:b/>
          <w:bCs/>
          <w:sz w:val="24"/>
          <w:szCs w:val="24"/>
        </w:rPr>
        <w:t>ата</w:t>
      </w:r>
      <w:r w:rsidRPr="00FB3037">
        <w:rPr>
          <w:rFonts w:ascii="Times New Roman" w:hAnsi="Times New Roman"/>
          <w:b/>
          <w:bCs/>
          <w:sz w:val="24"/>
          <w:szCs w:val="24"/>
        </w:rPr>
        <w:t xml:space="preserve"> кра</w:t>
      </w:r>
      <w:r>
        <w:rPr>
          <w:rFonts w:ascii="Times New Roman" w:hAnsi="Times New Roman"/>
          <w:b/>
          <w:bCs/>
          <w:sz w:val="24"/>
          <w:szCs w:val="24"/>
        </w:rPr>
        <w:t>йни</w:t>
      </w:r>
      <w:r w:rsidRPr="00FB3037">
        <w:rPr>
          <w:rFonts w:ascii="Times New Roman" w:hAnsi="Times New Roman"/>
          <w:b/>
          <w:bCs/>
          <w:sz w:val="24"/>
          <w:szCs w:val="24"/>
        </w:rPr>
        <w:t xml:space="preserve"> получател</w:t>
      </w:r>
      <w:r>
        <w:rPr>
          <w:rFonts w:ascii="Times New Roman" w:hAnsi="Times New Roman"/>
          <w:b/>
          <w:bCs/>
          <w:sz w:val="24"/>
          <w:szCs w:val="24"/>
        </w:rPr>
        <w:t>и</w:t>
      </w:r>
      <w:r w:rsidRPr="00FB3037">
        <w:rPr>
          <w:rFonts w:ascii="Times New Roman" w:hAnsi="Times New Roman"/>
          <w:b/>
          <w:bCs/>
          <w:sz w:val="24"/>
          <w:szCs w:val="24"/>
        </w:rPr>
        <w:t xml:space="preserve"> </w:t>
      </w:r>
      <w:r w:rsidRPr="00FB3037">
        <w:rPr>
          <w:rFonts w:ascii="Times New Roman" w:hAnsi="Times New Roman"/>
          <w:bCs/>
          <w:sz w:val="24"/>
          <w:szCs w:val="24"/>
        </w:rPr>
        <w:t xml:space="preserve">в български левове, по банков път, на следната банкова сметка, посочена от </w:t>
      </w:r>
      <w:r w:rsidRPr="00FB3037">
        <w:rPr>
          <w:rFonts w:ascii="Times New Roman" w:hAnsi="Times New Roman"/>
          <w:b/>
          <w:bCs/>
          <w:sz w:val="24"/>
          <w:szCs w:val="24"/>
        </w:rPr>
        <w:t>ИЗПЪЛНИТЕЛЯ</w:t>
      </w:r>
      <w:r w:rsidRPr="00FB3037">
        <w:rPr>
          <w:rFonts w:ascii="Times New Roman" w:hAnsi="Times New Roman"/>
          <w:bCs/>
          <w:sz w:val="24"/>
          <w:szCs w:val="24"/>
        </w:rPr>
        <w:t>:</w:t>
      </w:r>
    </w:p>
    <w:p w:rsidR="003A0C8E" w:rsidRPr="00FB3037" w:rsidRDefault="003A0C8E" w:rsidP="00E57E76">
      <w:pPr>
        <w:pStyle w:val="ListParagraph"/>
        <w:ind w:left="420"/>
        <w:jc w:val="both"/>
        <w:rPr>
          <w:rFonts w:ascii="Times New Roman" w:hAnsi="Times New Roman"/>
          <w:b/>
          <w:bCs/>
          <w:sz w:val="24"/>
          <w:szCs w:val="24"/>
          <w:lang w:eastAsia="en-US"/>
        </w:rPr>
      </w:pPr>
      <w:r w:rsidRPr="00FB3037">
        <w:rPr>
          <w:rFonts w:ascii="Times New Roman" w:hAnsi="Times New Roman"/>
          <w:b/>
          <w:bCs/>
          <w:sz w:val="24"/>
          <w:szCs w:val="24"/>
          <w:lang w:eastAsia="en-US"/>
        </w:rPr>
        <w:t xml:space="preserve">БАНКА: ............................... </w:t>
      </w:r>
    </w:p>
    <w:p w:rsidR="003A0C8E" w:rsidRPr="00FB3037" w:rsidRDefault="003A0C8E" w:rsidP="00E57E76">
      <w:pPr>
        <w:pStyle w:val="ListParagraph"/>
        <w:ind w:left="420"/>
        <w:jc w:val="both"/>
        <w:rPr>
          <w:rFonts w:ascii="Times New Roman" w:hAnsi="Times New Roman"/>
          <w:b/>
          <w:bCs/>
          <w:sz w:val="24"/>
          <w:szCs w:val="24"/>
          <w:lang w:eastAsia="en-US"/>
        </w:rPr>
      </w:pPr>
      <w:r w:rsidRPr="00FB3037">
        <w:rPr>
          <w:rFonts w:ascii="Times New Roman" w:hAnsi="Times New Roman"/>
          <w:b/>
          <w:bCs/>
          <w:sz w:val="24"/>
          <w:szCs w:val="24"/>
          <w:lang w:eastAsia="en-US"/>
        </w:rPr>
        <w:t>IBAN: .................................</w:t>
      </w:r>
    </w:p>
    <w:p w:rsidR="003A0C8E" w:rsidRPr="00FB3037" w:rsidRDefault="003A0C8E" w:rsidP="00E57E76">
      <w:pPr>
        <w:pStyle w:val="ListParagraph"/>
        <w:ind w:left="420"/>
        <w:jc w:val="both"/>
        <w:rPr>
          <w:rFonts w:ascii="Times New Roman" w:hAnsi="Times New Roman"/>
          <w:b/>
          <w:bCs/>
          <w:sz w:val="24"/>
          <w:szCs w:val="24"/>
          <w:lang w:eastAsia="en-US"/>
        </w:rPr>
      </w:pPr>
      <w:r w:rsidRPr="00FB3037">
        <w:rPr>
          <w:rFonts w:ascii="Times New Roman" w:hAnsi="Times New Roman"/>
          <w:b/>
          <w:bCs/>
          <w:sz w:val="24"/>
          <w:szCs w:val="24"/>
          <w:lang w:eastAsia="en-US"/>
        </w:rPr>
        <w:t>BIC: ...................................</w:t>
      </w: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w:t>
      </w:r>
      <w:r>
        <w:rPr>
          <w:rFonts w:ascii="Times New Roman" w:hAnsi="Times New Roman"/>
          <w:b/>
          <w:bCs/>
          <w:sz w:val="24"/>
          <w:szCs w:val="24"/>
        </w:rPr>
        <w:t>5</w:t>
      </w:r>
      <w:r w:rsidRPr="00FB3037">
        <w:rPr>
          <w:rFonts w:ascii="Times New Roman" w:hAnsi="Times New Roman"/>
          <w:b/>
          <w:bCs/>
          <w:sz w:val="24"/>
          <w:szCs w:val="24"/>
        </w:rPr>
        <w:t xml:space="preserve">) ИЗПЪЛНИТЕЛЯТ </w:t>
      </w:r>
      <w:r w:rsidRPr="00FB3037">
        <w:rPr>
          <w:rFonts w:ascii="Times New Roman" w:hAnsi="Times New Roman"/>
          <w:bCs/>
          <w:sz w:val="24"/>
          <w:szCs w:val="24"/>
        </w:rPr>
        <w:t xml:space="preserve">е длъжен да уведомява писмено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за всички последващи промени по ал. </w:t>
      </w:r>
      <w:r>
        <w:rPr>
          <w:rFonts w:ascii="Times New Roman" w:hAnsi="Times New Roman"/>
          <w:bCs/>
          <w:sz w:val="24"/>
          <w:szCs w:val="24"/>
        </w:rPr>
        <w:t>4</w:t>
      </w:r>
      <w:r w:rsidRPr="00FB3037">
        <w:rPr>
          <w:rFonts w:ascii="Times New Roman" w:hAnsi="Times New Roman"/>
          <w:bCs/>
          <w:sz w:val="24"/>
          <w:szCs w:val="24"/>
        </w:rPr>
        <w:t xml:space="preserve"> в срок от </w:t>
      </w:r>
      <w:r>
        <w:rPr>
          <w:rFonts w:ascii="Times New Roman" w:hAnsi="Times New Roman"/>
          <w:bCs/>
          <w:sz w:val="24"/>
          <w:szCs w:val="24"/>
        </w:rPr>
        <w:t>24</w:t>
      </w:r>
      <w:r w:rsidRPr="00FB3037">
        <w:rPr>
          <w:rFonts w:ascii="Times New Roman" w:hAnsi="Times New Roman"/>
          <w:bCs/>
          <w:sz w:val="24"/>
          <w:szCs w:val="24"/>
        </w:rPr>
        <w:t xml:space="preserve"> (</w:t>
      </w:r>
      <w:r>
        <w:rPr>
          <w:rFonts w:ascii="Times New Roman" w:hAnsi="Times New Roman"/>
          <w:bCs/>
          <w:sz w:val="24"/>
          <w:szCs w:val="24"/>
        </w:rPr>
        <w:t>двадесет и четири</w:t>
      </w:r>
      <w:r w:rsidRPr="00FB3037">
        <w:rPr>
          <w:rFonts w:ascii="Times New Roman" w:hAnsi="Times New Roman"/>
          <w:bCs/>
          <w:sz w:val="24"/>
          <w:szCs w:val="24"/>
        </w:rPr>
        <w:t xml:space="preserve">) </w:t>
      </w:r>
      <w:r>
        <w:rPr>
          <w:rFonts w:ascii="Times New Roman" w:hAnsi="Times New Roman"/>
          <w:bCs/>
          <w:sz w:val="24"/>
          <w:szCs w:val="24"/>
        </w:rPr>
        <w:t>часа</w:t>
      </w:r>
      <w:r w:rsidRPr="00FB3037">
        <w:rPr>
          <w:rFonts w:ascii="Times New Roman" w:hAnsi="Times New Roman"/>
          <w:bCs/>
          <w:sz w:val="24"/>
          <w:szCs w:val="24"/>
        </w:rPr>
        <w:t xml:space="preserve">, считано от момента на промяната. В случай че </w:t>
      </w:r>
      <w:r w:rsidRPr="00FB3037">
        <w:rPr>
          <w:rFonts w:ascii="Times New Roman" w:hAnsi="Times New Roman"/>
          <w:b/>
          <w:bCs/>
          <w:sz w:val="24"/>
          <w:szCs w:val="24"/>
        </w:rPr>
        <w:t>ИЗПЪЛНИТЕЛЯТ</w:t>
      </w:r>
      <w:r w:rsidRPr="00FB3037">
        <w:rPr>
          <w:rFonts w:ascii="Times New Roman" w:hAnsi="Times New Roman"/>
          <w:bCs/>
          <w:sz w:val="24"/>
          <w:szCs w:val="24"/>
        </w:rPr>
        <w:t xml:space="preserve"> не уведоми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в този срок, счита се, че плащанията са надлежно извършени.</w:t>
      </w: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 xml:space="preserve"> (</w:t>
      </w:r>
      <w:r>
        <w:rPr>
          <w:rFonts w:ascii="Times New Roman" w:hAnsi="Times New Roman"/>
          <w:b/>
          <w:bCs/>
          <w:sz w:val="24"/>
          <w:szCs w:val="24"/>
        </w:rPr>
        <w:t>6</w:t>
      </w:r>
      <w:r w:rsidRPr="00FB3037">
        <w:rPr>
          <w:rFonts w:ascii="Times New Roman" w:hAnsi="Times New Roman"/>
          <w:b/>
          <w:bCs/>
          <w:sz w:val="24"/>
          <w:szCs w:val="24"/>
        </w:rPr>
        <w:t xml:space="preserve">) ИЗПЪЛНИТЕЛЯТ </w:t>
      </w:r>
      <w:r w:rsidRPr="00FB3037">
        <w:rPr>
          <w:rFonts w:ascii="Times New Roman" w:hAnsi="Times New Roman"/>
          <w:bCs/>
          <w:sz w:val="24"/>
          <w:szCs w:val="24"/>
        </w:rPr>
        <w:t xml:space="preserve">е длъжен да уведомява писмено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за всички промени на държавно регулираните цени включени във фактурата по чл.7, ал. 1 в срок до 3 (три) дни, считано от момента на промяната.</w:t>
      </w:r>
    </w:p>
    <w:p w:rsidR="003A0C8E" w:rsidRPr="00FB3037" w:rsidRDefault="003A0C8E" w:rsidP="00E57E76">
      <w:pPr>
        <w:pStyle w:val="ListParagraph"/>
        <w:ind w:left="420"/>
        <w:jc w:val="both"/>
        <w:rPr>
          <w:rFonts w:ascii="Times New Roman" w:hAnsi="Times New Roman"/>
          <w:bCs/>
          <w:sz w:val="24"/>
          <w:szCs w:val="24"/>
          <w:lang w:eastAsia="en-US"/>
        </w:rPr>
      </w:pPr>
    </w:p>
    <w:p w:rsidR="003A0C8E" w:rsidRPr="00FB3037" w:rsidRDefault="003A0C8E" w:rsidP="00E57E76">
      <w:pPr>
        <w:pStyle w:val="ListParagraph"/>
        <w:ind w:left="420"/>
        <w:jc w:val="center"/>
        <w:rPr>
          <w:rFonts w:ascii="Times New Roman" w:hAnsi="Times New Roman"/>
          <w:b/>
          <w:bCs/>
          <w:sz w:val="24"/>
          <w:szCs w:val="24"/>
          <w:lang w:eastAsia="en-US"/>
        </w:rPr>
      </w:pPr>
      <w:r w:rsidRPr="00FB3037">
        <w:rPr>
          <w:rFonts w:ascii="Times New Roman" w:hAnsi="Times New Roman"/>
          <w:b/>
          <w:bCs/>
          <w:sz w:val="24"/>
          <w:szCs w:val="24"/>
          <w:lang w:eastAsia="en-US"/>
        </w:rPr>
        <w:t>ІV. ОТЧИТАНЕ И ДОКУМЕНТИРАНЕ НА ДОСТАВЕНАТА И ПОЛУЧЕНА ЕЛЕКТРИЧЕСКА ЕНЕРГИЯ</w:t>
      </w:r>
    </w:p>
    <w:p w:rsidR="003A0C8E" w:rsidRPr="00FB3037" w:rsidRDefault="003A0C8E" w:rsidP="00E57E76">
      <w:pPr>
        <w:pStyle w:val="ListParagraph"/>
        <w:ind w:left="420"/>
        <w:jc w:val="center"/>
        <w:rPr>
          <w:rFonts w:ascii="Times New Roman" w:hAnsi="Times New Roman"/>
          <w:b/>
          <w:bCs/>
          <w:sz w:val="24"/>
          <w:szCs w:val="24"/>
          <w:lang w:eastAsia="en-US"/>
        </w:rPr>
      </w:pP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Чл. 8.</w:t>
      </w:r>
      <w:r w:rsidRPr="00FB3037">
        <w:rPr>
          <w:rFonts w:ascii="Times New Roman" w:hAnsi="Times New Roman"/>
          <w:bCs/>
          <w:sz w:val="24"/>
          <w:szCs w:val="24"/>
        </w:rPr>
        <w:t xml:space="preserve"> Измерването на доставяните количества електрическа енергия се извършва в мястото на доставка на съответния обект в съответствие с изискванията на ПТЕЕ и ПИКЕЕ, като: </w:t>
      </w: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1.</w:t>
      </w:r>
      <w:r w:rsidRPr="00FB3037">
        <w:rPr>
          <w:rFonts w:ascii="Times New Roman" w:hAnsi="Times New Roman"/>
          <w:bCs/>
          <w:sz w:val="24"/>
          <w:szCs w:val="24"/>
        </w:rPr>
        <w:t xml:space="preserve"> </w:t>
      </w:r>
      <w:r w:rsidRPr="00FB3037">
        <w:rPr>
          <w:rFonts w:ascii="Times New Roman" w:hAnsi="Times New Roman"/>
          <w:sz w:val="24"/>
          <w:szCs w:val="24"/>
        </w:rPr>
        <w:t>с</w:t>
      </w:r>
      <w:r w:rsidRPr="00FB3037">
        <w:rPr>
          <w:rFonts w:ascii="Times New Roman" w:hAnsi="Times New Roman"/>
          <w:bCs/>
          <w:sz w:val="24"/>
          <w:szCs w:val="24"/>
        </w:rPr>
        <w:t>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отчитането на средствата за измерване се извършва в сроковете и съгласно изискванията, определени в ПТЕЕ и ПИКЕЕ.</w:t>
      </w: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Чл. 9.</w:t>
      </w:r>
      <w:r w:rsidRPr="00FB3037">
        <w:rPr>
          <w:rFonts w:ascii="Times New Roman" w:hAnsi="Times New Roman"/>
          <w:bCs/>
          <w:sz w:val="24"/>
          <w:szCs w:val="24"/>
        </w:rPr>
        <w:t xml:space="preserve"> Количествата електрическа енергия, продадени и закупени по този договор се определят съгласно данните, </w:t>
      </w:r>
      <w:r w:rsidRPr="00FB3037">
        <w:rPr>
          <w:rFonts w:ascii="Times New Roman" w:hAnsi="Times New Roman"/>
          <w:sz w:val="24"/>
          <w:szCs w:val="24"/>
        </w:rPr>
        <w:t>предоставени от ОЕМ на страните или</w:t>
      </w:r>
      <w:r w:rsidRPr="00FB3037">
        <w:rPr>
          <w:rFonts w:ascii="Times New Roman" w:hAnsi="Times New Roman"/>
          <w:bCs/>
          <w:sz w:val="24"/>
          <w:szCs w:val="24"/>
        </w:rPr>
        <w:t xml:space="preserve"> от средствата за контролно мерене на </w:t>
      </w:r>
      <w:r w:rsidRPr="00FB3037">
        <w:rPr>
          <w:rFonts w:ascii="Times New Roman" w:hAnsi="Times New Roman"/>
          <w:b/>
          <w:bCs/>
          <w:sz w:val="24"/>
          <w:szCs w:val="24"/>
        </w:rPr>
        <w:t>ВЪЗЛОЖИТЕЛЯ</w:t>
      </w:r>
      <w:r w:rsidRPr="00FB3037">
        <w:rPr>
          <w:rFonts w:ascii="Times New Roman" w:hAnsi="Times New Roman"/>
          <w:bCs/>
          <w:sz w:val="24"/>
          <w:szCs w:val="24"/>
        </w:rPr>
        <w:t>.</w:t>
      </w:r>
    </w:p>
    <w:p w:rsidR="003A0C8E" w:rsidRPr="00FB3037" w:rsidRDefault="003A0C8E" w:rsidP="00E57E76">
      <w:pPr>
        <w:ind w:firstLine="420"/>
        <w:jc w:val="both"/>
        <w:rPr>
          <w:rFonts w:ascii="Times New Roman" w:hAnsi="Times New Roman"/>
          <w:bCs/>
          <w:sz w:val="24"/>
          <w:szCs w:val="24"/>
        </w:rPr>
      </w:pPr>
      <w:r w:rsidRPr="00FB3037">
        <w:rPr>
          <w:rFonts w:ascii="Times New Roman" w:hAnsi="Times New Roman"/>
          <w:b/>
          <w:bCs/>
          <w:sz w:val="24"/>
          <w:szCs w:val="24"/>
        </w:rPr>
        <w:t>Чл. 10.</w:t>
      </w:r>
      <w:r w:rsidRPr="00FB3037">
        <w:rPr>
          <w:rFonts w:ascii="Times New Roman" w:hAnsi="Times New Roman"/>
          <w:bCs/>
          <w:sz w:val="24"/>
          <w:szCs w:val="24"/>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ПРЕХВЪРЛЯНЕ НА СОБСТВЕНОСТТА И РИСКА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11.</w:t>
      </w:r>
      <w:r w:rsidRPr="00FB3037">
        <w:rPr>
          <w:rFonts w:ascii="Times New Roman" w:hAnsi="Times New Roman"/>
          <w:bCs/>
          <w:sz w:val="24"/>
          <w:szCs w:val="24"/>
        </w:rPr>
        <w:t xml:space="preserve"> Прехвърлянето на собствеността върху доставяните количества електрическа енергия  се осъществява в момента на постъпването на тези количества в мястото на доставка.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12. (1)</w:t>
      </w:r>
      <w:r w:rsidRPr="00FB3037">
        <w:rPr>
          <w:rFonts w:ascii="Times New Roman" w:hAnsi="Times New Roman"/>
          <w:bCs/>
          <w:sz w:val="24"/>
          <w:szCs w:val="24"/>
        </w:rPr>
        <w:t xml:space="preserve"> </w:t>
      </w:r>
      <w:r w:rsidRPr="00FB3037">
        <w:rPr>
          <w:rFonts w:ascii="Times New Roman" w:hAnsi="Times New Roman"/>
          <w:b/>
          <w:bCs/>
          <w:sz w:val="24"/>
          <w:szCs w:val="24"/>
        </w:rPr>
        <w:t xml:space="preserve">ИЗПЪЛНИТЕЛЯТ </w:t>
      </w:r>
      <w:r w:rsidRPr="00FB3037">
        <w:rPr>
          <w:rFonts w:ascii="Times New Roman" w:hAnsi="Times New Roman"/>
          <w:bCs/>
          <w:sz w:val="24"/>
          <w:szCs w:val="24"/>
        </w:rPr>
        <w:t>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3A0C8E" w:rsidRPr="00FB3037" w:rsidRDefault="003A0C8E" w:rsidP="00E57E76">
      <w:pPr>
        <w:ind w:firstLine="720"/>
        <w:jc w:val="both"/>
        <w:rPr>
          <w:rFonts w:ascii="Times New Roman" w:hAnsi="Times New Roman"/>
          <w:b/>
          <w:bCs/>
          <w:sz w:val="24"/>
          <w:szCs w:val="24"/>
        </w:rPr>
      </w:pP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ПРАВА И ЗАДЪЛЖЕНИЯ НА ИЗПЪЛНИТЕЛЯ И ВЪЗЛОЖИТЕЛЯ</w:t>
      </w:r>
    </w:p>
    <w:p w:rsidR="003A0C8E" w:rsidRPr="00FB3037" w:rsidRDefault="003A0C8E" w:rsidP="00E57E76">
      <w:pPr>
        <w:ind w:firstLine="720"/>
        <w:jc w:val="both"/>
        <w:rPr>
          <w:rFonts w:ascii="Times New Roman" w:hAnsi="Times New Roman"/>
          <w:b/>
          <w:bCs/>
          <w:sz w:val="24"/>
          <w:szCs w:val="24"/>
        </w:rPr>
      </w:pPr>
    </w:p>
    <w:p w:rsidR="003A0C8E" w:rsidRPr="00FB3037" w:rsidRDefault="003A0C8E" w:rsidP="00E57E76">
      <w:pPr>
        <w:ind w:firstLine="709"/>
        <w:jc w:val="both"/>
        <w:rPr>
          <w:rFonts w:ascii="Times New Roman" w:hAnsi="Times New Roman"/>
          <w:sz w:val="24"/>
          <w:szCs w:val="24"/>
        </w:rPr>
      </w:pPr>
      <w:r w:rsidRPr="00FB3037">
        <w:rPr>
          <w:rFonts w:ascii="Times New Roman" w:hAnsi="Times New Roman"/>
          <w:b/>
          <w:bCs/>
          <w:sz w:val="24"/>
          <w:szCs w:val="24"/>
        </w:rPr>
        <w:t>Чл. 13. (1)</w:t>
      </w:r>
      <w:r w:rsidRPr="00FB3037">
        <w:rPr>
          <w:rFonts w:ascii="Times New Roman" w:hAnsi="Times New Roman"/>
          <w:bCs/>
          <w:sz w:val="24"/>
          <w:szCs w:val="24"/>
        </w:rPr>
        <w:t xml:space="preserve"> </w:t>
      </w:r>
      <w:r w:rsidRPr="00FB3037">
        <w:rPr>
          <w:rFonts w:ascii="Times New Roman" w:hAnsi="Times New Roman"/>
          <w:b/>
          <w:bCs/>
          <w:sz w:val="24"/>
          <w:szCs w:val="24"/>
        </w:rPr>
        <w:t xml:space="preserve">ИЗПЪЛНИТЕЛЯТ </w:t>
      </w:r>
      <w:r w:rsidRPr="00FB3037">
        <w:rPr>
          <w:rFonts w:ascii="Times New Roman" w:hAnsi="Times New Roman"/>
          <w:sz w:val="24"/>
          <w:szCs w:val="24"/>
        </w:rPr>
        <w:t>има право:</w:t>
      </w:r>
    </w:p>
    <w:p w:rsidR="003A0C8E" w:rsidRPr="00FB3037" w:rsidRDefault="003A0C8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sz w:val="24"/>
          <w:szCs w:val="24"/>
        </w:rPr>
        <w:t>1.</w:t>
      </w:r>
      <w:r w:rsidRPr="00FB3037">
        <w:rPr>
          <w:rFonts w:ascii="Times New Roman" w:hAnsi="Times New Roman"/>
          <w:sz w:val="24"/>
          <w:szCs w:val="24"/>
        </w:rPr>
        <w:t xml:space="preserve"> да получи стойността на изпълнената доставка при условията и в сроковете, посочени в настоящия договор;</w:t>
      </w:r>
    </w:p>
    <w:p w:rsidR="003A0C8E" w:rsidRPr="00FB3037" w:rsidRDefault="003A0C8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sz w:val="24"/>
          <w:szCs w:val="24"/>
        </w:rPr>
        <w:t>2.</w:t>
      </w:r>
      <w:r w:rsidRPr="00FB3037">
        <w:rPr>
          <w:rFonts w:ascii="Times New Roman" w:hAnsi="Times New Roman"/>
          <w:sz w:val="24"/>
          <w:szCs w:val="24"/>
        </w:rPr>
        <w:t xml:space="preserve"> да иска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w:t>
      </w:r>
      <w:r w:rsidRPr="00FB3037">
        <w:rPr>
          <w:rFonts w:ascii="Times New Roman" w:hAnsi="Times New Roman"/>
          <w:sz w:val="24"/>
          <w:szCs w:val="24"/>
        </w:rPr>
        <w:t>необходимото съдействие за осъществяване на работата по договора.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w:t>
      </w:r>
      <w:r w:rsidRPr="00FB3037">
        <w:rPr>
          <w:rFonts w:ascii="Times New Roman" w:hAnsi="Times New Roman"/>
          <w:b/>
          <w:bCs/>
          <w:sz w:val="24"/>
          <w:szCs w:val="24"/>
        </w:rPr>
        <w:t>ИЗПЪЛНИТЕЛЯТ е длъжен</w:t>
      </w:r>
      <w:r w:rsidRPr="00FB3037">
        <w:rPr>
          <w:rFonts w:ascii="Times New Roman" w:hAnsi="Times New Roman"/>
          <w:bCs/>
          <w:sz w:val="24"/>
          <w:szCs w:val="24"/>
        </w:rPr>
        <w:t>:</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1. да спазва разпоредбите и правилата, заложени в Закона за енергатиката (ЗЕ) и наредбите към него, както и ПТЕЕ и разпорежданията на Оператор на електропреносна мрежа(ОЕМ) така, че да не бъде отстранен от пазара на балансираща енергия.</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2. да извършва всички необходими действия, съгласно действащите към момента ПТЕЕ така, че да осигури изпълнението на настоящия договор.</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3. да включи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в пазара на балансираща енергия, чрез изграждане на стандартна балансираща група с координатор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без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да заплаща такса за участие и да регистрира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като участник в стандартната балансираща група - непряк член съгласно ПТЕЕ.</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4. да осъществява задълженията на координатор на стандартна балансираща група, с пълно администриране на информационния поток с „ЕСО“ ЕАД  и поемане на разходите за небаланси.</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5. да извършва с необходимото качество доставка чрез продажба на договорената нетна електрическа енергия на мястото на доставяне, съгласно чл. 5 от договора.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6. да </w:t>
      </w:r>
      <w:r>
        <w:rPr>
          <w:rFonts w:ascii="Times New Roman" w:hAnsi="Times New Roman"/>
          <w:bCs/>
          <w:sz w:val="24"/>
          <w:szCs w:val="24"/>
        </w:rPr>
        <w:t>издава за всеки обект</w:t>
      </w:r>
      <w:r w:rsidRPr="00FB3037">
        <w:rPr>
          <w:rFonts w:ascii="Times New Roman" w:hAnsi="Times New Roman"/>
          <w:bCs/>
          <w:sz w:val="24"/>
          <w:szCs w:val="24"/>
        </w:rPr>
        <w:t xml:space="preserve"> оригинални фактури за полученото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количество електрическа енергия.</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7. да уведомява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в най-краткия обективно възможен срок при:</w:t>
      </w:r>
      <w:r w:rsidRPr="00FB3037">
        <w:rPr>
          <w:rFonts w:ascii="Times New Roman" w:hAnsi="Times New Roman"/>
          <w:bCs/>
          <w:color w:val="FF0000"/>
          <w:sz w:val="24"/>
          <w:szCs w:val="24"/>
        </w:rPr>
        <w:t xml:space="preserve"> </w:t>
      </w:r>
      <w:r w:rsidRPr="00FB3037">
        <w:rPr>
          <w:rFonts w:ascii="Times New Roman" w:hAnsi="Times New Roman"/>
          <w:bCs/>
          <w:sz w:val="24"/>
          <w:szCs w:val="24"/>
        </w:rPr>
        <w:t>промяна на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8. в качеството си на координатор на стандартната балансираща група – да осигурява прогнозиране на потреблението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и да извършва планиране  и договаряне на конкретни количества нетна активна електрическа енергия, съобразно ПТЕЕ, като разпорежда от името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графиците за доставка пред „ЕСО“ ЕАД.</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9. да сключи договор за подизпълнение, ако е обявил в офертата си ползването на подизпълнители, както и да предостави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информация за плащанията по договорите за подизпълнение.</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10.</w:t>
      </w:r>
      <w:r w:rsidRPr="00FB3037">
        <w:rPr>
          <w:rStyle w:val="Heading5Char"/>
          <w:rFonts w:ascii="Times New Roman" w:hAnsi="Times New Roman"/>
          <w:b/>
          <w:i w:val="0"/>
          <w:szCs w:val="24"/>
          <w:lang w:eastAsia="bg-BG"/>
        </w:rPr>
        <w:t xml:space="preserve"> през целия срок на изпълнение на настоящия договор да има сключен </w:t>
      </w:r>
      <w:r w:rsidRPr="00FB3037">
        <w:rPr>
          <w:rStyle w:val="inputvalue"/>
          <w:rFonts w:ascii="Times New Roman" w:hAnsi="Times New Roman"/>
          <w:sz w:val="24"/>
          <w:szCs w:val="24"/>
        </w:rPr>
        <w:t xml:space="preserve">договор по смисъла на чл. 11, т. 13 и чл. 23 от ПТЕЕ, уреждащ финансовите взаимоотношения, касаещи мрежови услуги за крайни клиенти. </w:t>
      </w:r>
    </w:p>
    <w:p w:rsidR="003A0C8E" w:rsidRPr="00FB3037" w:rsidRDefault="003A0C8E" w:rsidP="00E57E76">
      <w:pPr>
        <w:spacing w:before="120"/>
        <w:ind w:firstLine="709"/>
        <w:jc w:val="both"/>
        <w:rPr>
          <w:rFonts w:ascii="Times New Roman" w:hAnsi="Times New Roman"/>
          <w:snapToGrid w:val="0"/>
          <w:sz w:val="24"/>
          <w:szCs w:val="24"/>
        </w:rPr>
      </w:pPr>
      <w:r w:rsidRPr="00FB3037">
        <w:rPr>
          <w:rFonts w:ascii="Times New Roman" w:hAnsi="Times New Roman"/>
          <w:b/>
          <w:snapToGrid w:val="0"/>
          <w:sz w:val="24"/>
          <w:szCs w:val="24"/>
        </w:rPr>
        <w:t>Чл. 14</w:t>
      </w:r>
      <w:r w:rsidRPr="00FB3037">
        <w:rPr>
          <w:rFonts w:ascii="Times New Roman" w:hAnsi="Times New Roman"/>
          <w:snapToGrid w:val="0"/>
          <w:sz w:val="24"/>
          <w:szCs w:val="24"/>
        </w:rPr>
        <w:t xml:space="preserve">. </w:t>
      </w:r>
      <w:r w:rsidRPr="00FB3037">
        <w:rPr>
          <w:rFonts w:ascii="Times New Roman" w:hAnsi="Times New Roman"/>
          <w:b/>
          <w:bCs/>
          <w:sz w:val="24"/>
          <w:szCs w:val="24"/>
        </w:rPr>
        <w:t>(1)</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w:t>
      </w:r>
      <w:r w:rsidRPr="00FB3037">
        <w:rPr>
          <w:rFonts w:ascii="Times New Roman" w:hAnsi="Times New Roman"/>
          <w:snapToGrid w:val="0"/>
          <w:sz w:val="24"/>
          <w:szCs w:val="24"/>
        </w:rPr>
        <w:t>има право:</w:t>
      </w:r>
    </w:p>
    <w:p w:rsidR="003A0C8E" w:rsidRPr="00FB3037" w:rsidRDefault="003A0C8E" w:rsidP="00E57E76">
      <w:pPr>
        <w:ind w:firstLine="709"/>
        <w:jc w:val="both"/>
        <w:rPr>
          <w:rFonts w:ascii="Times New Roman" w:hAnsi="Times New Roman"/>
          <w:snapToGrid w:val="0"/>
          <w:sz w:val="24"/>
          <w:szCs w:val="24"/>
        </w:rPr>
      </w:pPr>
      <w:r w:rsidRPr="00FB3037">
        <w:rPr>
          <w:rFonts w:ascii="Times New Roman" w:hAnsi="Times New Roman"/>
          <w:snapToGrid w:val="0"/>
          <w:sz w:val="24"/>
          <w:szCs w:val="24"/>
        </w:rPr>
        <w:t>1. да дава писмени и устни указания и препоръки относно изпълнението на дейностите по настоящия договор;</w:t>
      </w:r>
    </w:p>
    <w:p w:rsidR="003A0C8E" w:rsidRPr="00FB3037" w:rsidRDefault="003A0C8E" w:rsidP="00E57E76">
      <w:pPr>
        <w:ind w:firstLine="709"/>
        <w:jc w:val="both"/>
        <w:rPr>
          <w:rFonts w:ascii="Times New Roman" w:hAnsi="Times New Roman"/>
          <w:snapToGrid w:val="0"/>
          <w:sz w:val="24"/>
          <w:szCs w:val="24"/>
        </w:rPr>
      </w:pPr>
      <w:r w:rsidRPr="00FB3037">
        <w:rPr>
          <w:rFonts w:ascii="Times New Roman" w:hAnsi="Times New Roman"/>
          <w:snapToGrid w:val="0"/>
          <w:sz w:val="24"/>
          <w:szCs w:val="24"/>
        </w:rPr>
        <w:t xml:space="preserve">2. да изисква всякаква информация от </w:t>
      </w:r>
      <w:r w:rsidRPr="00FB3037">
        <w:rPr>
          <w:rFonts w:ascii="Times New Roman" w:hAnsi="Times New Roman"/>
          <w:b/>
          <w:bCs/>
          <w:sz w:val="24"/>
          <w:szCs w:val="24"/>
        </w:rPr>
        <w:t>ИЗПЪЛНИТЕЛЯ</w:t>
      </w:r>
      <w:r w:rsidRPr="00FB3037">
        <w:rPr>
          <w:rFonts w:ascii="Times New Roman" w:hAnsi="Times New Roman"/>
          <w:snapToGrid w:val="0"/>
          <w:sz w:val="24"/>
          <w:szCs w:val="24"/>
        </w:rPr>
        <w:t xml:space="preserve">, свързана с предмета на настоящия договор, включително информация за установени нередности; </w:t>
      </w:r>
    </w:p>
    <w:p w:rsidR="003A0C8E" w:rsidRPr="00FB3037" w:rsidRDefault="003A0C8E" w:rsidP="00E57E76">
      <w:pPr>
        <w:ind w:firstLine="709"/>
        <w:jc w:val="both"/>
        <w:rPr>
          <w:rFonts w:ascii="Times New Roman" w:hAnsi="Times New Roman"/>
          <w:snapToGrid w:val="0"/>
          <w:sz w:val="24"/>
          <w:szCs w:val="24"/>
        </w:rPr>
      </w:pPr>
      <w:r w:rsidRPr="00FB3037">
        <w:rPr>
          <w:rFonts w:ascii="Times New Roman" w:hAnsi="Times New Roman"/>
          <w:snapToGrid w:val="0"/>
          <w:sz w:val="24"/>
          <w:szCs w:val="24"/>
        </w:rPr>
        <w:t xml:space="preserve">3. да указва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snapToGrid w:val="0"/>
          <w:sz w:val="24"/>
          <w:szCs w:val="24"/>
        </w:rPr>
        <w:t xml:space="preserve">необходимостта от предприемане на действия за отстраняване на отклонения и недостатъци в хода на изпълнението на поръчката; </w:t>
      </w:r>
    </w:p>
    <w:p w:rsidR="003A0C8E" w:rsidRPr="00FB3037" w:rsidRDefault="003A0C8E" w:rsidP="00E57E76">
      <w:pPr>
        <w:ind w:firstLine="709"/>
        <w:jc w:val="both"/>
        <w:rPr>
          <w:rFonts w:ascii="Times New Roman" w:hAnsi="Times New Roman"/>
          <w:sz w:val="24"/>
          <w:szCs w:val="24"/>
        </w:rPr>
      </w:pPr>
      <w:r w:rsidRPr="00FB3037">
        <w:rPr>
          <w:rFonts w:ascii="Times New Roman" w:hAnsi="Times New Roman"/>
          <w:snapToGrid w:val="0"/>
          <w:sz w:val="24"/>
          <w:szCs w:val="24"/>
        </w:rPr>
        <w:t xml:space="preserve">4. </w:t>
      </w:r>
      <w:r w:rsidRPr="00FB3037">
        <w:rPr>
          <w:rFonts w:ascii="Times New Roman" w:hAnsi="Times New Roman"/>
          <w:sz w:val="24"/>
          <w:szCs w:val="24"/>
        </w:rPr>
        <w:t xml:space="preserve">да изисква от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sz w:val="24"/>
          <w:szCs w:val="24"/>
        </w:rPr>
        <w:t xml:space="preserve">да сключи и да му представи договори за подизпълнение с посочените в офертата му подизпълнители. </w:t>
      </w:r>
    </w:p>
    <w:p w:rsidR="003A0C8E" w:rsidRPr="00FB3037" w:rsidRDefault="003A0C8E" w:rsidP="00E57E76">
      <w:pPr>
        <w:ind w:firstLine="709"/>
        <w:jc w:val="both"/>
        <w:rPr>
          <w:rFonts w:ascii="Times New Roman" w:hAnsi="Times New Roman"/>
          <w:b/>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w:t>
      </w:r>
      <w:r w:rsidRPr="00FB3037">
        <w:rPr>
          <w:rFonts w:ascii="Times New Roman" w:hAnsi="Times New Roman"/>
          <w:b/>
          <w:bCs/>
          <w:sz w:val="24"/>
          <w:szCs w:val="24"/>
        </w:rPr>
        <w:t>е длъжен:</w:t>
      </w:r>
    </w:p>
    <w:p w:rsidR="003A0C8E" w:rsidRPr="00FB3037" w:rsidRDefault="003A0C8E" w:rsidP="00E57E76">
      <w:pPr>
        <w:spacing w:before="20"/>
        <w:ind w:firstLine="709"/>
        <w:jc w:val="both"/>
        <w:rPr>
          <w:rFonts w:ascii="Times New Roman" w:hAnsi="Times New Roman"/>
          <w:bCs/>
          <w:sz w:val="24"/>
          <w:szCs w:val="24"/>
        </w:rPr>
      </w:pPr>
      <w:r w:rsidRPr="00FB3037">
        <w:rPr>
          <w:rFonts w:ascii="Times New Roman" w:hAnsi="Times New Roman"/>
          <w:bCs/>
          <w:sz w:val="24"/>
          <w:szCs w:val="24"/>
        </w:rPr>
        <w:t>1. да спазва разпоредбите и правилата, заложени в ЗЕ и наредбите към него, както и ПТЕЕ, за да не бъд</w:t>
      </w:r>
      <w:r>
        <w:rPr>
          <w:rFonts w:ascii="Times New Roman" w:hAnsi="Times New Roman"/>
          <w:bCs/>
          <w:sz w:val="24"/>
          <w:szCs w:val="24"/>
        </w:rPr>
        <w:t>е</w:t>
      </w:r>
      <w:r w:rsidRPr="00FB3037">
        <w:rPr>
          <w:rFonts w:ascii="Times New Roman" w:hAnsi="Times New Roman"/>
          <w:bCs/>
          <w:sz w:val="24"/>
          <w:szCs w:val="24"/>
        </w:rPr>
        <w:t xml:space="preserve"> отстранен от пазара на балансираща енергия.</w:t>
      </w:r>
    </w:p>
    <w:p w:rsidR="003A0C8E" w:rsidRPr="00FB3037" w:rsidRDefault="003A0C8E" w:rsidP="00E57E76">
      <w:pPr>
        <w:spacing w:before="20"/>
        <w:ind w:firstLine="709"/>
        <w:jc w:val="both"/>
        <w:rPr>
          <w:rFonts w:ascii="Times New Roman" w:hAnsi="Times New Roman"/>
          <w:bCs/>
          <w:sz w:val="24"/>
          <w:szCs w:val="24"/>
        </w:rPr>
      </w:pPr>
      <w:r w:rsidRPr="00FB3037">
        <w:rPr>
          <w:rFonts w:ascii="Times New Roman" w:hAnsi="Times New Roman"/>
          <w:bCs/>
          <w:sz w:val="24"/>
          <w:szCs w:val="24"/>
        </w:rPr>
        <w:t xml:space="preserve">2. да извършва всички необходими действия и да оказва пълно съдействие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за осъществяване на задълженията му по предмета на договора. </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3. да купува и приема договорените количества електрическа енергия в мястото на доставка, съгласно уговореното в настоящия договор.</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4. да заплаща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по договорения ред цената на доставените съобразно определения в настоящия договор ред количества електрическа енергия.</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5. да уведомява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с писмено предизвестие 10 </w:t>
      </w:r>
      <w:r w:rsidRPr="00FB3037">
        <w:rPr>
          <w:rFonts w:ascii="Times New Roman" w:hAnsi="Times New Roman"/>
          <w:sz w:val="24"/>
          <w:szCs w:val="24"/>
        </w:rPr>
        <w:t xml:space="preserve">(десет) </w:t>
      </w:r>
      <w:r w:rsidRPr="00FB3037">
        <w:rPr>
          <w:rFonts w:ascii="Times New Roman" w:hAnsi="Times New Roman"/>
          <w:bCs/>
          <w:sz w:val="24"/>
          <w:szCs w:val="24"/>
        </w:rPr>
        <w:t>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измененение на средночасовите товари и/или всички останали дейности, които биха повлияли върху договореното изпълнение.</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6. в случай на непредвидени изменения и/или непредвидени големи ремонти или дълготрайна невъзможност за електропотребление – в срок до 3 (три) работни дни от възникване на събитието да уведоми писмено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за промяна на количеството потребявана енергия и очакваната продължителност на събитието.</w:t>
      </w:r>
    </w:p>
    <w:p w:rsidR="003A0C8E" w:rsidRPr="00FB3037" w:rsidRDefault="003A0C8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Cs/>
          <w:sz w:val="24"/>
          <w:szCs w:val="24"/>
        </w:rPr>
        <w:t xml:space="preserve">7. </w:t>
      </w:r>
      <w:r w:rsidRPr="00FB3037">
        <w:rPr>
          <w:rFonts w:ascii="Times New Roman" w:hAnsi="Times New Roman"/>
          <w:sz w:val="24"/>
          <w:szCs w:val="24"/>
        </w:rPr>
        <w:t xml:space="preserve">по разпореждане на ОЕМ, съгласно ПТЕЕ,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w:t>
      </w:r>
      <w:r w:rsidRPr="00FB3037">
        <w:rPr>
          <w:rFonts w:ascii="Times New Roman" w:hAnsi="Times New Roman"/>
          <w:sz w:val="24"/>
          <w:szCs w:val="24"/>
        </w:rPr>
        <w:t xml:space="preserve">ще увеличава, намалява и/или прекъсва изпълнението на задължението си за получаване на електрическа енергия, или ще извършва всяко друго действие, разпоредено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 Отношенията на страните се уреждат съгласно ПТЕЕ. </w:t>
      </w:r>
    </w:p>
    <w:p w:rsidR="003A0C8E" w:rsidRPr="00FB3037" w:rsidRDefault="003A0C8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sz w:val="24"/>
          <w:szCs w:val="24"/>
        </w:rPr>
        <w:t xml:space="preserve">8. да уведоми </w:t>
      </w:r>
      <w:r w:rsidRPr="00FB3037">
        <w:rPr>
          <w:rFonts w:ascii="Times New Roman" w:hAnsi="Times New Roman"/>
          <w:b/>
          <w:sz w:val="24"/>
          <w:szCs w:val="24"/>
        </w:rPr>
        <w:t xml:space="preserve">ИЗПЪЛНИТЕЛЯ </w:t>
      </w:r>
      <w:r w:rsidRPr="00FB3037">
        <w:rPr>
          <w:rFonts w:ascii="Times New Roman" w:hAnsi="Times New Roman"/>
          <w:sz w:val="24"/>
          <w:szCs w:val="24"/>
        </w:rPr>
        <w:t xml:space="preserve">в случай на придобиване на нови обекти и/или отпадане на някой от посочените в чл. 5 обекти.  </w:t>
      </w:r>
    </w:p>
    <w:p w:rsidR="003A0C8E" w:rsidRPr="00FB3037" w:rsidRDefault="003A0C8E" w:rsidP="00E57E76">
      <w:pPr>
        <w:autoSpaceDE w:val="0"/>
        <w:autoSpaceDN w:val="0"/>
        <w:adjustRightInd w:val="0"/>
        <w:jc w:val="both"/>
        <w:rPr>
          <w:rFonts w:ascii="Times New Roman" w:hAnsi="Times New Roman"/>
          <w:sz w:val="24"/>
          <w:szCs w:val="24"/>
        </w:rPr>
      </w:pP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НЕПРЕДВИДЕНИ ОБСТОЯТЕЛСТВА</w:t>
      </w:r>
    </w:p>
    <w:p w:rsidR="003A0C8E" w:rsidRPr="00FB3037" w:rsidRDefault="003A0C8E" w:rsidP="00E57E76">
      <w:pPr>
        <w:ind w:firstLine="709"/>
        <w:jc w:val="center"/>
        <w:rPr>
          <w:rFonts w:ascii="Times New Roman" w:hAnsi="Times New Roman"/>
          <w:b/>
          <w:bCs/>
          <w:sz w:val="24"/>
          <w:szCs w:val="24"/>
        </w:rPr>
      </w:pP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15.</w:t>
      </w:r>
      <w:r w:rsidRPr="00FB3037">
        <w:rPr>
          <w:rFonts w:ascii="Times New Roman" w:hAnsi="Times New Roman"/>
          <w:bCs/>
          <w:sz w:val="24"/>
          <w:szCs w:val="24"/>
        </w:rPr>
        <w:t xml:space="preserve"> Непредвидени обстоятелства са обстоятелства,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по смисъла на §2, т. 27 от ЗОП.  </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 xml:space="preserve">Чл. 16. </w:t>
      </w:r>
      <w:r w:rsidRPr="00FB3037">
        <w:rPr>
          <w:rFonts w:ascii="Times New Roman" w:hAnsi="Times New Roman"/>
          <w:bCs/>
          <w:sz w:val="24"/>
          <w:szCs w:val="24"/>
        </w:rPr>
        <w:t>Страните по настоящия договор не носят отговорност за неизпълнение на задълженията си  при настъпване на непредвидени обстоятелства.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17.</w:t>
      </w:r>
      <w:r w:rsidRPr="00FB3037">
        <w:rPr>
          <w:rFonts w:ascii="Times New Roman" w:hAnsi="Times New Roman"/>
          <w:bCs/>
          <w:sz w:val="24"/>
          <w:szCs w:val="24"/>
        </w:rPr>
        <w:t xml:space="preserve"> Страната, която е засегната от непредвидено обстоятелство следва в срок до 5 (пет) дни от настъпването му да уведоми другата страна. </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18.</w:t>
      </w:r>
      <w:r w:rsidRPr="00FB3037">
        <w:rPr>
          <w:rFonts w:ascii="Times New Roman" w:hAnsi="Times New Roman"/>
          <w:bCs/>
          <w:sz w:val="24"/>
          <w:szCs w:val="24"/>
        </w:rPr>
        <w:t xml:space="preserve"> Страната, която се позовава на непредвидено обстоятелство следва да предостави на другата страна документ за появата, естеството и размера на непредвиденото обстоятелство и оценка на неговите вероятни последици и продължителност.</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19.</w:t>
      </w:r>
      <w:r w:rsidRPr="00FB3037">
        <w:rPr>
          <w:rFonts w:ascii="Times New Roman" w:hAnsi="Times New Roman"/>
          <w:bCs/>
          <w:sz w:val="24"/>
          <w:szCs w:val="24"/>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20.</w:t>
      </w:r>
      <w:r w:rsidRPr="00FB3037">
        <w:rPr>
          <w:rFonts w:ascii="Times New Roman" w:hAnsi="Times New Roman"/>
          <w:bCs/>
          <w:sz w:val="24"/>
          <w:szCs w:val="24"/>
        </w:rPr>
        <w:t xml:space="preserve"> Страните възобновяват изпълнението на задълженият си по настоящия договор веднага след отпадане на непредвиденото обстоятелство. Ако то трае толкова, че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вече няма интерес от изпълнението, той има право да прекрати договора.</w:t>
      </w:r>
    </w:p>
    <w:p w:rsidR="003A0C8E" w:rsidRPr="00FB3037" w:rsidRDefault="003A0C8E" w:rsidP="00E57E76">
      <w:pPr>
        <w:jc w:val="both"/>
        <w:rPr>
          <w:rFonts w:ascii="Times New Roman" w:hAnsi="Times New Roman"/>
          <w:b/>
          <w:bCs/>
          <w:sz w:val="24"/>
          <w:szCs w:val="24"/>
        </w:rPr>
      </w:pP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 xml:space="preserve">ДОСТАВКА ПРИ НОВОПРИДОБИТИ ОБЕКТИ/ПАРТИДИ </w:t>
      </w:r>
    </w:p>
    <w:p w:rsidR="003A0C8E" w:rsidRPr="00FB3037" w:rsidRDefault="003A0C8E" w:rsidP="00E57E76">
      <w:pPr>
        <w:ind w:left="780"/>
        <w:jc w:val="center"/>
        <w:rPr>
          <w:rFonts w:ascii="Times New Roman" w:hAnsi="Times New Roman"/>
          <w:b/>
          <w:bCs/>
          <w:sz w:val="24"/>
          <w:szCs w:val="24"/>
        </w:rPr>
      </w:pPr>
    </w:p>
    <w:p w:rsidR="003A0C8E" w:rsidRPr="00FB3037" w:rsidRDefault="003A0C8E" w:rsidP="00E57E76">
      <w:pPr>
        <w:ind w:left="40" w:firstLine="669"/>
        <w:jc w:val="both"/>
        <w:rPr>
          <w:rFonts w:ascii="Times New Roman" w:hAnsi="Times New Roman"/>
          <w:sz w:val="24"/>
          <w:szCs w:val="24"/>
        </w:rPr>
      </w:pPr>
      <w:r w:rsidRPr="00FB3037">
        <w:rPr>
          <w:rFonts w:ascii="Times New Roman" w:hAnsi="Times New Roman"/>
          <w:b/>
          <w:sz w:val="24"/>
          <w:szCs w:val="24"/>
        </w:rPr>
        <w:t>Чл. 21. (1)</w:t>
      </w:r>
      <w:r w:rsidRPr="00FB3037">
        <w:rPr>
          <w:rFonts w:ascii="Times New Roman" w:hAnsi="Times New Roman"/>
          <w:sz w:val="24"/>
          <w:szCs w:val="24"/>
        </w:rPr>
        <w:t xml:space="preserve"> Възлагането на допълнителна доставка при новопридобит</w:t>
      </w:r>
      <w:r>
        <w:rPr>
          <w:rFonts w:ascii="Times New Roman" w:hAnsi="Times New Roman"/>
          <w:sz w:val="24"/>
          <w:szCs w:val="24"/>
        </w:rPr>
        <w:t>и</w:t>
      </w:r>
      <w:r w:rsidRPr="00FB3037">
        <w:rPr>
          <w:rFonts w:ascii="Times New Roman" w:hAnsi="Times New Roman"/>
          <w:sz w:val="24"/>
          <w:szCs w:val="24"/>
        </w:rPr>
        <w:t xml:space="preserve"> обекти/партиди се счита за упражнено, след изрична писмена заявка от страна на </w:t>
      </w:r>
      <w:r w:rsidRPr="00FB3037">
        <w:rPr>
          <w:rFonts w:ascii="Times New Roman" w:hAnsi="Times New Roman"/>
          <w:b/>
          <w:sz w:val="24"/>
          <w:szCs w:val="24"/>
        </w:rPr>
        <w:t>ВЪЗЛОЖИТЕЛЯ</w:t>
      </w:r>
      <w:r w:rsidRPr="00FB3037">
        <w:rPr>
          <w:rFonts w:ascii="Times New Roman" w:hAnsi="Times New Roman"/>
          <w:sz w:val="24"/>
          <w:szCs w:val="24"/>
        </w:rPr>
        <w:t xml:space="preserve"> до </w:t>
      </w:r>
      <w:r w:rsidRPr="00FB3037">
        <w:rPr>
          <w:rFonts w:ascii="Times New Roman" w:hAnsi="Times New Roman"/>
          <w:b/>
          <w:sz w:val="24"/>
          <w:szCs w:val="24"/>
        </w:rPr>
        <w:t>ИЗПЪЛНИТЕЛЯ</w:t>
      </w:r>
      <w:r w:rsidRPr="00FB3037">
        <w:rPr>
          <w:rFonts w:ascii="Times New Roman" w:hAnsi="Times New Roman"/>
          <w:sz w:val="24"/>
          <w:szCs w:val="24"/>
        </w:rPr>
        <w:t>.</w:t>
      </w:r>
    </w:p>
    <w:p w:rsidR="003A0C8E" w:rsidRPr="00FB3037" w:rsidRDefault="003A0C8E" w:rsidP="00E57E76">
      <w:pPr>
        <w:ind w:left="40" w:firstLine="669"/>
        <w:jc w:val="both"/>
        <w:rPr>
          <w:rFonts w:ascii="Times New Roman" w:hAnsi="Times New Roman"/>
          <w:sz w:val="24"/>
          <w:szCs w:val="24"/>
        </w:rPr>
      </w:pPr>
      <w:r w:rsidRPr="00FB3037">
        <w:rPr>
          <w:rFonts w:ascii="Times New Roman" w:hAnsi="Times New Roman"/>
          <w:b/>
          <w:sz w:val="24"/>
          <w:szCs w:val="24"/>
        </w:rPr>
        <w:t>(2)</w:t>
      </w:r>
      <w:r w:rsidRPr="00FB3037">
        <w:rPr>
          <w:rFonts w:ascii="Times New Roman" w:hAnsi="Times New Roman"/>
          <w:sz w:val="24"/>
          <w:szCs w:val="24"/>
        </w:rPr>
        <w:t xml:space="preserve"> Заявката по ал. 1 съдържа цялата налична информация при </w:t>
      </w:r>
      <w:r w:rsidRPr="00FB3037">
        <w:rPr>
          <w:rFonts w:ascii="Times New Roman" w:hAnsi="Times New Roman"/>
          <w:b/>
          <w:sz w:val="24"/>
          <w:szCs w:val="24"/>
        </w:rPr>
        <w:t>ВЪЗЛОЖИТЕЛЯ</w:t>
      </w:r>
      <w:r w:rsidRPr="00FB3037">
        <w:rPr>
          <w:rFonts w:ascii="Times New Roman" w:hAnsi="Times New Roman"/>
          <w:sz w:val="24"/>
          <w:szCs w:val="24"/>
        </w:rPr>
        <w:t xml:space="preserve">, необходима на </w:t>
      </w:r>
      <w:r w:rsidRPr="00FB3037">
        <w:rPr>
          <w:rFonts w:ascii="Times New Roman" w:hAnsi="Times New Roman"/>
          <w:b/>
          <w:sz w:val="24"/>
          <w:szCs w:val="24"/>
        </w:rPr>
        <w:t>ИЗПЪЛНИТЕЛЯ</w:t>
      </w:r>
      <w:r w:rsidRPr="00FB3037">
        <w:rPr>
          <w:rFonts w:ascii="Times New Roman" w:hAnsi="Times New Roman"/>
          <w:sz w:val="24"/>
          <w:szCs w:val="24"/>
        </w:rPr>
        <w:t xml:space="preserve"> за </w:t>
      </w:r>
      <w:r w:rsidRPr="00FB3037">
        <w:rPr>
          <w:rFonts w:ascii="Times New Roman" w:hAnsi="Times New Roman"/>
          <w:bCs/>
          <w:sz w:val="24"/>
          <w:szCs w:val="24"/>
        </w:rPr>
        <w:t>включването на новата партида в пазара на балансираща енергия</w:t>
      </w:r>
      <w:r w:rsidRPr="00FB3037">
        <w:rPr>
          <w:rFonts w:ascii="Times New Roman" w:hAnsi="Times New Roman"/>
          <w:sz w:val="24"/>
          <w:szCs w:val="24"/>
        </w:rPr>
        <w:t>.</w:t>
      </w:r>
    </w:p>
    <w:p w:rsidR="003A0C8E" w:rsidRPr="00FB3037" w:rsidRDefault="003A0C8E" w:rsidP="00E57E76">
      <w:pPr>
        <w:ind w:left="40" w:firstLine="669"/>
        <w:jc w:val="both"/>
        <w:rPr>
          <w:rFonts w:ascii="Times New Roman" w:hAnsi="Times New Roman"/>
          <w:sz w:val="24"/>
          <w:szCs w:val="24"/>
        </w:rPr>
      </w:pPr>
      <w:r w:rsidRPr="00FB3037">
        <w:rPr>
          <w:rFonts w:ascii="Times New Roman" w:hAnsi="Times New Roman"/>
          <w:b/>
          <w:sz w:val="24"/>
          <w:szCs w:val="24"/>
        </w:rPr>
        <w:t>(3)</w:t>
      </w:r>
      <w:r w:rsidRPr="00FB3037">
        <w:rPr>
          <w:rFonts w:ascii="Times New Roman" w:hAnsi="Times New Roman"/>
          <w:sz w:val="24"/>
          <w:szCs w:val="24"/>
        </w:rPr>
        <w:t xml:space="preserve"> Доставката на допълнителните количества следва да се извърши до изтичане на срока по чл. 4 от договора.  </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sz w:val="24"/>
          <w:szCs w:val="24"/>
        </w:rPr>
        <w:t>(4)</w:t>
      </w:r>
      <w:r w:rsidRPr="00FB3037">
        <w:rPr>
          <w:rFonts w:ascii="Times New Roman" w:hAnsi="Times New Roman"/>
          <w:sz w:val="24"/>
          <w:szCs w:val="24"/>
        </w:rPr>
        <w:t xml:space="preserve"> За допълнително заявената доставка са приложими всички останали условия от настоящия договор.</w:t>
      </w:r>
    </w:p>
    <w:p w:rsidR="003A0C8E" w:rsidRPr="00FB3037" w:rsidRDefault="003A0C8E" w:rsidP="00E57E76">
      <w:pPr>
        <w:ind w:firstLine="709"/>
        <w:jc w:val="both"/>
        <w:rPr>
          <w:rFonts w:ascii="Times New Roman" w:hAnsi="Times New Roman"/>
          <w:bCs/>
          <w:sz w:val="24"/>
          <w:szCs w:val="24"/>
        </w:rPr>
      </w:pP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ГАРАНЦИЯ ЗА ИЗПЪЛНЕНИЕ НА ДОГОВОРА</w:t>
      </w:r>
    </w:p>
    <w:p w:rsidR="003A0C8E" w:rsidRPr="00FB3037" w:rsidRDefault="003A0C8E" w:rsidP="00E57E76">
      <w:pPr>
        <w:ind w:firstLine="709"/>
        <w:jc w:val="both"/>
        <w:rPr>
          <w:rFonts w:ascii="Times New Roman" w:hAnsi="Times New Roman"/>
          <w:bCs/>
          <w:sz w:val="24"/>
          <w:szCs w:val="24"/>
        </w:rPr>
      </w:pP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22. (1)</w:t>
      </w:r>
      <w:r>
        <w:rPr>
          <w:rFonts w:ascii="Times New Roman" w:hAnsi="Times New Roman"/>
          <w:bCs/>
          <w:sz w:val="24"/>
          <w:szCs w:val="24"/>
        </w:rPr>
        <w:t xml:space="preserve"> За обезпечаване на </w:t>
      </w:r>
      <w:r w:rsidRPr="00FB3037">
        <w:rPr>
          <w:rFonts w:ascii="Times New Roman" w:hAnsi="Times New Roman"/>
          <w:bCs/>
          <w:sz w:val="24"/>
          <w:szCs w:val="24"/>
        </w:rPr>
        <w:t>изпълнение</w:t>
      </w:r>
      <w:r>
        <w:rPr>
          <w:rFonts w:ascii="Times New Roman" w:hAnsi="Times New Roman"/>
          <w:bCs/>
          <w:sz w:val="24"/>
          <w:szCs w:val="24"/>
        </w:rPr>
        <w:t>то</w:t>
      </w:r>
      <w:r w:rsidRPr="00FB3037">
        <w:rPr>
          <w:rFonts w:ascii="Times New Roman" w:hAnsi="Times New Roman"/>
          <w:bCs/>
          <w:sz w:val="24"/>
          <w:szCs w:val="24"/>
        </w:rPr>
        <w:t xml:space="preserve"> на настоящия договор, при подписването му, </w:t>
      </w:r>
      <w:r w:rsidRPr="00FB3037">
        <w:rPr>
          <w:rFonts w:ascii="Times New Roman" w:hAnsi="Times New Roman"/>
          <w:b/>
          <w:bCs/>
          <w:sz w:val="24"/>
          <w:szCs w:val="24"/>
        </w:rPr>
        <w:t>ИЗПЪЛНИТЕЛЯТ</w:t>
      </w:r>
      <w:r w:rsidRPr="00FB3037">
        <w:rPr>
          <w:rFonts w:ascii="Times New Roman" w:hAnsi="Times New Roman"/>
          <w:bCs/>
          <w:sz w:val="24"/>
          <w:szCs w:val="24"/>
        </w:rPr>
        <w:t xml:space="preserve"> представя гаранция за изпълнение на договора в размер на 3 % (три процента) от </w:t>
      </w:r>
      <w:r>
        <w:rPr>
          <w:rFonts w:ascii="Times New Roman" w:hAnsi="Times New Roman"/>
          <w:bCs/>
          <w:sz w:val="24"/>
          <w:szCs w:val="24"/>
        </w:rPr>
        <w:t>прогнозната стойност</w:t>
      </w:r>
      <w:r w:rsidRPr="00FB3037">
        <w:rPr>
          <w:rFonts w:ascii="Times New Roman" w:hAnsi="Times New Roman"/>
          <w:bCs/>
          <w:sz w:val="24"/>
          <w:szCs w:val="24"/>
        </w:rPr>
        <w:t xml:space="preserve"> </w:t>
      </w:r>
      <w:r>
        <w:rPr>
          <w:rFonts w:ascii="Times New Roman" w:hAnsi="Times New Roman"/>
          <w:bCs/>
          <w:sz w:val="24"/>
          <w:szCs w:val="24"/>
        </w:rPr>
        <w:t>на поръчката без ДДС</w:t>
      </w:r>
      <w:r w:rsidRPr="00FB3037">
        <w:rPr>
          <w:rFonts w:ascii="Times New Roman" w:hAnsi="Times New Roman"/>
          <w:bCs/>
          <w:sz w:val="24"/>
          <w:szCs w:val="24"/>
        </w:rPr>
        <w:t xml:space="preserve">. Гаранцията се представя под формата на парична сума, внесена </w:t>
      </w:r>
      <w:r w:rsidRPr="00FB3037">
        <w:rPr>
          <w:rFonts w:ascii="Times New Roman" w:hAnsi="Times New Roman"/>
          <w:sz w:val="24"/>
          <w:szCs w:val="24"/>
        </w:rPr>
        <w:t>по банкова сметка на Ректората на МУ - София за внасяне на паричната гаранция - IBAN: BG 78 BPBI 79403363987201 и BIC: BPBIBGSF в ЮРОБАНК И ЕФ ДЖИ БЪЛГАРИЯ</w:t>
      </w:r>
      <w:r w:rsidRPr="00FB3037">
        <w:rPr>
          <w:rFonts w:ascii="Times New Roman" w:hAnsi="Times New Roman"/>
          <w:bCs/>
          <w:sz w:val="24"/>
          <w:szCs w:val="24"/>
        </w:rPr>
        <w:t xml:space="preserve">, банкова гаранция, или застраховка, която обезпечава изпълнението чрез покритие на отговорността на </w:t>
      </w:r>
      <w:r w:rsidRPr="00FB3037">
        <w:rPr>
          <w:rFonts w:ascii="Times New Roman" w:hAnsi="Times New Roman"/>
          <w:b/>
          <w:bCs/>
          <w:sz w:val="24"/>
          <w:szCs w:val="24"/>
        </w:rPr>
        <w:t>ИЗПЪЛНИТЕ</w:t>
      </w:r>
      <w:r>
        <w:rPr>
          <w:rFonts w:ascii="Times New Roman" w:hAnsi="Times New Roman"/>
          <w:b/>
          <w:bCs/>
          <w:sz w:val="24"/>
          <w:szCs w:val="24"/>
        </w:rPr>
        <w:t>ЛЯ.</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Гаранцията по ал. 1 следва да е със срок на валидност </w:t>
      </w:r>
      <w:r w:rsidRPr="00BE1A70">
        <w:rPr>
          <w:rFonts w:ascii="Times New Roman" w:hAnsi="Times New Roman"/>
          <w:bCs/>
          <w:sz w:val="24"/>
          <w:szCs w:val="24"/>
        </w:rPr>
        <w:t>30 /тридесет/</w:t>
      </w:r>
      <w:r w:rsidRPr="00FB3037">
        <w:rPr>
          <w:rFonts w:ascii="Times New Roman" w:hAnsi="Times New Roman"/>
          <w:bCs/>
          <w:sz w:val="24"/>
          <w:szCs w:val="24"/>
        </w:rPr>
        <w:t xml:space="preserve"> календарни дни след изтичане на срока </w:t>
      </w:r>
      <w:r>
        <w:rPr>
          <w:rFonts w:ascii="Times New Roman" w:hAnsi="Times New Roman"/>
          <w:bCs/>
          <w:sz w:val="24"/>
          <w:szCs w:val="24"/>
        </w:rPr>
        <w:t>на договора</w:t>
      </w:r>
      <w:r w:rsidRPr="00FB3037">
        <w:rPr>
          <w:rFonts w:ascii="Times New Roman" w:hAnsi="Times New Roman"/>
          <w:bCs/>
          <w:sz w:val="24"/>
          <w:szCs w:val="24"/>
        </w:rPr>
        <w:t xml:space="preserve">. </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(3) ВЪЗЛОЖИТЕЛЯТ</w:t>
      </w:r>
      <w:r w:rsidRPr="00FB3037">
        <w:rPr>
          <w:rFonts w:ascii="Times New Roman" w:hAnsi="Times New Roman"/>
          <w:bCs/>
          <w:sz w:val="24"/>
          <w:szCs w:val="24"/>
        </w:rPr>
        <w:t xml:space="preserve"> освобождава гаранцията за изпълнение на договора в срок до 30 /тридесет/ дни, след изтичане на срока по чл. 4 и след изпълнението на всички задължения на </w:t>
      </w:r>
      <w:r w:rsidRPr="00FB3037">
        <w:rPr>
          <w:rFonts w:ascii="Times New Roman" w:hAnsi="Times New Roman"/>
          <w:b/>
          <w:bCs/>
          <w:sz w:val="24"/>
          <w:szCs w:val="24"/>
        </w:rPr>
        <w:t>ИЗПЪЛНИТЕЛЯ</w:t>
      </w:r>
      <w:r w:rsidRPr="00FB3037">
        <w:rPr>
          <w:rFonts w:ascii="Times New Roman" w:hAnsi="Times New Roman"/>
          <w:bCs/>
          <w:sz w:val="24"/>
          <w:szCs w:val="24"/>
        </w:rPr>
        <w:t>, без да дължи лихви.</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(4) ВЪЗЛОЖИТЕЛЯТ</w:t>
      </w:r>
      <w:r w:rsidRPr="00FB3037">
        <w:rPr>
          <w:rFonts w:ascii="Times New Roman" w:hAnsi="Times New Roman"/>
          <w:bCs/>
          <w:sz w:val="24"/>
          <w:szCs w:val="24"/>
        </w:rPr>
        <w:t xml:space="preserve"> има право да усвои частично или изцяло сумата от гаранцията в случаите на неизпълнение на което и да е задължение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по настоящия договор (вкл. непълно, неточно или забавено изпълнение), включително размера на начислените неустойки.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може да задържи гаранцията до отстраняване на констатираните недостатъци, или да се удовлетвори от нея до размера на начислените санкции и/или неустойки, без това да го лишава от правото да търси обезщетение за претърпени вреди.</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(5)</w:t>
      </w:r>
      <w:r w:rsidRPr="00FB3037">
        <w:rPr>
          <w:rFonts w:ascii="Times New Roman" w:hAnsi="Times New Roman"/>
          <w:bCs/>
          <w:sz w:val="24"/>
          <w:szCs w:val="24"/>
        </w:rPr>
        <w:t xml:space="preserve"> При едностранно прекратяване на договора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поради виновно неизпълнение на задължения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по договора, сумата от гаранцията за изпълнение на договора се усвоява изцяло като обезщетение за прекратяване на договора.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(6) ВЪЗЛОЖИТЕЛЯТ</w:t>
      </w:r>
      <w:r w:rsidRPr="00FB3037">
        <w:rPr>
          <w:rFonts w:ascii="Times New Roman" w:hAnsi="Times New Roman"/>
          <w:bCs/>
          <w:sz w:val="24"/>
          <w:szCs w:val="24"/>
        </w:rPr>
        <w:t xml:space="preserve"> задържа гаранцията за изпълнение на договора, ако в срока на неговото изпълнение възникне спор между страните, който е внесен за решаване от компетентен съд.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задържи гаранцията и в случаите, при които поради виновно неизпълнение на задълженията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развали договора. Гаранцията се освобождава след уреждане на всички претенции между страните.</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(7)</w:t>
      </w:r>
      <w:r w:rsidRPr="00FB3037">
        <w:rPr>
          <w:rFonts w:ascii="Times New Roman" w:hAnsi="Times New Roman"/>
          <w:bCs/>
          <w:sz w:val="24"/>
          <w:szCs w:val="24"/>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на настоящия договор са за сметка на </w:t>
      </w:r>
      <w:r w:rsidRPr="00FB3037">
        <w:rPr>
          <w:rFonts w:ascii="Times New Roman" w:hAnsi="Times New Roman"/>
          <w:b/>
          <w:bCs/>
          <w:sz w:val="24"/>
          <w:szCs w:val="24"/>
        </w:rPr>
        <w:t>ИЗПЪЛНИТЕЛЯ</w:t>
      </w:r>
      <w:r w:rsidRPr="00FB3037">
        <w:rPr>
          <w:rFonts w:ascii="Times New Roman" w:hAnsi="Times New Roman"/>
          <w:bCs/>
          <w:sz w:val="24"/>
          <w:szCs w:val="24"/>
        </w:rPr>
        <w:t>.</w:t>
      </w:r>
    </w:p>
    <w:p w:rsidR="003A0C8E" w:rsidRPr="00FB3037" w:rsidRDefault="003A0C8E" w:rsidP="00E57E76">
      <w:pPr>
        <w:ind w:firstLine="709"/>
        <w:jc w:val="both"/>
        <w:rPr>
          <w:rFonts w:ascii="Times New Roman" w:hAnsi="Times New Roman"/>
          <w:bCs/>
          <w:sz w:val="24"/>
          <w:szCs w:val="24"/>
        </w:rPr>
      </w:pP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НЕИЗПЪЛНЕНИЕ И НЕУСТОЙКИ</w:t>
      </w:r>
    </w:p>
    <w:p w:rsidR="003A0C8E" w:rsidRPr="00FB3037" w:rsidRDefault="003A0C8E" w:rsidP="00E57E76">
      <w:pPr>
        <w:ind w:firstLine="709"/>
        <w:jc w:val="center"/>
        <w:rPr>
          <w:rFonts w:ascii="Times New Roman" w:hAnsi="Times New Roman"/>
          <w:b/>
          <w:bCs/>
          <w:sz w:val="24"/>
          <w:szCs w:val="24"/>
        </w:rPr>
      </w:pPr>
    </w:p>
    <w:p w:rsidR="003A0C8E" w:rsidRPr="00FB3037" w:rsidRDefault="003A0C8E" w:rsidP="00E57E76">
      <w:pPr>
        <w:ind w:firstLine="709"/>
        <w:jc w:val="both"/>
        <w:rPr>
          <w:rFonts w:ascii="Times New Roman" w:hAnsi="Times New Roman"/>
          <w:b/>
          <w:bCs/>
          <w:sz w:val="24"/>
          <w:szCs w:val="24"/>
        </w:rPr>
      </w:pPr>
      <w:r w:rsidRPr="00FB3037">
        <w:rPr>
          <w:rFonts w:ascii="Times New Roman" w:hAnsi="Times New Roman"/>
          <w:b/>
          <w:sz w:val="24"/>
          <w:szCs w:val="24"/>
        </w:rPr>
        <w:t>Чл. 2</w:t>
      </w:r>
      <w:r>
        <w:rPr>
          <w:rFonts w:ascii="Times New Roman" w:hAnsi="Times New Roman"/>
          <w:b/>
          <w:sz w:val="24"/>
          <w:szCs w:val="24"/>
        </w:rPr>
        <w:t>3</w:t>
      </w:r>
      <w:r w:rsidRPr="00FB3037">
        <w:rPr>
          <w:rFonts w:ascii="Times New Roman" w:hAnsi="Times New Roman"/>
          <w:b/>
          <w:sz w:val="24"/>
          <w:szCs w:val="24"/>
        </w:rPr>
        <w:t>.</w:t>
      </w:r>
      <w:r w:rsidRPr="00FB3037">
        <w:rPr>
          <w:rFonts w:ascii="Times New Roman" w:hAnsi="Times New Roman"/>
          <w:sz w:val="24"/>
          <w:szCs w:val="24"/>
        </w:rPr>
        <w:t xml:space="preserve"> </w:t>
      </w:r>
      <w:r w:rsidRPr="00FB3037">
        <w:rPr>
          <w:rFonts w:ascii="Times New Roman" w:hAnsi="Times New Roman"/>
          <w:bCs/>
          <w:sz w:val="24"/>
          <w:szCs w:val="24"/>
        </w:rPr>
        <w:t xml:space="preserve">При пълно неизпълнение на договора от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задържа гаранцията за изпълнение на договора за обезщетяване на вредите от неизпълнението.</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sz w:val="24"/>
          <w:szCs w:val="24"/>
        </w:rPr>
        <w:t>Чл. 2</w:t>
      </w:r>
      <w:r>
        <w:rPr>
          <w:rFonts w:ascii="Times New Roman" w:hAnsi="Times New Roman"/>
          <w:b/>
          <w:sz w:val="24"/>
          <w:szCs w:val="24"/>
        </w:rPr>
        <w:t>4</w:t>
      </w:r>
      <w:r w:rsidRPr="00FB3037">
        <w:rPr>
          <w:rFonts w:ascii="Times New Roman" w:hAnsi="Times New Roman"/>
          <w:b/>
          <w:sz w:val="24"/>
          <w:szCs w:val="24"/>
        </w:rPr>
        <w:t>.</w:t>
      </w:r>
      <w:r w:rsidRPr="00FB3037">
        <w:rPr>
          <w:rFonts w:ascii="Times New Roman" w:hAnsi="Times New Roman"/>
          <w:sz w:val="24"/>
          <w:szCs w:val="24"/>
        </w:rPr>
        <w:t xml:space="preserve"> </w:t>
      </w:r>
      <w:r w:rsidRPr="00FB3037">
        <w:rPr>
          <w:rFonts w:ascii="Times New Roman" w:hAnsi="Times New Roman"/>
          <w:bCs/>
          <w:sz w:val="24"/>
          <w:szCs w:val="24"/>
        </w:rPr>
        <w:t xml:space="preserve">При частично и некачествено изпълнение на поетите с настоящия договор задължения, </w:t>
      </w:r>
      <w:r w:rsidRPr="00FB3037">
        <w:rPr>
          <w:rFonts w:ascii="Times New Roman" w:hAnsi="Times New Roman"/>
          <w:b/>
          <w:bCs/>
          <w:sz w:val="24"/>
          <w:szCs w:val="24"/>
        </w:rPr>
        <w:t>ИЗПЪЛНИТЕЛЯТ</w:t>
      </w:r>
      <w:r w:rsidRPr="00FB3037">
        <w:rPr>
          <w:rFonts w:ascii="Times New Roman" w:hAnsi="Times New Roman"/>
          <w:bCs/>
          <w:sz w:val="24"/>
          <w:szCs w:val="24"/>
        </w:rPr>
        <w:t xml:space="preserve"> дължи неустойка на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в размер на    20 % (двадесет процента) от стойността на съответните неизпълнени/некачествено изпълнени доставки. </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2</w:t>
      </w:r>
      <w:r>
        <w:rPr>
          <w:rFonts w:ascii="Times New Roman" w:hAnsi="Times New Roman"/>
          <w:b/>
          <w:bCs/>
          <w:sz w:val="24"/>
          <w:szCs w:val="24"/>
        </w:rPr>
        <w:t>5</w:t>
      </w:r>
      <w:r w:rsidRPr="00FB3037">
        <w:rPr>
          <w:rFonts w:ascii="Times New Roman" w:hAnsi="Times New Roman"/>
          <w:b/>
          <w:bCs/>
          <w:sz w:val="24"/>
          <w:szCs w:val="24"/>
        </w:rPr>
        <w:t>.</w:t>
      </w:r>
      <w:r w:rsidRPr="00FB3037">
        <w:rPr>
          <w:rFonts w:ascii="Times New Roman" w:hAnsi="Times New Roman"/>
          <w:bCs/>
          <w:sz w:val="24"/>
          <w:szCs w:val="24"/>
        </w:rPr>
        <w:t xml:space="preserve"> </w:t>
      </w:r>
      <w:r w:rsidRPr="00FB3037">
        <w:rPr>
          <w:rFonts w:ascii="Times New Roman" w:hAnsi="Times New Roman"/>
          <w:sz w:val="24"/>
          <w:szCs w:val="24"/>
        </w:rPr>
        <w:t>Предвидените н</w:t>
      </w:r>
      <w:r w:rsidRPr="00FB3037">
        <w:rPr>
          <w:rFonts w:ascii="Times New Roman" w:hAnsi="Times New Roman"/>
          <w:bCs/>
          <w:sz w:val="24"/>
          <w:szCs w:val="24"/>
        </w:rPr>
        <w:t xml:space="preserve">еустойки по този договор обезпечават изпълнението на задълженията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и служат като обезщетение за вредите от неизпълнението, без да е нужно те да се доказват, като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може да иска обезщетение и за по-големи вреди съгласно</w:t>
      </w:r>
      <w:r>
        <w:rPr>
          <w:rFonts w:ascii="Times New Roman" w:hAnsi="Times New Roman"/>
          <w:bCs/>
          <w:sz w:val="24"/>
          <w:szCs w:val="24"/>
        </w:rPr>
        <w:t xml:space="preserve"> чл. 92</w:t>
      </w:r>
      <w:r w:rsidRPr="00FB3037">
        <w:rPr>
          <w:rFonts w:ascii="Times New Roman" w:hAnsi="Times New Roman"/>
          <w:bCs/>
          <w:sz w:val="24"/>
          <w:szCs w:val="24"/>
        </w:rPr>
        <w:t xml:space="preserve"> от ЗЗД.</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2</w:t>
      </w:r>
      <w:r>
        <w:rPr>
          <w:rFonts w:ascii="Times New Roman" w:hAnsi="Times New Roman"/>
          <w:b/>
          <w:bCs/>
          <w:sz w:val="24"/>
          <w:szCs w:val="24"/>
        </w:rPr>
        <w:t>6</w:t>
      </w:r>
      <w:r w:rsidRPr="00FB3037">
        <w:rPr>
          <w:rFonts w:ascii="Times New Roman" w:hAnsi="Times New Roman"/>
          <w:b/>
          <w:bCs/>
          <w:sz w:val="24"/>
          <w:szCs w:val="24"/>
        </w:rPr>
        <w:t>.</w:t>
      </w:r>
      <w:r w:rsidRPr="00FB3037">
        <w:rPr>
          <w:rFonts w:ascii="Times New Roman" w:hAnsi="Times New Roman"/>
          <w:bCs/>
          <w:sz w:val="24"/>
          <w:szCs w:val="24"/>
        </w:rPr>
        <w:t xml:space="preserve"> Неустойките се дължат в тридесет дневен срок от установяване на неизпълнението и се удържат </w:t>
      </w:r>
      <w:r>
        <w:rPr>
          <w:rFonts w:ascii="Times New Roman" w:hAnsi="Times New Roman"/>
          <w:bCs/>
          <w:sz w:val="24"/>
          <w:szCs w:val="24"/>
        </w:rPr>
        <w:t xml:space="preserve">от гаранцията за изпълнение или </w:t>
      </w:r>
      <w:r w:rsidRPr="00FB3037">
        <w:rPr>
          <w:rFonts w:ascii="Times New Roman" w:hAnsi="Times New Roman"/>
          <w:bCs/>
          <w:sz w:val="24"/>
          <w:szCs w:val="24"/>
        </w:rPr>
        <w:t xml:space="preserve">от следващо плащане към </w:t>
      </w:r>
      <w:r w:rsidRPr="00FB3037">
        <w:rPr>
          <w:rFonts w:ascii="Times New Roman" w:hAnsi="Times New Roman"/>
          <w:b/>
          <w:bCs/>
          <w:sz w:val="24"/>
          <w:szCs w:val="24"/>
        </w:rPr>
        <w:t>ИЗПЪЛНИТЕЛЯТ</w:t>
      </w:r>
      <w:r w:rsidRPr="00FB3037">
        <w:rPr>
          <w:rFonts w:ascii="Times New Roman" w:hAnsi="Times New Roman"/>
          <w:bCs/>
          <w:sz w:val="24"/>
          <w:szCs w:val="24"/>
        </w:rPr>
        <w:t xml:space="preserve"> по преценка на </w:t>
      </w:r>
      <w:r w:rsidRPr="00FB3037">
        <w:rPr>
          <w:rFonts w:ascii="Times New Roman" w:hAnsi="Times New Roman"/>
          <w:b/>
          <w:bCs/>
          <w:sz w:val="24"/>
          <w:szCs w:val="24"/>
        </w:rPr>
        <w:t>ВЪЗЛОЖИТЕЛЯ</w:t>
      </w:r>
      <w:r w:rsidRPr="00FB3037">
        <w:rPr>
          <w:rFonts w:ascii="Times New Roman" w:hAnsi="Times New Roman"/>
          <w:bCs/>
          <w:sz w:val="24"/>
          <w:szCs w:val="24"/>
        </w:rPr>
        <w:t>.</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2</w:t>
      </w:r>
      <w:r>
        <w:rPr>
          <w:rFonts w:ascii="Times New Roman" w:hAnsi="Times New Roman"/>
          <w:b/>
          <w:bCs/>
          <w:sz w:val="24"/>
          <w:szCs w:val="24"/>
        </w:rPr>
        <w:t>7</w:t>
      </w:r>
      <w:r w:rsidRPr="00FB3037">
        <w:rPr>
          <w:rFonts w:ascii="Times New Roman" w:hAnsi="Times New Roman"/>
          <w:b/>
          <w:bCs/>
          <w:sz w:val="24"/>
          <w:szCs w:val="24"/>
        </w:rPr>
        <w:t>.</w:t>
      </w:r>
      <w:r w:rsidRPr="00FB3037">
        <w:rPr>
          <w:rFonts w:ascii="Times New Roman" w:hAnsi="Times New Roman"/>
          <w:bCs/>
          <w:sz w:val="24"/>
          <w:szCs w:val="24"/>
        </w:rPr>
        <w:t xml:space="preserve"> Плащането на неустойка не освобождава страната от изпълнение на договорните задължения.</w:t>
      </w:r>
    </w:p>
    <w:p w:rsidR="003A0C8E" w:rsidRPr="00FB3037" w:rsidRDefault="003A0C8E" w:rsidP="00E57E76">
      <w:pPr>
        <w:ind w:firstLine="709"/>
        <w:jc w:val="both"/>
        <w:rPr>
          <w:rFonts w:ascii="Times New Roman" w:hAnsi="Times New Roman"/>
          <w:b/>
          <w:bCs/>
          <w:sz w:val="24"/>
          <w:szCs w:val="24"/>
        </w:rPr>
      </w:pPr>
      <w:r w:rsidRPr="00FB3037">
        <w:rPr>
          <w:rFonts w:ascii="Times New Roman" w:hAnsi="Times New Roman"/>
          <w:b/>
          <w:bCs/>
          <w:sz w:val="24"/>
          <w:szCs w:val="24"/>
        </w:rPr>
        <w:t>Чл. 2</w:t>
      </w:r>
      <w:r>
        <w:rPr>
          <w:rFonts w:ascii="Times New Roman" w:hAnsi="Times New Roman"/>
          <w:b/>
          <w:bCs/>
          <w:sz w:val="24"/>
          <w:szCs w:val="24"/>
        </w:rPr>
        <w:t>8</w:t>
      </w:r>
      <w:r w:rsidRPr="00FB3037">
        <w:rPr>
          <w:rFonts w:ascii="Times New Roman" w:hAnsi="Times New Roman"/>
          <w:b/>
          <w:bCs/>
          <w:sz w:val="24"/>
          <w:szCs w:val="24"/>
        </w:rPr>
        <w:t>. ИЗПЪЛНИТЕЛЯТ</w:t>
      </w:r>
      <w:r w:rsidRPr="00FB3037">
        <w:rPr>
          <w:rFonts w:ascii="Times New Roman" w:hAnsi="Times New Roman"/>
          <w:bCs/>
          <w:sz w:val="24"/>
          <w:szCs w:val="24"/>
        </w:rPr>
        <w:t xml:space="preserve"> дължи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и обезщетение за претърпените загуби и пропуснати ползи, ако те надхвърлят стойността на неустойката.</w:t>
      </w:r>
    </w:p>
    <w:p w:rsidR="003A0C8E" w:rsidRPr="00FB3037" w:rsidRDefault="003A0C8E" w:rsidP="00E57E76">
      <w:pPr>
        <w:ind w:firstLine="600"/>
        <w:jc w:val="both"/>
        <w:rPr>
          <w:rFonts w:ascii="Times New Roman" w:hAnsi="Times New Roman"/>
          <w:b/>
          <w:bCs/>
          <w:sz w:val="24"/>
          <w:szCs w:val="24"/>
        </w:rPr>
      </w:pPr>
      <w:r w:rsidRPr="00FB3037">
        <w:rPr>
          <w:rFonts w:ascii="Times New Roman" w:hAnsi="Times New Roman"/>
          <w:bCs/>
          <w:sz w:val="24"/>
          <w:szCs w:val="24"/>
        </w:rPr>
        <w:t xml:space="preserve"> </w:t>
      </w: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ПРЕКРАТЯВАНЕ НА ДОГОВОРА</w:t>
      </w:r>
    </w:p>
    <w:p w:rsidR="003A0C8E" w:rsidRDefault="003A0C8E" w:rsidP="00E57E76">
      <w:pPr>
        <w:ind w:firstLine="709"/>
        <w:jc w:val="both"/>
        <w:rPr>
          <w:rFonts w:ascii="Times New Roman" w:hAnsi="Times New Roman"/>
          <w:b/>
          <w:bCs/>
          <w:sz w:val="24"/>
          <w:szCs w:val="24"/>
        </w:rPr>
      </w:pP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 xml:space="preserve">Чл. </w:t>
      </w:r>
      <w:r>
        <w:rPr>
          <w:rFonts w:ascii="Times New Roman" w:hAnsi="Times New Roman"/>
          <w:b/>
          <w:bCs/>
          <w:sz w:val="24"/>
          <w:szCs w:val="24"/>
        </w:rPr>
        <w:t>29</w:t>
      </w:r>
      <w:r w:rsidRPr="00FB3037">
        <w:rPr>
          <w:rFonts w:ascii="Times New Roman" w:hAnsi="Times New Roman"/>
          <w:b/>
          <w:bCs/>
          <w:sz w:val="24"/>
          <w:szCs w:val="24"/>
        </w:rPr>
        <w:t xml:space="preserve">. </w:t>
      </w:r>
      <w:r w:rsidRPr="00FB3037">
        <w:rPr>
          <w:rFonts w:ascii="Times New Roman" w:hAnsi="Times New Roman"/>
          <w:bCs/>
          <w:sz w:val="24"/>
          <w:szCs w:val="24"/>
        </w:rPr>
        <w:t>Настоящият договор се прекратява, както следва: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1. с изтичане срока на договора;</w:t>
      </w:r>
    </w:p>
    <w:p w:rsidR="003A0C8E" w:rsidRPr="00FB3037" w:rsidRDefault="003A0C8E" w:rsidP="001A7E1C">
      <w:pPr>
        <w:ind w:firstLine="709"/>
        <w:jc w:val="both"/>
        <w:rPr>
          <w:rFonts w:ascii="Times New Roman" w:hAnsi="Times New Roman"/>
          <w:bCs/>
          <w:sz w:val="24"/>
          <w:szCs w:val="24"/>
        </w:rPr>
      </w:pPr>
      <w:r w:rsidRPr="00FB3037">
        <w:rPr>
          <w:rFonts w:ascii="Times New Roman" w:hAnsi="Times New Roman"/>
          <w:bCs/>
          <w:sz w:val="24"/>
          <w:szCs w:val="24"/>
        </w:rPr>
        <w:t>2. по взаимно съгласие между страните, изразено в писмена форма;</w:t>
      </w:r>
    </w:p>
    <w:p w:rsidR="003A0C8E" w:rsidRPr="00FB3037" w:rsidRDefault="003A0C8E" w:rsidP="00E57E76">
      <w:pPr>
        <w:ind w:firstLine="709"/>
        <w:jc w:val="both"/>
        <w:rPr>
          <w:rFonts w:ascii="Times New Roman" w:hAnsi="Times New Roman"/>
          <w:bCs/>
          <w:sz w:val="24"/>
          <w:szCs w:val="24"/>
        </w:rPr>
      </w:pPr>
      <w:r>
        <w:rPr>
          <w:rFonts w:ascii="Times New Roman" w:hAnsi="Times New Roman"/>
          <w:bCs/>
          <w:sz w:val="24"/>
          <w:szCs w:val="24"/>
        </w:rPr>
        <w:t>3</w:t>
      </w:r>
      <w:r w:rsidRPr="00FB3037">
        <w:rPr>
          <w:rFonts w:ascii="Times New Roman" w:hAnsi="Times New Roman"/>
          <w:bCs/>
          <w:sz w:val="24"/>
          <w:szCs w:val="24"/>
        </w:rPr>
        <w:t xml:space="preserve">. при доказана обективна невъзможност за изпълнение на договора от страна на </w:t>
      </w:r>
      <w:r w:rsidRPr="00FB3037">
        <w:rPr>
          <w:rFonts w:ascii="Times New Roman" w:hAnsi="Times New Roman"/>
          <w:b/>
          <w:bCs/>
          <w:sz w:val="24"/>
          <w:szCs w:val="24"/>
        </w:rPr>
        <w:t>ИЗПЪЛНИТЕЛЯ</w:t>
      </w:r>
      <w:r w:rsidRPr="00FB3037">
        <w:rPr>
          <w:rFonts w:ascii="Times New Roman" w:hAnsi="Times New Roman"/>
          <w:bCs/>
          <w:sz w:val="24"/>
          <w:szCs w:val="24"/>
        </w:rPr>
        <w:t>;</w:t>
      </w:r>
    </w:p>
    <w:p w:rsidR="003A0C8E" w:rsidRPr="00FB3037" w:rsidRDefault="003A0C8E" w:rsidP="00E57E76">
      <w:pPr>
        <w:ind w:firstLine="709"/>
        <w:jc w:val="both"/>
        <w:rPr>
          <w:rFonts w:ascii="Times New Roman" w:hAnsi="Times New Roman"/>
          <w:bCs/>
          <w:sz w:val="24"/>
          <w:szCs w:val="24"/>
        </w:rPr>
      </w:pPr>
      <w:r>
        <w:rPr>
          <w:rFonts w:ascii="Times New Roman" w:hAnsi="Times New Roman"/>
          <w:bCs/>
          <w:sz w:val="24"/>
          <w:szCs w:val="24"/>
        </w:rPr>
        <w:t>4</w:t>
      </w:r>
      <w:r w:rsidRPr="00FB3037">
        <w:rPr>
          <w:rFonts w:ascii="Times New Roman" w:hAnsi="Times New Roman"/>
          <w:bCs/>
          <w:sz w:val="24"/>
          <w:szCs w:val="24"/>
        </w:rPr>
        <w:t xml:space="preserve">. при виновно неизпълнение на задължения по договора от страна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с едномесечно предизвестие. В този случай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задържи внесената гаранция;</w:t>
      </w:r>
    </w:p>
    <w:p w:rsidR="003A0C8E" w:rsidRDefault="003A0C8E" w:rsidP="00E57E76">
      <w:pPr>
        <w:ind w:firstLine="709"/>
        <w:jc w:val="both"/>
        <w:rPr>
          <w:rFonts w:ascii="Times New Roman" w:hAnsi="Times New Roman"/>
          <w:bCs/>
          <w:sz w:val="24"/>
          <w:szCs w:val="24"/>
        </w:rPr>
      </w:pPr>
    </w:p>
    <w:p w:rsidR="003A0C8E" w:rsidRDefault="003A0C8E" w:rsidP="00E57E76">
      <w:pPr>
        <w:ind w:firstLine="709"/>
        <w:jc w:val="both"/>
        <w:rPr>
          <w:rFonts w:ascii="Times New Roman" w:hAnsi="Times New Roman"/>
          <w:bCs/>
          <w:sz w:val="24"/>
          <w:szCs w:val="24"/>
        </w:rPr>
      </w:pPr>
    </w:p>
    <w:p w:rsidR="003A0C8E" w:rsidRDefault="003A0C8E" w:rsidP="00E57E76">
      <w:pPr>
        <w:ind w:firstLine="709"/>
        <w:jc w:val="both"/>
        <w:rPr>
          <w:rFonts w:ascii="Times New Roman" w:hAnsi="Times New Roman"/>
          <w:bCs/>
          <w:sz w:val="24"/>
          <w:szCs w:val="24"/>
        </w:rPr>
      </w:pPr>
      <w:r>
        <w:rPr>
          <w:rFonts w:ascii="Times New Roman" w:hAnsi="Times New Roman"/>
          <w:bCs/>
          <w:sz w:val="24"/>
          <w:szCs w:val="24"/>
        </w:rPr>
        <w:t>5</w:t>
      </w:r>
      <w:r w:rsidRPr="00FB3037">
        <w:rPr>
          <w:rFonts w:ascii="Times New Roman" w:hAnsi="Times New Roman"/>
          <w:bCs/>
          <w:sz w:val="24"/>
          <w:szCs w:val="24"/>
        </w:rPr>
        <w:t xml:space="preserve">. при прекратяване на лиценза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в регистъра на КЕВР</w:t>
      </w:r>
      <w:r>
        <w:rPr>
          <w:rFonts w:ascii="Times New Roman" w:hAnsi="Times New Roman"/>
          <w:bCs/>
          <w:sz w:val="24"/>
          <w:szCs w:val="24"/>
        </w:rPr>
        <w:t xml:space="preserve"> или при наличие на друго обективно обстоятелство, което не позволява на изпълнителя да осъществи предмета на договора</w:t>
      </w:r>
      <w:r w:rsidRPr="00FB3037">
        <w:rPr>
          <w:rFonts w:ascii="Times New Roman" w:hAnsi="Times New Roman"/>
          <w:bCs/>
          <w:sz w:val="24"/>
          <w:szCs w:val="24"/>
        </w:rPr>
        <w:t xml:space="preserve">. В този случай </w:t>
      </w:r>
      <w:r>
        <w:rPr>
          <w:rFonts w:ascii="Times New Roman" w:hAnsi="Times New Roman"/>
          <w:bCs/>
          <w:sz w:val="24"/>
          <w:szCs w:val="24"/>
        </w:rPr>
        <w:t>прекратяването е без предизвестие, като</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задържи внесената гаранция.</w:t>
      </w:r>
    </w:p>
    <w:p w:rsidR="003A0C8E" w:rsidRDefault="003A0C8E" w:rsidP="00E57E76">
      <w:pPr>
        <w:ind w:firstLine="709"/>
        <w:jc w:val="both"/>
        <w:rPr>
          <w:rFonts w:ascii="Times New Roman" w:hAnsi="Times New Roman"/>
          <w:bCs/>
          <w:sz w:val="24"/>
          <w:szCs w:val="24"/>
        </w:rPr>
      </w:pPr>
      <w:r>
        <w:rPr>
          <w:rFonts w:ascii="Times New Roman" w:hAnsi="Times New Roman"/>
          <w:bCs/>
          <w:sz w:val="24"/>
          <w:szCs w:val="24"/>
        </w:rPr>
        <w:t xml:space="preserve">6. когато въз основа на неверни данни е приложено изключението по чл.4 от ЗИФОДРЮПДРКЛТДС /Закона за икономическите и финансовите отношения с дружествата, регистрирани в юрисдикции с преференциалин данъчен режим, контролироните от тях лица и техните действителни собственици/ </w:t>
      </w:r>
      <w:r w:rsidRPr="00FB3037">
        <w:rPr>
          <w:rFonts w:ascii="Times New Roman" w:hAnsi="Times New Roman"/>
          <w:b/>
          <w:bCs/>
          <w:sz w:val="24"/>
          <w:szCs w:val="24"/>
        </w:rPr>
        <w:t>ВЪЗЛОЖИТЕЛЯТ</w:t>
      </w:r>
      <w:r>
        <w:rPr>
          <w:rFonts w:ascii="Times New Roman" w:hAnsi="Times New Roman"/>
          <w:bCs/>
          <w:sz w:val="24"/>
          <w:szCs w:val="24"/>
        </w:rPr>
        <w:t xml:space="preserve"> съобразно с чл.5 ал.1 т.3 буква „б” от същия закон:</w:t>
      </w:r>
    </w:p>
    <w:p w:rsidR="003A0C8E" w:rsidRDefault="003A0C8E" w:rsidP="00E57E76">
      <w:pPr>
        <w:ind w:firstLine="709"/>
        <w:jc w:val="both"/>
        <w:rPr>
          <w:rFonts w:ascii="Times New Roman" w:hAnsi="Times New Roman"/>
          <w:bCs/>
          <w:sz w:val="24"/>
          <w:szCs w:val="24"/>
        </w:rPr>
      </w:pPr>
      <w:r>
        <w:rPr>
          <w:rFonts w:ascii="Times New Roman" w:hAnsi="Times New Roman"/>
          <w:bCs/>
          <w:sz w:val="24"/>
          <w:szCs w:val="24"/>
        </w:rPr>
        <w:t xml:space="preserve">6.1.Прекратява се договорът за обществена поръчка без предизвестие, като </w:t>
      </w:r>
      <w:r w:rsidRPr="00FB3037">
        <w:rPr>
          <w:rFonts w:ascii="Times New Roman" w:hAnsi="Times New Roman"/>
          <w:b/>
          <w:bCs/>
          <w:sz w:val="24"/>
          <w:szCs w:val="24"/>
        </w:rPr>
        <w:t>ВЪЗЛОЖИТЕЛЯТ</w:t>
      </w:r>
      <w:r>
        <w:rPr>
          <w:rFonts w:ascii="Times New Roman" w:hAnsi="Times New Roman"/>
          <w:bCs/>
          <w:sz w:val="24"/>
          <w:szCs w:val="24"/>
        </w:rPr>
        <w:t xml:space="preserve"> не дължи връщане на гаранцията за изпълнение, нито заплащане на извършените работи от </w:t>
      </w:r>
      <w:r w:rsidRPr="00FB3037">
        <w:rPr>
          <w:rFonts w:ascii="Times New Roman" w:hAnsi="Times New Roman"/>
          <w:b/>
          <w:bCs/>
          <w:sz w:val="24"/>
          <w:szCs w:val="24"/>
        </w:rPr>
        <w:t>ИЗПЪЛНИТЕЛЯ</w:t>
      </w:r>
      <w:r>
        <w:rPr>
          <w:rFonts w:ascii="Times New Roman" w:hAnsi="Times New Roman"/>
          <w:bCs/>
          <w:sz w:val="24"/>
          <w:szCs w:val="24"/>
        </w:rPr>
        <w:t xml:space="preserve">. Получените от </w:t>
      </w:r>
      <w:r w:rsidRPr="00FB3037">
        <w:rPr>
          <w:rFonts w:ascii="Times New Roman" w:hAnsi="Times New Roman"/>
          <w:b/>
          <w:bCs/>
          <w:sz w:val="24"/>
          <w:szCs w:val="24"/>
        </w:rPr>
        <w:t>ИЗПЪЛНИТЕЛЯ</w:t>
      </w:r>
      <w:r>
        <w:rPr>
          <w:rFonts w:ascii="Times New Roman" w:hAnsi="Times New Roman"/>
          <w:bCs/>
          <w:sz w:val="24"/>
          <w:szCs w:val="24"/>
        </w:rPr>
        <w:t xml:space="preserve"> плащания подлежат на незабавно възстановяване ведно със законната лихва.</w:t>
      </w:r>
    </w:p>
    <w:p w:rsidR="003A0C8E" w:rsidRPr="00FB3037" w:rsidRDefault="003A0C8E" w:rsidP="00E57E76">
      <w:pPr>
        <w:ind w:firstLine="709"/>
        <w:jc w:val="both"/>
        <w:rPr>
          <w:rFonts w:ascii="Times New Roman" w:hAnsi="Times New Roman"/>
          <w:bCs/>
          <w:sz w:val="24"/>
          <w:szCs w:val="24"/>
        </w:rPr>
      </w:pPr>
      <w:r>
        <w:rPr>
          <w:rFonts w:ascii="Times New Roman" w:hAnsi="Times New Roman"/>
          <w:bCs/>
          <w:sz w:val="24"/>
          <w:szCs w:val="24"/>
        </w:rPr>
        <w:t xml:space="preserve">6.2. </w:t>
      </w:r>
      <w:r w:rsidRPr="00FB3037">
        <w:rPr>
          <w:rFonts w:ascii="Times New Roman" w:hAnsi="Times New Roman"/>
          <w:b/>
          <w:bCs/>
          <w:sz w:val="24"/>
          <w:szCs w:val="24"/>
        </w:rPr>
        <w:t>ИЗПЪЛНИТЕЛЯ</w:t>
      </w:r>
      <w:r>
        <w:rPr>
          <w:rFonts w:ascii="Times New Roman" w:hAnsi="Times New Roman"/>
          <w:b/>
          <w:bCs/>
          <w:sz w:val="24"/>
          <w:szCs w:val="24"/>
        </w:rPr>
        <w:t>Т</w:t>
      </w:r>
      <w:r>
        <w:rPr>
          <w:rFonts w:ascii="Times New Roman" w:hAnsi="Times New Roman"/>
          <w:bCs/>
          <w:sz w:val="24"/>
          <w:szCs w:val="24"/>
        </w:rPr>
        <w:t xml:space="preserve"> възстановява на </w:t>
      </w:r>
      <w:r w:rsidRPr="00FB3037">
        <w:rPr>
          <w:rFonts w:ascii="Times New Roman" w:hAnsi="Times New Roman"/>
          <w:b/>
          <w:bCs/>
          <w:sz w:val="24"/>
          <w:szCs w:val="24"/>
        </w:rPr>
        <w:t>ВЪЗЛОЖИТЕЛЯТ</w:t>
      </w:r>
      <w:r>
        <w:rPr>
          <w:rFonts w:ascii="Times New Roman" w:hAnsi="Times New Roman"/>
          <w:bCs/>
          <w:sz w:val="24"/>
          <w:szCs w:val="24"/>
        </w:rPr>
        <w:t xml:space="preserve"> всички получени суми ведно със законната лихва, ако настоящият договор е изпълнен.В тези случаи </w:t>
      </w:r>
      <w:r w:rsidRPr="00FB3037">
        <w:rPr>
          <w:rFonts w:ascii="Times New Roman" w:hAnsi="Times New Roman"/>
          <w:b/>
          <w:bCs/>
          <w:sz w:val="24"/>
          <w:szCs w:val="24"/>
        </w:rPr>
        <w:t>ВЪЗЛОЖИТЕЛЯТ</w:t>
      </w:r>
      <w:r>
        <w:rPr>
          <w:rFonts w:ascii="Times New Roman" w:hAnsi="Times New Roman"/>
          <w:bCs/>
          <w:sz w:val="24"/>
          <w:szCs w:val="24"/>
        </w:rPr>
        <w:t xml:space="preserve"> не дължи на </w:t>
      </w:r>
      <w:r w:rsidRPr="00FB3037">
        <w:rPr>
          <w:rFonts w:ascii="Times New Roman" w:hAnsi="Times New Roman"/>
          <w:b/>
          <w:bCs/>
          <w:sz w:val="24"/>
          <w:szCs w:val="24"/>
        </w:rPr>
        <w:t>ИЗПЪЛНИТЕЛЯ</w:t>
      </w:r>
      <w:r>
        <w:rPr>
          <w:rFonts w:ascii="Times New Roman" w:hAnsi="Times New Roman"/>
          <w:bCs/>
          <w:sz w:val="24"/>
          <w:szCs w:val="24"/>
        </w:rPr>
        <w:t xml:space="preserve"> компенсации и обезщетения.</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3</w:t>
      </w:r>
      <w:r>
        <w:rPr>
          <w:rFonts w:ascii="Times New Roman" w:hAnsi="Times New Roman"/>
          <w:b/>
          <w:bCs/>
          <w:sz w:val="24"/>
          <w:szCs w:val="24"/>
        </w:rPr>
        <w:t>0</w:t>
      </w:r>
      <w:r w:rsidRPr="00FB3037">
        <w:rPr>
          <w:rFonts w:ascii="Times New Roman" w:hAnsi="Times New Roman"/>
          <w:b/>
          <w:bCs/>
          <w:sz w:val="24"/>
          <w:szCs w:val="24"/>
        </w:rPr>
        <w:t xml:space="preserve">. (1) </w:t>
      </w:r>
      <w:r w:rsidRPr="00FB3037">
        <w:rPr>
          <w:rFonts w:ascii="Times New Roman" w:hAnsi="Times New Roman"/>
          <w:bCs/>
          <w:sz w:val="24"/>
          <w:szCs w:val="24"/>
        </w:rPr>
        <w:t xml:space="preserve">Договорът се прекратява, когато са настъпили съществени промени във финансирането на обществената поръчка – предмет на договора, извън правомощията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които той не е могъл или не е бил длъжен да предвиди или да предотврати, с писмено уведомление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отправено до </w:t>
      </w:r>
      <w:r w:rsidRPr="00FB3037">
        <w:rPr>
          <w:rFonts w:ascii="Times New Roman" w:hAnsi="Times New Roman"/>
          <w:b/>
          <w:bCs/>
          <w:sz w:val="24"/>
          <w:szCs w:val="24"/>
        </w:rPr>
        <w:t>ИЗПЪЛНИТЕЛЯ</w:t>
      </w:r>
      <w:r w:rsidRPr="00FB3037">
        <w:rPr>
          <w:rFonts w:ascii="Times New Roman" w:hAnsi="Times New Roman"/>
          <w:bCs/>
          <w:sz w:val="24"/>
          <w:szCs w:val="24"/>
        </w:rPr>
        <w:t>, веднага след настъпване на обстоятелствата.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(2) ВЪЗЛОЖИТЕЛЯТ</w:t>
      </w:r>
      <w:r w:rsidRPr="00FB3037">
        <w:rPr>
          <w:rFonts w:ascii="Times New Roman" w:hAnsi="Times New Roman"/>
          <w:bCs/>
          <w:sz w:val="24"/>
          <w:szCs w:val="24"/>
        </w:rPr>
        <w:t xml:space="preserve"> може да прекрати договора без предизвестие, когато </w:t>
      </w:r>
      <w:r w:rsidRPr="00FB3037">
        <w:rPr>
          <w:rFonts w:ascii="Times New Roman" w:hAnsi="Times New Roman"/>
          <w:b/>
          <w:bCs/>
          <w:sz w:val="24"/>
          <w:szCs w:val="24"/>
        </w:rPr>
        <w:t>ИЗПЪЛНИТЕЛЯТ</w:t>
      </w:r>
      <w:r w:rsidRPr="00FB3037">
        <w:rPr>
          <w:rFonts w:ascii="Times New Roman" w:hAnsi="Times New Roman"/>
          <w:bCs/>
          <w:sz w:val="24"/>
          <w:szCs w:val="24"/>
        </w:rPr>
        <w:t>:</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1. забави изпълнението на някое от задълженията си по договора с повече от </w:t>
      </w:r>
      <w:r>
        <w:rPr>
          <w:rFonts w:ascii="Times New Roman" w:hAnsi="Times New Roman"/>
          <w:bCs/>
          <w:sz w:val="24"/>
          <w:szCs w:val="24"/>
        </w:rPr>
        <w:t xml:space="preserve">        </w:t>
      </w:r>
      <w:r w:rsidRPr="00FB3037">
        <w:rPr>
          <w:rFonts w:ascii="Times New Roman" w:hAnsi="Times New Roman"/>
          <w:bCs/>
          <w:sz w:val="24"/>
          <w:szCs w:val="24"/>
        </w:rPr>
        <w:t>30 (тридесет) календарни  дни;</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2. използва подизпълнител, без да е декларирал това в офертата си, или използва подизпълнител, който е различен от този, посочен в офертата му;</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4. бъде обявен в несъстоятелност или когато е в производство по несъстоятелност или ликвидация. </w:t>
      </w:r>
    </w:p>
    <w:p w:rsidR="003A0C8E" w:rsidRPr="00FB3037" w:rsidRDefault="003A0C8E" w:rsidP="00E57E76">
      <w:pPr>
        <w:ind w:firstLine="709"/>
        <w:jc w:val="both"/>
        <w:rPr>
          <w:rFonts w:ascii="Times New Roman" w:hAnsi="Times New Roman"/>
          <w:b/>
          <w:bCs/>
          <w:sz w:val="24"/>
          <w:szCs w:val="24"/>
        </w:rPr>
      </w:pPr>
      <w:r w:rsidRPr="00FB3037">
        <w:rPr>
          <w:rFonts w:ascii="Times New Roman" w:hAnsi="Times New Roman"/>
          <w:b/>
          <w:bCs/>
          <w:sz w:val="24"/>
          <w:szCs w:val="24"/>
        </w:rPr>
        <w:t xml:space="preserve"> (3)</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част от договора.</w:t>
      </w:r>
      <w:r w:rsidRPr="00FB3037">
        <w:rPr>
          <w:rFonts w:ascii="Times New Roman" w:hAnsi="Times New Roman"/>
          <w:b/>
          <w:bCs/>
          <w:sz w:val="24"/>
          <w:szCs w:val="24"/>
        </w:rPr>
        <w:t xml:space="preserve"> </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(4)</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прекрати договора с 10 дневно предизвестие  при възникване на обстоятелствата по чл. 118, ал. 1, т. 1 от ЗОП.</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(5)</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(6)</w:t>
      </w:r>
      <w:r w:rsidRPr="00FB3037">
        <w:rPr>
          <w:rFonts w:ascii="Times New Roman" w:hAnsi="Times New Roman"/>
          <w:bCs/>
          <w:sz w:val="24"/>
          <w:szCs w:val="24"/>
        </w:rPr>
        <w:t xml:space="preserve"> При прекратяване на договора на някое от основанията по чл. 118, ал. 1, т. 2 и 3 от ЗОП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не дължи обезщетение за претърпените вреди от прекратяването на договора.</w:t>
      </w:r>
    </w:p>
    <w:p w:rsidR="003A0C8E" w:rsidRPr="00FB3037" w:rsidRDefault="003A0C8E" w:rsidP="00E57E76">
      <w:pPr>
        <w:jc w:val="center"/>
        <w:rPr>
          <w:rFonts w:ascii="Times New Roman" w:hAnsi="Times New Roman"/>
          <w:b/>
          <w:noProof/>
          <w:sz w:val="24"/>
          <w:szCs w:val="24"/>
        </w:rPr>
      </w:pPr>
    </w:p>
    <w:p w:rsidR="003A0C8E" w:rsidRPr="00FB3037" w:rsidRDefault="003A0C8E" w:rsidP="00C03A0D">
      <w:pPr>
        <w:pStyle w:val="ListParagraph"/>
        <w:numPr>
          <w:ilvl w:val="0"/>
          <w:numId w:val="32"/>
        </w:numPr>
        <w:spacing w:after="0"/>
        <w:ind w:left="0"/>
        <w:jc w:val="center"/>
        <w:rPr>
          <w:rFonts w:ascii="Times New Roman" w:hAnsi="Times New Roman"/>
          <w:b/>
          <w:bCs/>
          <w:sz w:val="24"/>
          <w:szCs w:val="24"/>
          <w:lang w:eastAsia="en-US"/>
        </w:rPr>
      </w:pPr>
      <w:r w:rsidRPr="00FB3037">
        <w:rPr>
          <w:rFonts w:ascii="Times New Roman" w:hAnsi="Times New Roman"/>
          <w:b/>
          <w:kern w:val="32"/>
          <w:sz w:val="24"/>
          <w:szCs w:val="24"/>
        </w:rPr>
        <w:t>УВЕДОМЛЕНИЯ МЕЖДУ СТРАНИТЕ</w:t>
      </w:r>
    </w:p>
    <w:p w:rsidR="003A0C8E" w:rsidRDefault="003A0C8E" w:rsidP="00D558F4">
      <w:pPr>
        <w:spacing w:after="0" w:line="240" w:lineRule="auto"/>
        <w:ind w:right="-96" w:firstLine="720"/>
        <w:jc w:val="both"/>
        <w:rPr>
          <w:rFonts w:ascii="Times New Roman" w:hAnsi="Times New Roman"/>
          <w:b/>
          <w:sz w:val="24"/>
          <w:szCs w:val="24"/>
        </w:rPr>
      </w:pPr>
    </w:p>
    <w:p w:rsidR="003A0C8E" w:rsidRPr="00FB3037" w:rsidRDefault="003A0C8E" w:rsidP="00D558F4">
      <w:pPr>
        <w:spacing w:after="0" w:line="240" w:lineRule="auto"/>
        <w:ind w:right="-96" w:firstLine="720"/>
        <w:jc w:val="both"/>
        <w:rPr>
          <w:rFonts w:ascii="Times New Roman" w:hAnsi="Times New Roman"/>
          <w:snapToGrid w:val="0"/>
          <w:sz w:val="24"/>
          <w:szCs w:val="24"/>
        </w:rPr>
      </w:pPr>
      <w:r w:rsidRPr="00FB3037">
        <w:rPr>
          <w:rFonts w:ascii="Times New Roman" w:hAnsi="Times New Roman"/>
          <w:b/>
          <w:sz w:val="24"/>
          <w:szCs w:val="24"/>
        </w:rPr>
        <w:t>Чл. 3</w:t>
      </w:r>
      <w:r>
        <w:rPr>
          <w:rFonts w:ascii="Times New Roman" w:hAnsi="Times New Roman"/>
          <w:b/>
          <w:sz w:val="24"/>
          <w:szCs w:val="24"/>
        </w:rPr>
        <w:t>1</w:t>
      </w:r>
      <w:r w:rsidRPr="00FB3037">
        <w:rPr>
          <w:rFonts w:ascii="Times New Roman" w:hAnsi="Times New Roman"/>
          <w:b/>
          <w:sz w:val="24"/>
          <w:szCs w:val="24"/>
        </w:rPr>
        <w:t xml:space="preserve">. (1) </w:t>
      </w:r>
      <w:r w:rsidRPr="00FB3037">
        <w:rPr>
          <w:rFonts w:ascii="Times New Roman" w:hAnsi="Times New Roman"/>
          <w:snapToGrid w:val="0"/>
          <w:sz w:val="24"/>
          <w:szCs w:val="24"/>
        </w:rPr>
        <w:t>Страните се споразумяват за валидни адреси да се считат:</w:t>
      </w:r>
    </w:p>
    <w:p w:rsidR="003A0C8E" w:rsidRPr="00FB3037" w:rsidRDefault="003A0C8E" w:rsidP="00D558F4">
      <w:pPr>
        <w:spacing w:after="0" w:line="240" w:lineRule="auto"/>
        <w:ind w:right="-96"/>
        <w:jc w:val="both"/>
        <w:rPr>
          <w:rFonts w:ascii="Times New Roman" w:hAnsi="Times New Roman"/>
          <w:sz w:val="24"/>
          <w:szCs w:val="24"/>
          <w:lang w:val="ru-RU"/>
        </w:rPr>
      </w:pPr>
    </w:p>
    <w:p w:rsidR="003A0C8E" w:rsidRPr="00FB3037" w:rsidRDefault="003A0C8E" w:rsidP="00D558F4">
      <w:pPr>
        <w:spacing w:after="0" w:line="240" w:lineRule="auto"/>
        <w:ind w:right="-96"/>
        <w:jc w:val="both"/>
        <w:rPr>
          <w:rFonts w:ascii="Times New Roman" w:hAnsi="Times New Roman"/>
          <w:sz w:val="24"/>
          <w:szCs w:val="24"/>
          <w:lang w:val="ru-RU"/>
        </w:rPr>
      </w:pPr>
      <w:r w:rsidRPr="00FB3037">
        <w:rPr>
          <w:rFonts w:ascii="Times New Roman" w:hAnsi="Times New Roman"/>
          <w:sz w:val="24"/>
          <w:szCs w:val="24"/>
          <w:lang w:val="ru-RU"/>
        </w:rPr>
        <w:t>ЗА ВЪЗЛОЖИТЕЛЯ:</w:t>
      </w:r>
      <w:r w:rsidRPr="00FB3037">
        <w:rPr>
          <w:rFonts w:ascii="Times New Roman" w:hAnsi="Times New Roman"/>
          <w:sz w:val="24"/>
          <w:szCs w:val="24"/>
          <w:lang w:val="ru-RU"/>
        </w:rPr>
        <w:tab/>
      </w:r>
      <w:r w:rsidRPr="00FB3037">
        <w:rPr>
          <w:rFonts w:ascii="Times New Roman" w:hAnsi="Times New Roman"/>
          <w:sz w:val="24"/>
          <w:szCs w:val="24"/>
          <w:lang w:val="ru-RU"/>
        </w:rPr>
        <w:tab/>
      </w:r>
      <w:r w:rsidRPr="00FB3037">
        <w:rPr>
          <w:rFonts w:ascii="Times New Roman" w:hAnsi="Times New Roman"/>
          <w:sz w:val="24"/>
          <w:szCs w:val="24"/>
          <w:lang w:val="ru-RU"/>
        </w:rPr>
        <w:tab/>
      </w:r>
      <w:r w:rsidRPr="00FB3037">
        <w:rPr>
          <w:rFonts w:ascii="Times New Roman" w:hAnsi="Times New Roman"/>
          <w:sz w:val="24"/>
          <w:szCs w:val="24"/>
          <w:lang w:val="ru-RU"/>
        </w:rPr>
        <w:tab/>
        <w:t xml:space="preserve">      ЗА ИЗПЪЛНИТЕЛЯ:                         </w:t>
      </w:r>
    </w:p>
    <w:p w:rsidR="003A0C8E" w:rsidRPr="00FB3037" w:rsidRDefault="003A0C8E" w:rsidP="00D558F4">
      <w:pPr>
        <w:spacing w:after="0" w:line="240" w:lineRule="auto"/>
        <w:ind w:right="-96"/>
        <w:jc w:val="both"/>
        <w:rPr>
          <w:rFonts w:ascii="Times New Roman" w:hAnsi="Times New Roman"/>
          <w:sz w:val="24"/>
          <w:szCs w:val="24"/>
          <w:lang w:val="ru-RU"/>
        </w:rPr>
      </w:pPr>
      <w:r w:rsidRPr="00FB3037">
        <w:rPr>
          <w:rFonts w:ascii="Times New Roman" w:hAnsi="Times New Roman"/>
          <w:sz w:val="24"/>
          <w:szCs w:val="24"/>
          <w:lang w:val="ru-RU"/>
        </w:rPr>
        <w:t>МЕДИЦИНСКИ  УНИВЕРСИТЕТ - СОФИЯ               .............................................................</w:t>
      </w:r>
    </w:p>
    <w:p w:rsidR="003A0C8E" w:rsidRPr="00FB3037" w:rsidRDefault="003A0C8E" w:rsidP="001A7E1C">
      <w:pPr>
        <w:spacing w:after="0" w:line="240" w:lineRule="auto"/>
        <w:ind w:right="-96"/>
        <w:jc w:val="both"/>
        <w:rPr>
          <w:rFonts w:ascii="Times New Roman" w:hAnsi="Times New Roman"/>
          <w:sz w:val="24"/>
          <w:szCs w:val="24"/>
          <w:lang w:val="ru-RU"/>
        </w:rPr>
      </w:pPr>
      <w:r w:rsidRPr="00FB3037">
        <w:rPr>
          <w:rFonts w:ascii="Times New Roman" w:hAnsi="Times New Roman"/>
          <w:sz w:val="24"/>
          <w:szCs w:val="24"/>
          <w:lang w:val="ru-RU"/>
        </w:rPr>
        <w:t>РЕКТОРАТ –гр.София,</w:t>
      </w:r>
      <w:r w:rsidRPr="00FB3037">
        <w:rPr>
          <w:rFonts w:ascii="Times New Roman" w:hAnsi="Times New Roman"/>
          <w:sz w:val="24"/>
          <w:szCs w:val="24"/>
          <w:lang w:val="ru-RU"/>
        </w:rPr>
        <w:tab/>
        <w:t xml:space="preserve">                  </w:t>
      </w:r>
      <w:r>
        <w:rPr>
          <w:rFonts w:ascii="Times New Roman" w:hAnsi="Times New Roman"/>
          <w:sz w:val="24"/>
          <w:szCs w:val="24"/>
          <w:lang w:val="ru-RU"/>
        </w:rPr>
        <w:t xml:space="preserve">                           </w:t>
      </w:r>
      <w:r w:rsidRPr="00FB3037">
        <w:rPr>
          <w:rFonts w:ascii="Times New Roman" w:hAnsi="Times New Roman"/>
          <w:sz w:val="24"/>
          <w:szCs w:val="24"/>
          <w:lang w:val="ru-RU"/>
        </w:rPr>
        <w:t>........................</w:t>
      </w:r>
      <w:r>
        <w:rPr>
          <w:rFonts w:ascii="Times New Roman" w:hAnsi="Times New Roman"/>
          <w:sz w:val="24"/>
          <w:szCs w:val="24"/>
          <w:lang w:val="ru-RU"/>
        </w:rPr>
        <w:t>.....................................</w:t>
      </w:r>
      <w:r w:rsidRPr="00FB3037">
        <w:rPr>
          <w:rFonts w:ascii="Times New Roman" w:hAnsi="Times New Roman"/>
          <w:sz w:val="24"/>
          <w:szCs w:val="24"/>
          <w:lang w:val="ru-RU"/>
        </w:rPr>
        <w:t xml:space="preserve">                         </w:t>
      </w:r>
    </w:p>
    <w:p w:rsidR="003A0C8E" w:rsidRPr="00FB3037" w:rsidRDefault="003A0C8E" w:rsidP="00D558F4">
      <w:pPr>
        <w:spacing w:after="0" w:line="240" w:lineRule="auto"/>
        <w:ind w:left="4245" w:right="-96" w:hanging="4245"/>
        <w:jc w:val="both"/>
        <w:rPr>
          <w:rFonts w:ascii="Times New Roman" w:hAnsi="Times New Roman"/>
          <w:sz w:val="24"/>
          <w:szCs w:val="24"/>
          <w:lang w:val="ru-RU"/>
        </w:rPr>
      </w:pPr>
      <w:r w:rsidRPr="00FB3037">
        <w:rPr>
          <w:rFonts w:ascii="Times New Roman" w:hAnsi="Times New Roman"/>
          <w:sz w:val="24"/>
          <w:szCs w:val="24"/>
          <w:lang w:val="ru-RU"/>
        </w:rPr>
        <w:t>бул.” Акад.Иван Гешов” №15,</w:t>
      </w:r>
      <w:r w:rsidRPr="00FB3037">
        <w:rPr>
          <w:rFonts w:ascii="Times New Roman" w:hAnsi="Times New Roman"/>
          <w:sz w:val="24"/>
          <w:szCs w:val="24"/>
          <w:lang w:val="ru-RU"/>
        </w:rPr>
        <w:tab/>
      </w:r>
      <w:r w:rsidRPr="00FB3037">
        <w:rPr>
          <w:rFonts w:ascii="Times New Roman" w:hAnsi="Times New Roman"/>
          <w:sz w:val="24"/>
          <w:szCs w:val="24"/>
          <w:lang w:val="ru-RU"/>
        </w:rPr>
        <w:tab/>
        <w:t xml:space="preserve">     </w:t>
      </w:r>
      <w:r>
        <w:rPr>
          <w:rFonts w:ascii="Times New Roman" w:hAnsi="Times New Roman"/>
          <w:sz w:val="24"/>
          <w:szCs w:val="24"/>
          <w:lang w:val="ru-RU"/>
        </w:rPr>
        <w:t xml:space="preserve">              </w:t>
      </w:r>
      <w:r w:rsidRPr="00FB3037">
        <w:rPr>
          <w:rFonts w:ascii="Times New Roman" w:hAnsi="Times New Roman"/>
          <w:sz w:val="24"/>
          <w:szCs w:val="24"/>
          <w:lang w:val="ru-RU"/>
        </w:rPr>
        <w:t xml:space="preserve">  ...............................................................</w:t>
      </w:r>
    </w:p>
    <w:p w:rsidR="003A0C8E" w:rsidRPr="00FB3037" w:rsidRDefault="003A0C8E" w:rsidP="00D558F4">
      <w:pPr>
        <w:spacing w:after="0" w:line="240" w:lineRule="auto"/>
        <w:ind w:right="-96"/>
        <w:rPr>
          <w:rFonts w:ascii="Times New Roman" w:hAnsi="Times New Roman"/>
          <w:sz w:val="24"/>
          <w:szCs w:val="24"/>
          <w:lang w:val="ru-RU"/>
        </w:rPr>
      </w:pPr>
      <w:r w:rsidRPr="00FB3037">
        <w:rPr>
          <w:rFonts w:ascii="Times New Roman" w:hAnsi="Times New Roman"/>
          <w:sz w:val="24"/>
          <w:szCs w:val="24"/>
          <w:lang w:val="ru-RU"/>
        </w:rPr>
        <w:t xml:space="preserve">ет.10, стая 20         </w:t>
      </w:r>
    </w:p>
    <w:p w:rsidR="003A0C8E" w:rsidRPr="00FB3037" w:rsidRDefault="003A0C8E" w:rsidP="00D558F4">
      <w:pPr>
        <w:spacing w:after="0" w:line="240" w:lineRule="auto"/>
        <w:ind w:right="-96"/>
        <w:rPr>
          <w:rFonts w:ascii="Times New Roman" w:hAnsi="Times New Roman"/>
          <w:snapToGrid w:val="0"/>
          <w:sz w:val="24"/>
          <w:szCs w:val="24"/>
          <w:lang w:val="ru-RU"/>
        </w:rPr>
      </w:pPr>
      <w:r w:rsidRPr="00FB3037">
        <w:rPr>
          <w:rFonts w:ascii="Times New Roman" w:hAnsi="Times New Roman"/>
          <w:sz w:val="24"/>
          <w:szCs w:val="24"/>
          <w:lang w:val="ru-RU"/>
        </w:rPr>
        <w:t xml:space="preserve">                                              </w:t>
      </w:r>
    </w:p>
    <w:p w:rsidR="003A0C8E" w:rsidRDefault="003A0C8E" w:rsidP="00D558F4">
      <w:pPr>
        <w:spacing w:after="0" w:line="240" w:lineRule="auto"/>
        <w:ind w:right="-96"/>
        <w:jc w:val="both"/>
        <w:rPr>
          <w:rFonts w:ascii="Times New Roman" w:hAnsi="Times New Roman"/>
          <w:sz w:val="24"/>
          <w:szCs w:val="24"/>
        </w:rPr>
      </w:pPr>
      <w:r w:rsidRPr="00FB3037">
        <w:rPr>
          <w:rFonts w:ascii="Times New Roman" w:hAnsi="Times New Roman"/>
          <w:snapToGrid w:val="0"/>
          <w:sz w:val="24"/>
          <w:szCs w:val="24"/>
        </w:rPr>
        <w:t xml:space="preserve">            </w:t>
      </w:r>
      <w:r w:rsidRPr="00FB3037">
        <w:rPr>
          <w:rFonts w:ascii="Times New Roman" w:hAnsi="Times New Roman"/>
          <w:b/>
          <w:sz w:val="24"/>
          <w:szCs w:val="24"/>
        </w:rPr>
        <w:t xml:space="preserve">(2) </w:t>
      </w:r>
      <w:r w:rsidRPr="00FB3037">
        <w:rPr>
          <w:rFonts w:ascii="Times New Roman" w:hAnsi="Times New Roman"/>
          <w:sz w:val="24"/>
          <w:szCs w:val="24"/>
        </w:rPr>
        <w:t>Всички уведомления, направени между страните по договора, следва да са в писмена форма, чрез писмо, по електронен път, или факс, на български език.</w:t>
      </w:r>
    </w:p>
    <w:p w:rsidR="003A0C8E" w:rsidRPr="00FB3037" w:rsidRDefault="003A0C8E" w:rsidP="00D558F4">
      <w:pPr>
        <w:spacing w:after="0" w:line="240" w:lineRule="auto"/>
        <w:ind w:right="-96"/>
        <w:jc w:val="both"/>
        <w:rPr>
          <w:rFonts w:ascii="Times New Roman" w:hAnsi="Times New Roman"/>
          <w:sz w:val="24"/>
          <w:szCs w:val="24"/>
        </w:rPr>
      </w:pPr>
    </w:p>
    <w:p w:rsidR="003A0C8E" w:rsidRPr="00BE1A70" w:rsidRDefault="003A0C8E" w:rsidP="00BE1A70">
      <w:pPr>
        <w:ind w:firstLine="708"/>
        <w:jc w:val="both"/>
        <w:rPr>
          <w:rFonts w:ascii="Times New Roman" w:hAnsi="Times New Roman"/>
          <w:snapToGrid w:val="0"/>
          <w:sz w:val="24"/>
          <w:szCs w:val="24"/>
        </w:rPr>
      </w:pPr>
      <w:r w:rsidRPr="00FB3037">
        <w:rPr>
          <w:b/>
        </w:rPr>
        <w:t>(</w:t>
      </w:r>
      <w:r w:rsidRPr="00BE1A70">
        <w:rPr>
          <w:rFonts w:ascii="Times New Roman" w:hAnsi="Times New Roman"/>
          <w:b/>
          <w:sz w:val="24"/>
          <w:szCs w:val="24"/>
        </w:rPr>
        <w:t xml:space="preserve">3) </w:t>
      </w:r>
      <w:r w:rsidRPr="00BE1A70">
        <w:rPr>
          <w:rFonts w:ascii="Times New Roman" w:hAnsi="Times New Roman"/>
          <w:snapToGrid w:val="0"/>
          <w:sz w:val="24"/>
          <w:szCs w:val="24"/>
        </w:rPr>
        <w:t>При промяна на адреса, съответната страна е длъжна да уведоми другата писмено в тридневен срок от промяната.</w:t>
      </w:r>
    </w:p>
    <w:p w:rsidR="003A0C8E" w:rsidRPr="00BE1A70" w:rsidRDefault="003A0C8E" w:rsidP="00BE1A70">
      <w:pPr>
        <w:ind w:firstLine="708"/>
        <w:jc w:val="both"/>
        <w:rPr>
          <w:rFonts w:ascii="Times New Roman" w:hAnsi="Times New Roman"/>
          <w:b/>
          <w:bCs/>
          <w:sz w:val="24"/>
          <w:szCs w:val="24"/>
        </w:rPr>
      </w:pPr>
      <w:r w:rsidRPr="00BE1A70">
        <w:rPr>
          <w:rFonts w:ascii="Times New Roman" w:hAnsi="Times New Roman"/>
          <w:b/>
          <w:bCs/>
          <w:sz w:val="24"/>
          <w:szCs w:val="24"/>
        </w:rPr>
        <w:t>ЗАКЛЮЧИТЕЛНИ РАЗПОРЕДБИ</w:t>
      </w:r>
    </w:p>
    <w:p w:rsidR="003A0C8E" w:rsidRPr="00FB3037" w:rsidRDefault="003A0C8E" w:rsidP="00D558F4">
      <w:pPr>
        <w:jc w:val="both"/>
        <w:rPr>
          <w:rFonts w:ascii="Times New Roman" w:hAnsi="Times New Roman"/>
          <w:bCs/>
          <w:sz w:val="24"/>
          <w:szCs w:val="24"/>
        </w:rPr>
      </w:pPr>
      <w:r w:rsidRPr="00FB3037">
        <w:rPr>
          <w:rFonts w:ascii="Times New Roman" w:hAnsi="Times New Roman"/>
          <w:b/>
          <w:bCs/>
          <w:sz w:val="24"/>
          <w:szCs w:val="24"/>
        </w:rPr>
        <w:tab/>
        <w:t>Чл. 3</w:t>
      </w:r>
      <w:r>
        <w:rPr>
          <w:rFonts w:ascii="Times New Roman" w:hAnsi="Times New Roman"/>
          <w:b/>
          <w:bCs/>
          <w:sz w:val="24"/>
          <w:szCs w:val="24"/>
        </w:rPr>
        <w:t>2</w:t>
      </w:r>
      <w:r w:rsidRPr="00FB3037">
        <w:rPr>
          <w:rFonts w:ascii="Times New Roman" w:hAnsi="Times New Roman"/>
          <w:b/>
          <w:bCs/>
          <w:sz w:val="24"/>
          <w:szCs w:val="24"/>
        </w:rPr>
        <w:t xml:space="preserve">. </w:t>
      </w:r>
      <w:r w:rsidRPr="00FB3037">
        <w:rPr>
          <w:rFonts w:ascii="Times New Roman" w:hAnsi="Times New Roman"/>
          <w:bCs/>
          <w:sz w:val="24"/>
          <w:szCs w:val="24"/>
        </w:rPr>
        <w:t>Изменение на настоящия договор се допуска по изключение, при условията на чл. 116 от ЗОП.</w:t>
      </w:r>
    </w:p>
    <w:p w:rsidR="003A0C8E" w:rsidRPr="00FB3037" w:rsidRDefault="003A0C8E" w:rsidP="00E57E76">
      <w:pPr>
        <w:ind w:firstLine="709"/>
        <w:jc w:val="both"/>
        <w:rPr>
          <w:rFonts w:ascii="Times New Roman" w:hAnsi="Times New Roman"/>
          <w:b/>
          <w:bCs/>
          <w:sz w:val="24"/>
          <w:szCs w:val="24"/>
        </w:rPr>
      </w:pPr>
      <w:r w:rsidRPr="00FB3037">
        <w:rPr>
          <w:rFonts w:ascii="Times New Roman" w:hAnsi="Times New Roman"/>
          <w:b/>
          <w:bCs/>
          <w:sz w:val="24"/>
          <w:szCs w:val="24"/>
        </w:rPr>
        <w:t>Чл. 3</w:t>
      </w:r>
      <w:r>
        <w:rPr>
          <w:rFonts w:ascii="Times New Roman" w:hAnsi="Times New Roman"/>
          <w:b/>
          <w:bCs/>
          <w:sz w:val="24"/>
          <w:szCs w:val="24"/>
        </w:rPr>
        <w:t>3</w:t>
      </w:r>
      <w:r w:rsidRPr="00FB3037">
        <w:rPr>
          <w:rFonts w:ascii="Times New Roman" w:hAnsi="Times New Roman"/>
          <w:b/>
          <w:bCs/>
          <w:sz w:val="24"/>
          <w:szCs w:val="24"/>
        </w:rPr>
        <w:t>.</w:t>
      </w:r>
      <w:r w:rsidRPr="00FB3037">
        <w:rPr>
          <w:rFonts w:ascii="Times New Roman" w:hAnsi="Times New Roman"/>
          <w:bCs/>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3A0C8E" w:rsidRPr="00FB3037" w:rsidRDefault="003A0C8E" w:rsidP="00E57E76">
      <w:pPr>
        <w:ind w:firstLine="709"/>
        <w:jc w:val="both"/>
        <w:rPr>
          <w:rFonts w:ascii="Times New Roman" w:hAnsi="Times New Roman"/>
          <w:bCs/>
          <w:sz w:val="24"/>
          <w:szCs w:val="24"/>
        </w:rPr>
      </w:pPr>
      <w:r>
        <w:rPr>
          <w:rFonts w:ascii="Times New Roman" w:hAnsi="Times New Roman"/>
          <w:b/>
          <w:bCs/>
          <w:sz w:val="24"/>
          <w:szCs w:val="24"/>
        </w:rPr>
        <w:t>Чл. 34</w:t>
      </w:r>
      <w:r w:rsidRPr="00FB3037">
        <w:rPr>
          <w:rFonts w:ascii="Times New Roman" w:hAnsi="Times New Roman"/>
          <w:b/>
          <w:bCs/>
          <w:sz w:val="24"/>
          <w:szCs w:val="24"/>
        </w:rPr>
        <w:t xml:space="preserve">. </w:t>
      </w:r>
      <w:r w:rsidRPr="00FB3037">
        <w:rPr>
          <w:rFonts w:ascii="Times New Roman" w:hAnsi="Times New Roman"/>
          <w:b/>
          <w:sz w:val="24"/>
          <w:szCs w:val="24"/>
        </w:rPr>
        <w:t xml:space="preserve">(1) </w:t>
      </w:r>
      <w:r w:rsidRPr="00FB3037">
        <w:rPr>
          <w:rFonts w:ascii="Times New Roman" w:hAnsi="Times New Roman"/>
          <w:bCs/>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обичайната дейност на страните, търговската дейност, техническите процеси, проекти или финанси на страните, свързани с изпълнението на обществената поръчка.</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sz w:val="24"/>
          <w:szCs w:val="24"/>
        </w:rPr>
        <w:t>(2)</w:t>
      </w:r>
      <w:r w:rsidRPr="00FB3037">
        <w:rPr>
          <w:rFonts w:ascii="Times New Roman" w:hAnsi="Times New Roman"/>
          <w:sz w:val="24"/>
          <w:szCs w:val="24"/>
        </w:rPr>
        <w:t xml:space="preserve"> </w:t>
      </w:r>
      <w:r w:rsidRPr="00FB3037">
        <w:rPr>
          <w:rFonts w:ascii="Times New Roman" w:hAnsi="Times New Roman"/>
          <w:bCs/>
          <w:sz w:val="24"/>
          <w:szCs w:val="24"/>
        </w:rPr>
        <w:t xml:space="preserve">Правилото по предходната алинея не се прилага по отношение на задължителната информация, която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представя на Агенцията по обществени поръчки съобразно реда,  предвиден в ЗОП.</w:t>
      </w:r>
    </w:p>
    <w:p w:rsidR="003A0C8E" w:rsidRPr="00FB3037" w:rsidRDefault="003A0C8E" w:rsidP="00E57E76">
      <w:pPr>
        <w:ind w:firstLine="709"/>
        <w:jc w:val="both"/>
        <w:rPr>
          <w:rFonts w:ascii="Times New Roman" w:hAnsi="Times New Roman"/>
          <w:bCs/>
          <w:sz w:val="24"/>
          <w:szCs w:val="24"/>
        </w:rPr>
      </w:pPr>
      <w:r w:rsidRPr="00FB3037">
        <w:rPr>
          <w:rFonts w:ascii="Times New Roman" w:hAnsi="Times New Roman"/>
          <w:b/>
          <w:bCs/>
          <w:sz w:val="24"/>
          <w:szCs w:val="24"/>
        </w:rPr>
        <w:t>Чл. 3</w:t>
      </w:r>
      <w:r>
        <w:rPr>
          <w:rFonts w:ascii="Times New Roman" w:hAnsi="Times New Roman"/>
          <w:b/>
          <w:bCs/>
          <w:sz w:val="24"/>
          <w:szCs w:val="24"/>
        </w:rPr>
        <w:t>5</w:t>
      </w:r>
      <w:r w:rsidRPr="00FB3037">
        <w:rPr>
          <w:rFonts w:ascii="Times New Roman" w:hAnsi="Times New Roman"/>
          <w:b/>
          <w:bCs/>
          <w:sz w:val="24"/>
          <w:szCs w:val="24"/>
        </w:rPr>
        <w:t xml:space="preserve">. </w:t>
      </w:r>
      <w:r w:rsidRPr="00FB3037">
        <w:rPr>
          <w:rFonts w:ascii="Times New Roman" w:hAnsi="Times New Roman"/>
          <w:bCs/>
          <w:sz w:val="24"/>
          <w:szCs w:val="24"/>
        </w:rPr>
        <w:t>За всички неуредени в този договор въпроси се прилагат разпоредбите на действащо българско законодателство.</w:t>
      </w:r>
    </w:p>
    <w:p w:rsidR="003A0C8E" w:rsidRPr="00FB3037" w:rsidRDefault="003A0C8E" w:rsidP="00E57E76">
      <w:pPr>
        <w:jc w:val="both"/>
        <w:rPr>
          <w:rFonts w:ascii="Times New Roman" w:hAnsi="Times New Roman"/>
          <w:b/>
          <w:bCs/>
          <w:sz w:val="24"/>
          <w:szCs w:val="24"/>
        </w:rPr>
      </w:pPr>
    </w:p>
    <w:p w:rsidR="003A0C8E" w:rsidRPr="00FB3037" w:rsidRDefault="003A0C8E" w:rsidP="00E57E76">
      <w:pPr>
        <w:ind w:firstLine="360"/>
        <w:jc w:val="both"/>
        <w:rPr>
          <w:rFonts w:ascii="Times New Roman" w:hAnsi="Times New Roman"/>
          <w:sz w:val="24"/>
          <w:szCs w:val="24"/>
          <w:u w:val="single"/>
        </w:rPr>
      </w:pPr>
      <w:r w:rsidRPr="00FB3037">
        <w:rPr>
          <w:rFonts w:ascii="Times New Roman" w:hAnsi="Times New Roman"/>
          <w:sz w:val="24"/>
          <w:szCs w:val="24"/>
          <w:u w:val="single"/>
        </w:rPr>
        <w:t xml:space="preserve">Приложения, неразделна част от договора: </w:t>
      </w:r>
    </w:p>
    <w:p w:rsidR="003A0C8E" w:rsidRPr="00FB3037" w:rsidRDefault="003A0C8E" w:rsidP="00C03A0D">
      <w:pPr>
        <w:pStyle w:val="ListParagraph"/>
        <w:widowControl w:val="0"/>
        <w:numPr>
          <w:ilvl w:val="0"/>
          <w:numId w:val="33"/>
        </w:numPr>
        <w:spacing w:after="0"/>
        <w:jc w:val="both"/>
        <w:rPr>
          <w:rFonts w:ascii="Times New Roman" w:hAnsi="Times New Roman"/>
          <w:sz w:val="24"/>
          <w:szCs w:val="24"/>
        </w:rPr>
      </w:pPr>
      <w:r w:rsidRPr="00FB3037">
        <w:rPr>
          <w:rFonts w:ascii="Times New Roman" w:hAnsi="Times New Roman"/>
          <w:sz w:val="24"/>
          <w:szCs w:val="24"/>
        </w:rPr>
        <w:t>Техническа спецификация от документацията</w:t>
      </w:r>
      <w:r>
        <w:rPr>
          <w:rFonts w:ascii="Times New Roman" w:hAnsi="Times New Roman"/>
          <w:sz w:val="24"/>
          <w:szCs w:val="24"/>
        </w:rPr>
        <w:t xml:space="preserve"> за обществена поръчка</w:t>
      </w:r>
    </w:p>
    <w:p w:rsidR="003A0C8E" w:rsidRPr="00FB3037" w:rsidRDefault="003A0C8E" w:rsidP="00C03A0D">
      <w:pPr>
        <w:pStyle w:val="ListParagraph"/>
        <w:widowControl w:val="0"/>
        <w:numPr>
          <w:ilvl w:val="0"/>
          <w:numId w:val="33"/>
        </w:numPr>
        <w:spacing w:after="0"/>
        <w:jc w:val="both"/>
        <w:rPr>
          <w:rFonts w:ascii="Times New Roman" w:hAnsi="Times New Roman"/>
          <w:sz w:val="24"/>
          <w:szCs w:val="24"/>
        </w:rPr>
      </w:pPr>
      <w:r w:rsidRPr="00FB3037">
        <w:rPr>
          <w:rFonts w:ascii="Times New Roman" w:hAnsi="Times New Roman"/>
          <w:sz w:val="24"/>
          <w:szCs w:val="24"/>
        </w:rPr>
        <w:t xml:space="preserve">Техническо предложение </w:t>
      </w:r>
      <w:r>
        <w:rPr>
          <w:rFonts w:ascii="Times New Roman" w:hAnsi="Times New Roman"/>
          <w:sz w:val="24"/>
          <w:szCs w:val="24"/>
        </w:rPr>
        <w:t xml:space="preserve">за изпълнение на поръчката </w:t>
      </w:r>
      <w:r w:rsidRPr="00FB3037">
        <w:rPr>
          <w:rFonts w:ascii="Times New Roman" w:hAnsi="Times New Roman"/>
          <w:sz w:val="24"/>
          <w:szCs w:val="24"/>
        </w:rPr>
        <w:t>на Изпълнителя</w:t>
      </w:r>
    </w:p>
    <w:p w:rsidR="003A0C8E" w:rsidRPr="00FB3037" w:rsidRDefault="003A0C8E" w:rsidP="00C03A0D">
      <w:pPr>
        <w:pStyle w:val="ListParagraph"/>
        <w:widowControl w:val="0"/>
        <w:numPr>
          <w:ilvl w:val="0"/>
          <w:numId w:val="33"/>
        </w:numPr>
        <w:spacing w:after="0"/>
        <w:jc w:val="both"/>
        <w:rPr>
          <w:rFonts w:ascii="Times New Roman" w:hAnsi="Times New Roman"/>
          <w:sz w:val="24"/>
          <w:szCs w:val="24"/>
        </w:rPr>
      </w:pPr>
      <w:r w:rsidRPr="00FB3037">
        <w:rPr>
          <w:rFonts w:ascii="Times New Roman" w:hAnsi="Times New Roman"/>
          <w:sz w:val="24"/>
          <w:szCs w:val="24"/>
        </w:rPr>
        <w:t>Ценово предложение на Изпълнителя</w:t>
      </w:r>
    </w:p>
    <w:p w:rsidR="003A0C8E" w:rsidRPr="00FB3037" w:rsidRDefault="003A0C8E" w:rsidP="00E57E76">
      <w:pPr>
        <w:ind w:left="720"/>
        <w:jc w:val="both"/>
        <w:rPr>
          <w:rFonts w:ascii="Times New Roman" w:hAnsi="Times New Roman"/>
          <w:sz w:val="24"/>
          <w:szCs w:val="24"/>
        </w:rPr>
      </w:pPr>
    </w:p>
    <w:p w:rsidR="003A0C8E" w:rsidRPr="00FB3037" w:rsidRDefault="003A0C8E" w:rsidP="00E57E76">
      <w:pPr>
        <w:jc w:val="both"/>
        <w:rPr>
          <w:rFonts w:ascii="Times New Roman" w:hAnsi="Times New Roman"/>
          <w:sz w:val="24"/>
          <w:szCs w:val="24"/>
        </w:rPr>
      </w:pPr>
      <w:r w:rsidRPr="00FB3037">
        <w:rPr>
          <w:rFonts w:ascii="Times New Roman" w:hAnsi="Times New Roman"/>
          <w:sz w:val="24"/>
          <w:szCs w:val="24"/>
        </w:rPr>
        <w:t xml:space="preserve">Настоящият договор се подписа в </w:t>
      </w:r>
      <w:r>
        <w:rPr>
          <w:rFonts w:ascii="Times New Roman" w:hAnsi="Times New Roman"/>
          <w:sz w:val="24"/>
          <w:szCs w:val="24"/>
        </w:rPr>
        <w:t>четири</w:t>
      </w:r>
      <w:r w:rsidRPr="00FB3037">
        <w:rPr>
          <w:rFonts w:ascii="Times New Roman" w:hAnsi="Times New Roman"/>
          <w:sz w:val="24"/>
          <w:szCs w:val="24"/>
        </w:rPr>
        <w:t xml:space="preserve"> еднообразни екземпляра </w:t>
      </w:r>
      <w:r>
        <w:rPr>
          <w:rFonts w:ascii="Times New Roman" w:hAnsi="Times New Roman"/>
          <w:sz w:val="24"/>
          <w:szCs w:val="24"/>
        </w:rPr>
        <w:t>3 за Възложителя и       1 екз, за Изпълнителя.</w:t>
      </w:r>
    </w:p>
    <w:p w:rsidR="003A0C8E" w:rsidRPr="00FB3037" w:rsidRDefault="003A0C8E" w:rsidP="00AE6E26">
      <w:pPr>
        <w:spacing w:after="0" w:line="240" w:lineRule="auto"/>
        <w:ind w:firstLine="709"/>
        <w:jc w:val="both"/>
        <w:rPr>
          <w:rFonts w:ascii="Times New Roman" w:hAnsi="Times New Roman"/>
          <w:sz w:val="24"/>
          <w:szCs w:val="24"/>
          <w:lang w:val="en-US"/>
        </w:rPr>
      </w:pPr>
    </w:p>
    <w:p w:rsidR="003A0C8E" w:rsidRPr="00FB3037" w:rsidRDefault="003A0C8E" w:rsidP="000457D0">
      <w:pPr>
        <w:rPr>
          <w:rFonts w:ascii="Times New Roman" w:hAnsi="Times New Roman"/>
          <w:b/>
          <w:sz w:val="24"/>
          <w:szCs w:val="24"/>
        </w:rPr>
      </w:pPr>
    </w:p>
    <w:p w:rsidR="003A0C8E" w:rsidRPr="00FB3037" w:rsidRDefault="003A0C8E" w:rsidP="00211DC3">
      <w:pPr>
        <w:spacing w:after="0" w:line="240" w:lineRule="auto"/>
        <w:ind w:right="-99"/>
        <w:jc w:val="both"/>
        <w:rPr>
          <w:rFonts w:ascii="Times New Roman" w:hAnsi="Times New Roman"/>
          <w:sz w:val="24"/>
          <w:szCs w:val="24"/>
        </w:rPr>
      </w:pPr>
      <w:r>
        <w:rPr>
          <w:rFonts w:ascii="Times New Roman" w:hAnsi="Times New Roman"/>
          <w:sz w:val="24"/>
          <w:szCs w:val="24"/>
        </w:rPr>
        <w:t xml:space="preserve">ЗА </w:t>
      </w:r>
      <w:r w:rsidRPr="00FB3037">
        <w:rPr>
          <w:rFonts w:ascii="Times New Roman" w:hAnsi="Times New Roman"/>
          <w:sz w:val="24"/>
          <w:szCs w:val="24"/>
        </w:rPr>
        <w:t>ВЪЗЛОЖИТЕЛ</w:t>
      </w:r>
      <w:r>
        <w:rPr>
          <w:rFonts w:ascii="Times New Roman" w:hAnsi="Times New Roman"/>
          <w:sz w:val="24"/>
          <w:szCs w:val="24"/>
        </w:rPr>
        <w:t>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ЗА </w:t>
      </w:r>
      <w:r w:rsidRPr="00FB3037">
        <w:rPr>
          <w:rFonts w:ascii="Times New Roman" w:hAnsi="Times New Roman"/>
          <w:sz w:val="24"/>
          <w:szCs w:val="24"/>
        </w:rPr>
        <w:t>ИЗПЪЛНИТЕЛ</w:t>
      </w:r>
      <w:r>
        <w:rPr>
          <w:rFonts w:ascii="Times New Roman" w:hAnsi="Times New Roman"/>
          <w:sz w:val="24"/>
          <w:szCs w:val="24"/>
        </w:rPr>
        <w:t>Я</w:t>
      </w:r>
      <w:r w:rsidRPr="00FB3037">
        <w:rPr>
          <w:rFonts w:ascii="Times New Roman" w:hAnsi="Times New Roman"/>
          <w:sz w:val="24"/>
          <w:szCs w:val="24"/>
        </w:rPr>
        <w:t>:</w:t>
      </w:r>
    </w:p>
    <w:p w:rsidR="003A0C8E" w:rsidRPr="00FB3037" w:rsidRDefault="003A0C8E" w:rsidP="00211DC3">
      <w:pPr>
        <w:spacing w:after="0" w:line="240" w:lineRule="auto"/>
        <w:ind w:right="-99"/>
        <w:jc w:val="both"/>
        <w:rPr>
          <w:rFonts w:ascii="Times New Roman" w:hAnsi="Times New Roman"/>
          <w:sz w:val="24"/>
          <w:szCs w:val="24"/>
        </w:rPr>
      </w:pPr>
    </w:p>
    <w:p w:rsidR="003A0C8E" w:rsidRPr="00FB3037" w:rsidRDefault="003A0C8E" w:rsidP="00211DC3">
      <w:pPr>
        <w:spacing w:after="0" w:line="240" w:lineRule="auto"/>
        <w:ind w:right="-99"/>
        <w:jc w:val="both"/>
        <w:rPr>
          <w:rFonts w:ascii="Times New Roman" w:hAnsi="Times New Roman"/>
          <w:sz w:val="24"/>
          <w:szCs w:val="24"/>
        </w:rPr>
      </w:pPr>
      <w:r w:rsidRPr="00FB3037">
        <w:rPr>
          <w:rFonts w:ascii="Times New Roman" w:hAnsi="Times New Roman"/>
          <w:sz w:val="24"/>
          <w:szCs w:val="24"/>
        </w:rPr>
        <w:t>РЕКТОР:</w:t>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t>УПРАВИТЕЛ:</w:t>
      </w:r>
    </w:p>
    <w:p w:rsidR="003A0C8E" w:rsidRPr="00FB3037" w:rsidRDefault="003A0C8E" w:rsidP="00211DC3">
      <w:pPr>
        <w:spacing w:after="0" w:line="240" w:lineRule="auto"/>
        <w:ind w:right="-99"/>
        <w:jc w:val="both"/>
        <w:rPr>
          <w:rFonts w:ascii="Times New Roman" w:hAnsi="Times New Roman"/>
          <w:sz w:val="24"/>
          <w:szCs w:val="24"/>
          <w:lang w:val="ru-RU"/>
        </w:rPr>
      </w:pPr>
      <w:r w:rsidRPr="00FB3037">
        <w:rPr>
          <w:rFonts w:ascii="Times New Roman" w:hAnsi="Times New Roman"/>
          <w:sz w:val="24"/>
          <w:szCs w:val="24"/>
        </w:rPr>
        <w:t>..................................................</w:t>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t>.................................................</w:t>
      </w:r>
    </w:p>
    <w:p w:rsidR="003A0C8E" w:rsidRPr="00FB3037" w:rsidRDefault="003A0C8E" w:rsidP="00211DC3">
      <w:pPr>
        <w:spacing w:after="0" w:line="240" w:lineRule="auto"/>
        <w:ind w:right="-99"/>
        <w:jc w:val="both"/>
        <w:rPr>
          <w:rFonts w:ascii="Times New Roman" w:hAnsi="Times New Roman"/>
          <w:sz w:val="24"/>
          <w:szCs w:val="24"/>
          <w:lang w:val="ru-RU"/>
        </w:rPr>
      </w:pPr>
    </w:p>
    <w:p w:rsidR="003A0C8E" w:rsidRPr="00FB3037" w:rsidRDefault="003A0C8E" w:rsidP="00211DC3">
      <w:pPr>
        <w:spacing w:after="0" w:line="240" w:lineRule="auto"/>
        <w:ind w:right="-99"/>
        <w:jc w:val="both"/>
        <w:rPr>
          <w:rFonts w:ascii="Times New Roman" w:hAnsi="Times New Roman"/>
          <w:sz w:val="24"/>
          <w:szCs w:val="24"/>
        </w:rPr>
      </w:pPr>
      <w:r w:rsidRPr="00FB3037">
        <w:rPr>
          <w:rFonts w:ascii="Times New Roman" w:hAnsi="Times New Roman"/>
          <w:sz w:val="24"/>
          <w:szCs w:val="24"/>
        </w:rPr>
        <w:t>/ проф. д-р В.ЗЛАТКОВ, дм/</w:t>
      </w:r>
    </w:p>
    <w:p w:rsidR="003A0C8E" w:rsidRPr="00211DC3" w:rsidRDefault="003A0C8E" w:rsidP="00211DC3">
      <w:pPr>
        <w:spacing w:after="0" w:line="240" w:lineRule="auto"/>
        <w:ind w:right="-99"/>
        <w:jc w:val="both"/>
        <w:rPr>
          <w:rFonts w:ascii="Times New Roman" w:hAnsi="Times New Roman"/>
          <w:sz w:val="24"/>
          <w:szCs w:val="24"/>
        </w:rPr>
      </w:pPr>
    </w:p>
    <w:p w:rsidR="003A0C8E" w:rsidRPr="00211DC3" w:rsidRDefault="003A0C8E" w:rsidP="00211DC3">
      <w:pPr>
        <w:spacing w:after="0" w:line="240" w:lineRule="auto"/>
        <w:ind w:right="-99"/>
        <w:jc w:val="both"/>
        <w:rPr>
          <w:rFonts w:ascii="Times New Roman" w:hAnsi="Times New Roman"/>
          <w:sz w:val="24"/>
          <w:szCs w:val="24"/>
        </w:rPr>
      </w:pPr>
    </w:p>
    <w:p w:rsidR="003A0C8E" w:rsidRPr="00211DC3" w:rsidRDefault="003A0C8E" w:rsidP="00211DC3">
      <w:pPr>
        <w:spacing w:after="0" w:line="240" w:lineRule="auto"/>
        <w:ind w:right="-99"/>
        <w:jc w:val="both"/>
        <w:rPr>
          <w:rFonts w:ascii="Times New Roman" w:hAnsi="Times New Roman"/>
          <w:sz w:val="24"/>
          <w:szCs w:val="24"/>
        </w:rPr>
      </w:pPr>
      <w:bookmarkStart w:id="0" w:name="_GoBack"/>
      <w:bookmarkEnd w:id="0"/>
    </w:p>
    <w:sectPr w:rsidR="003A0C8E" w:rsidRPr="00211DC3" w:rsidSect="00FB3037">
      <w:footerReference w:type="even" r:id="rId8"/>
      <w:footerReference w:type="default" r:id="rId9"/>
      <w:pgSz w:w="11906" w:h="16838"/>
      <w:pgMar w:top="1079" w:right="1133" w:bottom="1258" w:left="1417" w:header="708" w:footer="16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8E" w:rsidRDefault="003A0C8E" w:rsidP="008A2B08">
      <w:pPr>
        <w:spacing w:after="0" w:line="240" w:lineRule="auto"/>
      </w:pPr>
      <w:r>
        <w:separator/>
      </w:r>
    </w:p>
  </w:endnote>
  <w:endnote w:type="continuationSeparator" w:id="0">
    <w:p w:rsidR="003A0C8E" w:rsidRDefault="003A0C8E" w:rsidP="008A2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elvetica">
    <w:panose1 w:val="020B0604020202030204"/>
    <w:charset w:val="CC"/>
    <w:family w:val="swiss"/>
    <w:pitch w:val="variable"/>
    <w:sig w:usb0="20002A87" w:usb1="00000000" w:usb2="00000000"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Bookvar">
    <w:altName w:val="Arial"/>
    <w:panose1 w:val="00000000000000000000"/>
    <w:charset w:val="00"/>
    <w:family w:val="modern"/>
    <w:notTrueType/>
    <w:pitch w:val="default"/>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Dutch">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okCYR">
    <w:altName w:val="Times New Roman"/>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E" w:rsidRDefault="003A0C8E" w:rsidP="00F910AD">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3A0C8E" w:rsidRDefault="003A0C8E" w:rsidP="004D46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E" w:rsidRDefault="003A0C8E" w:rsidP="00F910AD">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26</w:t>
    </w:r>
    <w:r>
      <w:rPr>
        <w:rStyle w:val="PageNumber"/>
        <w:rFonts w:eastAsia="Calibri"/>
      </w:rPr>
      <w:fldChar w:fldCharType="end"/>
    </w:r>
  </w:p>
  <w:p w:rsidR="003A0C8E" w:rsidRDefault="003A0C8E" w:rsidP="004D4696">
    <w:pPr>
      <w:pStyle w:val="Footer"/>
      <w:ind w:right="360"/>
      <w:jc w:val="right"/>
    </w:pPr>
  </w:p>
  <w:p w:rsidR="003A0C8E" w:rsidRDefault="003A0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8E" w:rsidRDefault="003A0C8E" w:rsidP="008A2B08">
      <w:pPr>
        <w:spacing w:after="0" w:line="240" w:lineRule="auto"/>
      </w:pPr>
      <w:r>
        <w:separator/>
      </w:r>
    </w:p>
  </w:footnote>
  <w:footnote w:type="continuationSeparator" w:id="0">
    <w:p w:rsidR="003A0C8E" w:rsidRDefault="003A0C8E" w:rsidP="008A2B08">
      <w:pPr>
        <w:spacing w:after="0" w:line="240" w:lineRule="auto"/>
      </w:pPr>
      <w:r>
        <w:continuationSeparator/>
      </w:r>
    </w:p>
  </w:footnote>
  <w:footnote w:id="1">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Вж. точки II. 1.1 и II.1.3 от съответното обявление</w:t>
      </w:r>
    </w:p>
  </w:footnote>
  <w:footnote w:id="5">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t>Вж. точка II. 1.1 от съответното обявление</w:t>
      </w:r>
    </w:p>
  </w:footnote>
  <w:footnote w:id="6">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A0C8E" w:rsidRDefault="003A0C8E" w:rsidP="00C912C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A0C8E" w:rsidRDefault="003A0C8E" w:rsidP="00C912C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4DC08EC"/>
    <w:lvl w:ilvl="0">
      <w:start w:val="1"/>
      <w:numFmt w:val="decimal"/>
      <w:lvlText w:val="%1."/>
      <w:lvlJc w:val="left"/>
      <w:pPr>
        <w:tabs>
          <w:tab w:val="num" w:pos="900"/>
        </w:tabs>
        <w:ind w:left="900" w:hanging="360"/>
      </w:pPr>
      <w:rPr>
        <w:rFonts w:cs="Times New Roman"/>
      </w:rPr>
    </w:lvl>
  </w:abstractNum>
  <w:abstractNum w:abstractNumId="1">
    <w:nsid w:val="FFFFFF88"/>
    <w:multiLevelType w:val="singleLevel"/>
    <w:tmpl w:val="43BC132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25E9AEE"/>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74"/>
        </w:tabs>
        <w:ind w:left="1274" w:hanging="99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00007"/>
    <w:name w:val="WW8Num7"/>
    <w:lvl w:ilvl="0">
      <w:start w:val="1"/>
      <w:numFmt w:val="bullet"/>
      <w:lvlText w:val=""/>
      <w:lvlJc w:val="left"/>
      <w:pPr>
        <w:tabs>
          <w:tab w:val="num" w:pos="1669"/>
        </w:tabs>
        <w:ind w:left="1669" w:hanging="360"/>
      </w:pPr>
      <w:rPr>
        <w:rFonts w:ascii="Symbol" w:hAnsi="Symbol" w:hint="default"/>
      </w:rPr>
    </w:lvl>
  </w:abstractNum>
  <w:abstractNum w:abstractNumId="7">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A"/>
    <w:multiLevelType w:val="multilevel"/>
    <w:tmpl w:val="7CC29D42"/>
    <w:lvl w:ilvl="0">
      <w:start w:val="5"/>
      <w:numFmt w:val="upperRoman"/>
      <w:lvlText w:val="%1."/>
      <w:lvlJc w:val="left"/>
      <w:rPr>
        <w:rFonts w:ascii="Times New Roman" w:eastAsia="Times New Roman" w:hAnsi="Times New Roman" w:cs="Times New Roman" w:hint="default"/>
        <w:b/>
        <w:bCs/>
        <w:i w:val="0"/>
        <w:iCs w:val="0"/>
        <w:smallCaps w:val="0"/>
        <w:color w:val="000000"/>
        <w:spacing w:val="0"/>
        <w:w w:val="100"/>
        <w:position w:val="0"/>
        <w:sz w:val="24"/>
        <w:szCs w:val="24"/>
        <w:u w:val="none"/>
      </w:rPr>
    </w:lvl>
    <w:lvl w:ilvl="1">
      <w:start w:val="1"/>
      <w:numFmt w:val="decimal"/>
      <w:lvlText w:val=""/>
      <w:lvlJc w:val="left"/>
      <w:rPr>
        <w:rFonts w:cs="Times New Roman" w:hint="default"/>
      </w:rPr>
    </w:lvl>
    <w:lvl w:ilvl="2">
      <w:start w:val="1"/>
      <w:numFmt w:val="decimal"/>
      <w:lvlText w:val=""/>
      <w:lvlJc w:val="left"/>
      <w:rPr>
        <w:rFonts w:cs="Times New Roman" w:hint="default"/>
      </w:rPr>
    </w:lvl>
    <w:lvl w:ilvl="3">
      <w:start w:val="1"/>
      <w:numFmt w:val="decimal"/>
      <w:lvlText w:val=""/>
      <w:lvlJc w:val="left"/>
      <w:rPr>
        <w:rFonts w:cs="Times New Roman" w:hint="default"/>
      </w:rPr>
    </w:lvl>
    <w:lvl w:ilvl="4">
      <w:start w:val="1"/>
      <w:numFmt w:val="decimal"/>
      <w:lvlText w:val=""/>
      <w:lvlJc w:val="left"/>
      <w:rPr>
        <w:rFonts w:cs="Times New Roman" w:hint="default"/>
      </w:rPr>
    </w:lvl>
    <w:lvl w:ilvl="5">
      <w:start w:val="1"/>
      <w:numFmt w:val="decimal"/>
      <w:lvlText w:val=""/>
      <w:lvlJc w:val="left"/>
      <w:rPr>
        <w:rFonts w:cs="Times New Roman" w:hint="default"/>
      </w:rPr>
    </w:lvl>
    <w:lvl w:ilvl="6">
      <w:start w:val="1"/>
      <w:numFmt w:val="decimal"/>
      <w:lvlText w:val=""/>
      <w:lvlJc w:val="left"/>
      <w:rPr>
        <w:rFonts w:cs="Times New Roman" w:hint="default"/>
      </w:rPr>
    </w:lvl>
    <w:lvl w:ilvl="7">
      <w:start w:val="1"/>
      <w:numFmt w:val="decimal"/>
      <w:lvlText w:val=""/>
      <w:lvlJc w:val="left"/>
      <w:rPr>
        <w:rFonts w:cs="Times New Roman" w:hint="default"/>
      </w:rPr>
    </w:lvl>
    <w:lvl w:ilvl="8">
      <w:start w:val="1"/>
      <w:numFmt w:val="decimal"/>
      <w:lvlText w:val=""/>
      <w:lvlJc w:val="left"/>
      <w:rPr>
        <w:rFonts w:cs="Times New Roman" w:hint="default"/>
      </w:rPr>
    </w:lvl>
  </w:abstractNum>
  <w:abstractNum w:abstractNumId="10">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27"/>
    <w:multiLevelType w:val="multilevel"/>
    <w:tmpl w:val="00000027"/>
    <w:name w:val="WWNum40"/>
    <w:lvl w:ilvl="0">
      <w:start w:val="1"/>
      <w:numFmt w:val="bullet"/>
      <w:lvlText w:val=""/>
      <w:lvlJc w:val="left"/>
      <w:pPr>
        <w:tabs>
          <w:tab w:val="num" w:pos="0"/>
        </w:tabs>
        <w:ind w:left="777" w:hanging="360"/>
      </w:pPr>
      <w:rPr>
        <w:rFonts w:ascii="Symbol" w:hAnsi="Symbol"/>
      </w:rPr>
    </w:lvl>
    <w:lvl w:ilvl="1">
      <w:start w:val="1"/>
      <w:numFmt w:val="bullet"/>
      <w:lvlText w:val="o"/>
      <w:lvlJc w:val="left"/>
      <w:pPr>
        <w:tabs>
          <w:tab w:val="num" w:pos="0"/>
        </w:tabs>
        <w:ind w:left="1497" w:hanging="360"/>
      </w:pPr>
      <w:rPr>
        <w:rFonts w:ascii="Courier New" w:hAnsi="Courier New"/>
      </w:rPr>
    </w:lvl>
    <w:lvl w:ilvl="2">
      <w:start w:val="1"/>
      <w:numFmt w:val="bullet"/>
      <w:lvlText w:val=""/>
      <w:lvlJc w:val="left"/>
      <w:pPr>
        <w:tabs>
          <w:tab w:val="num" w:pos="0"/>
        </w:tabs>
        <w:ind w:left="2217" w:hanging="360"/>
      </w:pPr>
      <w:rPr>
        <w:rFonts w:ascii="Wingdings" w:hAnsi="Wingdings"/>
      </w:rPr>
    </w:lvl>
    <w:lvl w:ilvl="3">
      <w:start w:val="1"/>
      <w:numFmt w:val="bullet"/>
      <w:lvlText w:val=""/>
      <w:lvlJc w:val="left"/>
      <w:pPr>
        <w:tabs>
          <w:tab w:val="num" w:pos="0"/>
        </w:tabs>
        <w:ind w:left="2937" w:hanging="360"/>
      </w:pPr>
      <w:rPr>
        <w:rFonts w:ascii="Symbol" w:hAnsi="Symbol"/>
      </w:rPr>
    </w:lvl>
    <w:lvl w:ilvl="4">
      <w:start w:val="1"/>
      <w:numFmt w:val="bullet"/>
      <w:lvlText w:val="o"/>
      <w:lvlJc w:val="left"/>
      <w:pPr>
        <w:tabs>
          <w:tab w:val="num" w:pos="0"/>
        </w:tabs>
        <w:ind w:left="3657" w:hanging="360"/>
      </w:pPr>
      <w:rPr>
        <w:rFonts w:ascii="Courier New" w:hAnsi="Courier New"/>
      </w:rPr>
    </w:lvl>
    <w:lvl w:ilvl="5">
      <w:start w:val="1"/>
      <w:numFmt w:val="bullet"/>
      <w:lvlText w:val=""/>
      <w:lvlJc w:val="left"/>
      <w:pPr>
        <w:tabs>
          <w:tab w:val="num" w:pos="0"/>
        </w:tabs>
        <w:ind w:left="4377" w:hanging="360"/>
      </w:pPr>
      <w:rPr>
        <w:rFonts w:ascii="Wingdings" w:hAnsi="Wingdings"/>
      </w:rPr>
    </w:lvl>
    <w:lvl w:ilvl="6">
      <w:start w:val="1"/>
      <w:numFmt w:val="bullet"/>
      <w:lvlText w:val=""/>
      <w:lvlJc w:val="left"/>
      <w:pPr>
        <w:tabs>
          <w:tab w:val="num" w:pos="0"/>
        </w:tabs>
        <w:ind w:left="5097" w:hanging="360"/>
      </w:pPr>
      <w:rPr>
        <w:rFonts w:ascii="Symbol" w:hAnsi="Symbol"/>
      </w:rPr>
    </w:lvl>
    <w:lvl w:ilvl="7">
      <w:start w:val="1"/>
      <w:numFmt w:val="bullet"/>
      <w:lvlText w:val="o"/>
      <w:lvlJc w:val="left"/>
      <w:pPr>
        <w:tabs>
          <w:tab w:val="num" w:pos="0"/>
        </w:tabs>
        <w:ind w:left="5817" w:hanging="360"/>
      </w:pPr>
      <w:rPr>
        <w:rFonts w:ascii="Courier New" w:hAnsi="Courier New"/>
      </w:rPr>
    </w:lvl>
    <w:lvl w:ilvl="8">
      <w:start w:val="1"/>
      <w:numFmt w:val="bullet"/>
      <w:lvlText w:val=""/>
      <w:lvlJc w:val="left"/>
      <w:pPr>
        <w:tabs>
          <w:tab w:val="num" w:pos="0"/>
        </w:tabs>
        <w:ind w:left="6537" w:hanging="360"/>
      </w:pPr>
      <w:rPr>
        <w:rFonts w:ascii="Wingdings" w:hAnsi="Wingdings"/>
      </w:rPr>
    </w:lvl>
  </w:abstractNum>
  <w:abstractNum w:abstractNumId="16">
    <w:nsid w:val="0EA0383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723C01"/>
    <w:multiLevelType w:val="hybridMultilevel"/>
    <w:tmpl w:val="130C0B92"/>
    <w:lvl w:ilvl="0" w:tplc="04020001">
      <w:start w:val="1"/>
      <w:numFmt w:val="bullet"/>
      <w:lvlText w:val=""/>
      <w:lvlJc w:val="left"/>
      <w:pPr>
        <w:ind w:left="985" w:hanging="360"/>
      </w:pPr>
      <w:rPr>
        <w:rFonts w:ascii="Symbol" w:hAnsi="Symbol" w:hint="default"/>
        <w:b/>
      </w:rPr>
    </w:lvl>
    <w:lvl w:ilvl="1" w:tplc="04020003">
      <w:start w:val="1"/>
      <w:numFmt w:val="bullet"/>
      <w:lvlText w:val="o"/>
      <w:lvlJc w:val="left"/>
      <w:pPr>
        <w:ind w:left="2065" w:hanging="360"/>
      </w:pPr>
      <w:rPr>
        <w:rFonts w:ascii="Courier New" w:hAnsi="Courier New" w:hint="default"/>
      </w:rPr>
    </w:lvl>
    <w:lvl w:ilvl="2" w:tplc="04020005">
      <w:start w:val="1"/>
      <w:numFmt w:val="bullet"/>
      <w:lvlText w:val=""/>
      <w:lvlJc w:val="left"/>
      <w:pPr>
        <w:ind w:left="2785" w:hanging="360"/>
      </w:pPr>
      <w:rPr>
        <w:rFonts w:ascii="Wingdings" w:hAnsi="Wingdings" w:hint="default"/>
      </w:rPr>
    </w:lvl>
    <w:lvl w:ilvl="3" w:tplc="04020001">
      <w:start w:val="1"/>
      <w:numFmt w:val="bullet"/>
      <w:lvlText w:val=""/>
      <w:lvlJc w:val="left"/>
      <w:pPr>
        <w:ind w:left="3505" w:hanging="360"/>
      </w:pPr>
      <w:rPr>
        <w:rFonts w:ascii="Symbol" w:hAnsi="Symbol" w:hint="default"/>
      </w:rPr>
    </w:lvl>
    <w:lvl w:ilvl="4" w:tplc="04020003">
      <w:start w:val="1"/>
      <w:numFmt w:val="bullet"/>
      <w:lvlText w:val="o"/>
      <w:lvlJc w:val="left"/>
      <w:pPr>
        <w:ind w:left="4225" w:hanging="360"/>
      </w:pPr>
      <w:rPr>
        <w:rFonts w:ascii="Courier New" w:hAnsi="Courier New" w:hint="default"/>
      </w:rPr>
    </w:lvl>
    <w:lvl w:ilvl="5" w:tplc="04020005">
      <w:start w:val="1"/>
      <w:numFmt w:val="bullet"/>
      <w:lvlText w:val=""/>
      <w:lvlJc w:val="left"/>
      <w:pPr>
        <w:ind w:left="4945" w:hanging="360"/>
      </w:pPr>
      <w:rPr>
        <w:rFonts w:ascii="Wingdings" w:hAnsi="Wingdings" w:hint="default"/>
      </w:rPr>
    </w:lvl>
    <w:lvl w:ilvl="6" w:tplc="04020001">
      <w:start w:val="1"/>
      <w:numFmt w:val="bullet"/>
      <w:lvlText w:val=""/>
      <w:lvlJc w:val="left"/>
      <w:pPr>
        <w:ind w:left="5665" w:hanging="360"/>
      </w:pPr>
      <w:rPr>
        <w:rFonts w:ascii="Symbol" w:hAnsi="Symbol" w:hint="default"/>
      </w:rPr>
    </w:lvl>
    <w:lvl w:ilvl="7" w:tplc="04020003">
      <w:start w:val="1"/>
      <w:numFmt w:val="bullet"/>
      <w:lvlText w:val="o"/>
      <w:lvlJc w:val="left"/>
      <w:pPr>
        <w:ind w:left="6385" w:hanging="360"/>
      </w:pPr>
      <w:rPr>
        <w:rFonts w:ascii="Courier New" w:hAnsi="Courier New" w:hint="default"/>
      </w:rPr>
    </w:lvl>
    <w:lvl w:ilvl="8" w:tplc="04020005">
      <w:start w:val="1"/>
      <w:numFmt w:val="bullet"/>
      <w:lvlText w:val=""/>
      <w:lvlJc w:val="left"/>
      <w:pPr>
        <w:ind w:left="7105" w:hanging="360"/>
      </w:pPr>
      <w:rPr>
        <w:rFonts w:ascii="Wingdings" w:hAnsi="Wingdings" w:hint="default"/>
      </w:rPr>
    </w:lvl>
  </w:abstractNum>
  <w:abstractNum w:abstractNumId="18">
    <w:nsid w:val="18DC745F"/>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1DCC5790"/>
    <w:multiLevelType w:val="multilevel"/>
    <w:tmpl w:val="22B03C5C"/>
    <w:lvl w:ilvl="0">
      <w:start w:val="1"/>
      <w:numFmt w:val="decimal"/>
      <w:lvlText w:val="%1."/>
      <w:lvlJc w:val="left"/>
      <w:pPr>
        <w:tabs>
          <w:tab w:val="num" w:pos="2607"/>
        </w:tabs>
        <w:ind w:left="2607" w:hanging="480"/>
      </w:pPr>
      <w:rPr>
        <w:rFonts w:cs="Times New Roman" w:hint="default"/>
      </w:rPr>
    </w:lvl>
    <w:lvl w:ilvl="1">
      <w:start w:val="1"/>
      <w:numFmt w:val="decimal"/>
      <w:lvlText w:val="%1.%2."/>
      <w:lvlJc w:val="left"/>
      <w:pPr>
        <w:tabs>
          <w:tab w:val="num" w:pos="2609"/>
        </w:tabs>
        <w:ind w:left="2127"/>
      </w:pPr>
      <w:rPr>
        <w:rFonts w:cs="Times New Roman" w:hint="default"/>
      </w:rPr>
    </w:lvl>
    <w:lvl w:ilvl="2">
      <w:start w:val="1"/>
      <w:numFmt w:val="decimal"/>
      <w:lvlText w:val="%1.%2.%3."/>
      <w:lvlJc w:val="left"/>
      <w:pPr>
        <w:tabs>
          <w:tab w:val="num" w:pos="3131"/>
        </w:tabs>
        <w:ind w:left="3131" w:hanging="720"/>
      </w:pPr>
      <w:rPr>
        <w:rFonts w:cs="Times New Roman" w:hint="default"/>
      </w:rPr>
    </w:lvl>
    <w:lvl w:ilvl="3">
      <w:start w:val="1"/>
      <w:numFmt w:val="decimal"/>
      <w:pStyle w:val="Heading4"/>
      <w:lvlText w:val="%1.%2.%3.%4."/>
      <w:lvlJc w:val="left"/>
      <w:pPr>
        <w:tabs>
          <w:tab w:val="num" w:pos="4047"/>
        </w:tabs>
        <w:ind w:left="4047" w:hanging="720"/>
      </w:pPr>
      <w:rPr>
        <w:rFonts w:cs="Times New Roman" w:hint="default"/>
      </w:rPr>
    </w:lvl>
    <w:lvl w:ilvl="4">
      <w:start w:val="1"/>
      <w:numFmt w:val="lowerLetter"/>
      <w:lvlText w:val="(%5)"/>
      <w:lvlJc w:val="left"/>
      <w:pPr>
        <w:tabs>
          <w:tab w:val="num" w:pos="3927"/>
        </w:tabs>
        <w:ind w:left="3927" w:hanging="360"/>
      </w:pPr>
      <w:rPr>
        <w:rFonts w:cs="Times New Roman" w:hint="default"/>
      </w:rPr>
    </w:lvl>
    <w:lvl w:ilvl="5">
      <w:start w:val="1"/>
      <w:numFmt w:val="lowerRoman"/>
      <w:lvlText w:val="(%6)"/>
      <w:lvlJc w:val="left"/>
      <w:pPr>
        <w:tabs>
          <w:tab w:val="num" w:pos="4287"/>
        </w:tabs>
        <w:ind w:left="4287" w:hanging="360"/>
      </w:pPr>
      <w:rPr>
        <w:rFonts w:cs="Times New Roman" w:hint="default"/>
      </w:rPr>
    </w:lvl>
    <w:lvl w:ilvl="6">
      <w:start w:val="1"/>
      <w:numFmt w:val="decimal"/>
      <w:lvlText w:val="%7."/>
      <w:lvlJc w:val="left"/>
      <w:pPr>
        <w:tabs>
          <w:tab w:val="num" w:pos="4647"/>
        </w:tabs>
        <w:ind w:left="4647" w:hanging="360"/>
      </w:pPr>
      <w:rPr>
        <w:rFonts w:cs="Times New Roman" w:hint="default"/>
      </w:rPr>
    </w:lvl>
    <w:lvl w:ilvl="7">
      <w:start w:val="1"/>
      <w:numFmt w:val="lowerLetter"/>
      <w:lvlText w:val="%8."/>
      <w:lvlJc w:val="left"/>
      <w:pPr>
        <w:tabs>
          <w:tab w:val="num" w:pos="5007"/>
        </w:tabs>
        <w:ind w:left="5007" w:hanging="360"/>
      </w:pPr>
      <w:rPr>
        <w:rFonts w:cs="Times New Roman" w:hint="default"/>
      </w:rPr>
    </w:lvl>
    <w:lvl w:ilvl="8">
      <w:start w:val="1"/>
      <w:numFmt w:val="lowerRoman"/>
      <w:lvlText w:val="%9."/>
      <w:lvlJc w:val="left"/>
      <w:pPr>
        <w:tabs>
          <w:tab w:val="num" w:pos="5367"/>
        </w:tabs>
        <w:ind w:left="5367" w:hanging="360"/>
      </w:pPr>
      <w:rPr>
        <w:rFonts w:cs="Times New Roman" w:hint="default"/>
      </w:rPr>
    </w:lvl>
  </w:abstractNum>
  <w:abstractNum w:abstractNumId="20">
    <w:nsid w:val="1EC822BF"/>
    <w:multiLevelType w:val="hybridMultilevel"/>
    <w:tmpl w:val="415E10F8"/>
    <w:lvl w:ilvl="0" w:tplc="AA9A8290">
      <w:numFmt w:val="bullet"/>
      <w:lvlText w:val="-"/>
      <w:lvlJc w:val="left"/>
      <w:pPr>
        <w:ind w:left="1065" w:hanging="360"/>
      </w:pPr>
      <w:rPr>
        <w:rFonts w:ascii="Times New Roman" w:eastAsia="Times New Roman" w:hAnsi="Times New Roman" w:hint="default"/>
      </w:rPr>
    </w:lvl>
    <w:lvl w:ilvl="1" w:tplc="04020003">
      <w:start w:val="1"/>
      <w:numFmt w:val="bullet"/>
      <w:lvlText w:val="o"/>
      <w:lvlJc w:val="left"/>
      <w:pPr>
        <w:ind w:left="1785" w:hanging="360"/>
      </w:pPr>
      <w:rPr>
        <w:rFonts w:ascii="Courier New" w:hAnsi="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hint="default"/>
      </w:rPr>
    </w:lvl>
    <w:lvl w:ilvl="8" w:tplc="04020005">
      <w:start w:val="1"/>
      <w:numFmt w:val="bullet"/>
      <w:lvlText w:val=""/>
      <w:lvlJc w:val="left"/>
      <w:pPr>
        <w:ind w:left="6825" w:hanging="360"/>
      </w:pPr>
      <w:rPr>
        <w:rFonts w:ascii="Wingdings" w:hAnsi="Wingdings" w:hint="default"/>
      </w:rPr>
    </w:lvl>
  </w:abstractNum>
  <w:abstractNum w:abstractNumId="21">
    <w:nsid w:val="22C87B4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31635FD"/>
    <w:multiLevelType w:val="hybridMultilevel"/>
    <w:tmpl w:val="E4D433B4"/>
    <w:lvl w:ilvl="0" w:tplc="EF50996A">
      <w:numFmt w:val="bullet"/>
      <w:lvlText w:val="-"/>
      <w:lvlJc w:val="left"/>
      <w:pPr>
        <w:ind w:left="987" w:hanging="360"/>
      </w:pPr>
      <w:rPr>
        <w:rFonts w:ascii="Times New Roman" w:eastAsia="Times New Roman" w:hAnsi="Times New Roman" w:hint="default"/>
        <w:b w:val="0"/>
      </w:rPr>
    </w:lvl>
    <w:lvl w:ilvl="1" w:tplc="08090003">
      <w:start w:val="1"/>
      <w:numFmt w:val="bullet"/>
      <w:lvlText w:val="o"/>
      <w:lvlJc w:val="left"/>
      <w:pPr>
        <w:ind w:left="1707" w:hanging="360"/>
      </w:pPr>
      <w:rPr>
        <w:rFonts w:ascii="Courier New" w:hAnsi="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24">
    <w:nsid w:val="2D87485C"/>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30FC6F6E"/>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32E07F36"/>
    <w:multiLevelType w:val="hybridMultilevel"/>
    <w:tmpl w:val="175C6376"/>
    <w:lvl w:ilvl="0" w:tplc="04020001">
      <w:start w:val="1"/>
      <w:numFmt w:val="bullet"/>
      <w:pStyle w:val="RamBullet1"/>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8">
    <w:nsid w:val="3CDA387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EBF5A55"/>
    <w:multiLevelType w:val="multilevel"/>
    <w:tmpl w:val="ADBED206"/>
    <w:lvl w:ilvl="0">
      <w:start w:val="1"/>
      <w:numFmt w:val="decimal"/>
      <w:pStyle w:val="titre4"/>
      <w:lvlText w:val="%1"/>
      <w:lvlJc w:val="left"/>
      <w:pPr>
        <w:tabs>
          <w:tab w:val="num" w:pos="435"/>
        </w:tabs>
        <w:ind w:left="435" w:hanging="435"/>
      </w:pPr>
      <w:rPr>
        <w:rFonts w:cs="Times New Roman"/>
      </w:rPr>
    </w:lvl>
    <w:lvl w:ilvl="1">
      <w:start w:val="1"/>
      <w:numFmt w:val="none"/>
      <w:lvlText w:val=""/>
      <w:lvlJc w:val="left"/>
      <w:pPr>
        <w:tabs>
          <w:tab w:val="num" w:pos="1319"/>
        </w:tabs>
        <w:ind w:left="1319" w:hanging="435"/>
      </w:pPr>
      <w:rPr>
        <w:rFonts w:cs="Times New Roman"/>
      </w:rPr>
    </w:lvl>
    <w:lvl w:ilvl="2">
      <w:start w:val="1"/>
      <w:numFmt w:val="none"/>
      <w:lvlText w:val=""/>
      <w:lvlJc w:val="left"/>
      <w:pPr>
        <w:tabs>
          <w:tab w:val="num" w:pos="2488"/>
        </w:tabs>
        <w:ind w:left="2488" w:hanging="720"/>
      </w:pPr>
      <w:rPr>
        <w:rFonts w:cs="Times New Roman"/>
      </w:rPr>
    </w:lvl>
    <w:lvl w:ilvl="3">
      <w:start w:val="1"/>
      <w:numFmt w:val="none"/>
      <w:lvlRestart w:val="0"/>
      <w:isLgl/>
      <w:lvlText w:val="13"/>
      <w:lvlJc w:val="left"/>
      <w:pPr>
        <w:tabs>
          <w:tab w:val="num" w:pos="360"/>
        </w:tabs>
      </w:pPr>
      <w:rPr>
        <w:rFonts w:cs="Times New Roman"/>
      </w:rPr>
    </w:lvl>
    <w:lvl w:ilvl="4">
      <w:start w:val="1"/>
      <w:numFmt w:val="none"/>
      <w:isLgl/>
      <w:lvlText w:val=""/>
      <w:lvlJc w:val="left"/>
      <w:pPr>
        <w:tabs>
          <w:tab w:val="num" w:pos="4616"/>
        </w:tabs>
        <w:ind w:left="4616" w:hanging="1080"/>
      </w:pPr>
      <w:rPr>
        <w:rFonts w:cs="Times New Roman"/>
      </w:rPr>
    </w:lvl>
    <w:lvl w:ilvl="5">
      <w:start w:val="1"/>
      <w:numFmt w:val="none"/>
      <w:lvlText w:val=""/>
      <w:lvlJc w:val="left"/>
      <w:pPr>
        <w:tabs>
          <w:tab w:val="num" w:pos="5500"/>
        </w:tabs>
        <w:ind w:left="5500" w:hanging="1080"/>
      </w:pPr>
      <w:rPr>
        <w:rFonts w:cs="Times New Roman"/>
      </w:rPr>
    </w:lvl>
    <w:lvl w:ilvl="6">
      <w:start w:val="1"/>
      <w:numFmt w:val="none"/>
      <w:lvlText w:val=""/>
      <w:lvlJc w:val="left"/>
      <w:pPr>
        <w:tabs>
          <w:tab w:val="num" w:pos="6744"/>
        </w:tabs>
        <w:ind w:left="6744" w:hanging="1440"/>
      </w:pPr>
      <w:rPr>
        <w:rFonts w:cs="Times New Roman"/>
      </w:rPr>
    </w:lvl>
    <w:lvl w:ilvl="7">
      <w:start w:val="1"/>
      <w:numFmt w:val="decimal"/>
      <w:lvlText w:val="%1.%2.%3.%4.%5.%6.%7.%8"/>
      <w:lvlJc w:val="left"/>
      <w:pPr>
        <w:tabs>
          <w:tab w:val="num" w:pos="7988"/>
        </w:tabs>
        <w:ind w:left="7628" w:hanging="1440"/>
      </w:pPr>
      <w:rPr>
        <w:rFonts w:cs="Times New Roman"/>
      </w:rPr>
    </w:lvl>
    <w:lvl w:ilvl="8">
      <w:start w:val="1"/>
      <w:numFmt w:val="decimal"/>
      <w:lvlText w:val="%1.%2.%3.%4.%5.%6.%7.%8.%9"/>
      <w:lvlJc w:val="left"/>
      <w:pPr>
        <w:tabs>
          <w:tab w:val="num" w:pos="8872"/>
        </w:tabs>
        <w:ind w:left="8872" w:hanging="1800"/>
      </w:pPr>
      <w:rPr>
        <w:rFonts w:cs="Times New Roman"/>
      </w:rPr>
    </w:lvl>
  </w:abstractNum>
  <w:abstractNum w:abstractNumId="3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4D824B62"/>
    <w:multiLevelType w:val="hybridMultilevel"/>
    <w:tmpl w:val="0A5A7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FE42ACB"/>
    <w:multiLevelType w:val="hybridMultilevel"/>
    <w:tmpl w:val="EBB6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5">
    <w:nsid w:val="69193B9A"/>
    <w:multiLevelType w:val="hybridMultilevel"/>
    <w:tmpl w:val="A6709492"/>
    <w:lvl w:ilvl="0" w:tplc="0402000F">
      <w:start w:val="1"/>
      <w:numFmt w:val="decimal"/>
      <w:lvlText w:val="%1."/>
      <w:lvlJc w:val="left"/>
      <w:pPr>
        <w:ind w:left="1080" w:hanging="360"/>
      </w:pPr>
      <w:rPr>
        <w:rFonts w:cs="Times New Roman" w:hint="default"/>
        <w:b/>
      </w:rPr>
    </w:lvl>
    <w:lvl w:ilvl="1" w:tplc="04020019">
      <w:start w:val="1"/>
      <w:numFmt w:val="lowerLetter"/>
      <w:lvlText w:val="%2."/>
      <w:lvlJc w:val="left"/>
      <w:pPr>
        <w:ind w:left="-251" w:hanging="360"/>
      </w:pPr>
      <w:rPr>
        <w:rFonts w:cs="Times New Roman"/>
      </w:rPr>
    </w:lvl>
    <w:lvl w:ilvl="2" w:tplc="0402001B" w:tentative="1">
      <w:start w:val="1"/>
      <w:numFmt w:val="lowerRoman"/>
      <w:lvlText w:val="%3."/>
      <w:lvlJc w:val="right"/>
      <w:pPr>
        <w:ind w:left="469" w:hanging="180"/>
      </w:pPr>
      <w:rPr>
        <w:rFonts w:cs="Times New Roman"/>
      </w:rPr>
    </w:lvl>
    <w:lvl w:ilvl="3" w:tplc="0402000F" w:tentative="1">
      <w:start w:val="1"/>
      <w:numFmt w:val="decimal"/>
      <w:lvlText w:val="%4."/>
      <w:lvlJc w:val="left"/>
      <w:pPr>
        <w:ind w:left="1189" w:hanging="360"/>
      </w:pPr>
      <w:rPr>
        <w:rFonts w:cs="Times New Roman"/>
      </w:rPr>
    </w:lvl>
    <w:lvl w:ilvl="4" w:tplc="04020019" w:tentative="1">
      <w:start w:val="1"/>
      <w:numFmt w:val="lowerLetter"/>
      <w:lvlText w:val="%5."/>
      <w:lvlJc w:val="left"/>
      <w:pPr>
        <w:ind w:left="1909" w:hanging="360"/>
      </w:pPr>
      <w:rPr>
        <w:rFonts w:cs="Times New Roman"/>
      </w:rPr>
    </w:lvl>
    <w:lvl w:ilvl="5" w:tplc="0402001B" w:tentative="1">
      <w:start w:val="1"/>
      <w:numFmt w:val="lowerRoman"/>
      <w:lvlText w:val="%6."/>
      <w:lvlJc w:val="right"/>
      <w:pPr>
        <w:ind w:left="2629" w:hanging="180"/>
      </w:pPr>
      <w:rPr>
        <w:rFonts w:cs="Times New Roman"/>
      </w:rPr>
    </w:lvl>
    <w:lvl w:ilvl="6" w:tplc="0402000F" w:tentative="1">
      <w:start w:val="1"/>
      <w:numFmt w:val="decimal"/>
      <w:lvlText w:val="%7."/>
      <w:lvlJc w:val="left"/>
      <w:pPr>
        <w:ind w:left="3349" w:hanging="360"/>
      </w:pPr>
      <w:rPr>
        <w:rFonts w:cs="Times New Roman"/>
      </w:rPr>
    </w:lvl>
    <w:lvl w:ilvl="7" w:tplc="04020019" w:tentative="1">
      <w:start w:val="1"/>
      <w:numFmt w:val="lowerLetter"/>
      <w:lvlText w:val="%8."/>
      <w:lvlJc w:val="left"/>
      <w:pPr>
        <w:ind w:left="4069" w:hanging="360"/>
      </w:pPr>
      <w:rPr>
        <w:rFonts w:cs="Times New Roman"/>
      </w:rPr>
    </w:lvl>
    <w:lvl w:ilvl="8" w:tplc="0402001B" w:tentative="1">
      <w:start w:val="1"/>
      <w:numFmt w:val="lowerRoman"/>
      <w:lvlText w:val="%9."/>
      <w:lvlJc w:val="right"/>
      <w:pPr>
        <w:ind w:left="4789"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0"/>
  </w:num>
  <w:num w:numId="17">
    <w:abstractNumId w:val="2"/>
  </w:num>
  <w:num w:numId="18">
    <w:abstractNumId w:val="0"/>
  </w:num>
  <w:num w:numId="19">
    <w:abstractNumId w:val="2"/>
  </w:num>
  <w:num w:numId="20">
    <w:abstractNumId w:val="1"/>
  </w:num>
  <w:num w:numId="21">
    <w:abstractNumId w:val="0"/>
  </w:num>
  <w:num w:numId="22">
    <w:abstractNumId w:val="2"/>
  </w:num>
  <w:num w:numId="23">
    <w:abstractNumId w:val="1"/>
  </w:num>
  <w:num w:numId="24">
    <w:abstractNumId w:val="26"/>
  </w:num>
  <w:num w:numId="25">
    <w:abstractNumId w:val="1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31"/>
  </w:num>
  <w:num w:numId="30">
    <w:abstractNumId w:val="23"/>
  </w:num>
  <w:num w:numId="31">
    <w:abstractNumId w:val="35"/>
  </w:num>
  <w:num w:numId="32">
    <w:abstractNumId w:val="9"/>
  </w:num>
  <w:num w:numId="33">
    <w:abstractNumId w:val="32"/>
  </w:num>
  <w:num w:numId="34">
    <w:abstractNumId w:val="33"/>
  </w:num>
  <w:num w:numId="35">
    <w:abstractNumId w:val="20"/>
  </w:num>
  <w:num w:numId="36">
    <w:abstractNumId w:val="17"/>
  </w:num>
  <w:num w:numId="37">
    <w:abstractNumId w:val="28"/>
  </w:num>
  <w:num w:numId="38">
    <w:abstractNumId w:val="25"/>
  </w:num>
  <w:num w:numId="39">
    <w:abstractNumId w:val="21"/>
  </w:num>
  <w:num w:numId="40">
    <w:abstractNumId w:val="24"/>
  </w:num>
  <w:num w:numId="4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6D3"/>
    <w:rsid w:val="00002E7B"/>
    <w:rsid w:val="00003340"/>
    <w:rsid w:val="0001223D"/>
    <w:rsid w:val="00012A15"/>
    <w:rsid w:val="000136BF"/>
    <w:rsid w:val="00013D0A"/>
    <w:rsid w:val="0001528C"/>
    <w:rsid w:val="00016D6D"/>
    <w:rsid w:val="00017C9E"/>
    <w:rsid w:val="0002022F"/>
    <w:rsid w:val="000208DF"/>
    <w:rsid w:val="0002144B"/>
    <w:rsid w:val="00021ED4"/>
    <w:rsid w:val="0002762C"/>
    <w:rsid w:val="00030DD4"/>
    <w:rsid w:val="00032B97"/>
    <w:rsid w:val="00032CB3"/>
    <w:rsid w:val="00033414"/>
    <w:rsid w:val="00033FBC"/>
    <w:rsid w:val="00035F18"/>
    <w:rsid w:val="00035FC4"/>
    <w:rsid w:val="0003685B"/>
    <w:rsid w:val="000372C1"/>
    <w:rsid w:val="00037494"/>
    <w:rsid w:val="0003781A"/>
    <w:rsid w:val="00040913"/>
    <w:rsid w:val="00041428"/>
    <w:rsid w:val="0004223A"/>
    <w:rsid w:val="000457D0"/>
    <w:rsid w:val="00045D27"/>
    <w:rsid w:val="000471E6"/>
    <w:rsid w:val="000475D8"/>
    <w:rsid w:val="00053DA2"/>
    <w:rsid w:val="0005446F"/>
    <w:rsid w:val="00055320"/>
    <w:rsid w:val="00055408"/>
    <w:rsid w:val="00056EE1"/>
    <w:rsid w:val="0006006F"/>
    <w:rsid w:val="00061175"/>
    <w:rsid w:val="00062802"/>
    <w:rsid w:val="00066EC4"/>
    <w:rsid w:val="00067032"/>
    <w:rsid w:val="000672A1"/>
    <w:rsid w:val="00071FD9"/>
    <w:rsid w:val="000749DD"/>
    <w:rsid w:val="000754E7"/>
    <w:rsid w:val="00081B9E"/>
    <w:rsid w:val="00082056"/>
    <w:rsid w:val="0008226E"/>
    <w:rsid w:val="00083348"/>
    <w:rsid w:val="0008339C"/>
    <w:rsid w:val="0008340F"/>
    <w:rsid w:val="00085D93"/>
    <w:rsid w:val="00086A86"/>
    <w:rsid w:val="0009162F"/>
    <w:rsid w:val="000923AB"/>
    <w:rsid w:val="00092B82"/>
    <w:rsid w:val="00092DA7"/>
    <w:rsid w:val="0009476B"/>
    <w:rsid w:val="00096267"/>
    <w:rsid w:val="0009640F"/>
    <w:rsid w:val="00097B6A"/>
    <w:rsid w:val="000A20E8"/>
    <w:rsid w:val="000A7F0A"/>
    <w:rsid w:val="000B082A"/>
    <w:rsid w:val="000B0D21"/>
    <w:rsid w:val="000B1311"/>
    <w:rsid w:val="000B1E4B"/>
    <w:rsid w:val="000B4908"/>
    <w:rsid w:val="000B494F"/>
    <w:rsid w:val="000B6920"/>
    <w:rsid w:val="000C07EA"/>
    <w:rsid w:val="000C1277"/>
    <w:rsid w:val="000C1A8E"/>
    <w:rsid w:val="000C309B"/>
    <w:rsid w:val="000C367D"/>
    <w:rsid w:val="000C48EA"/>
    <w:rsid w:val="000D2B1F"/>
    <w:rsid w:val="000D727E"/>
    <w:rsid w:val="000E1BAA"/>
    <w:rsid w:val="000E34CA"/>
    <w:rsid w:val="000E35EA"/>
    <w:rsid w:val="000E6649"/>
    <w:rsid w:val="000E6659"/>
    <w:rsid w:val="000F1A16"/>
    <w:rsid w:val="000F2322"/>
    <w:rsid w:val="000F3F16"/>
    <w:rsid w:val="000F56AE"/>
    <w:rsid w:val="000F73B9"/>
    <w:rsid w:val="000F7652"/>
    <w:rsid w:val="00101423"/>
    <w:rsid w:val="001015D6"/>
    <w:rsid w:val="00102384"/>
    <w:rsid w:val="001031FC"/>
    <w:rsid w:val="00103EF8"/>
    <w:rsid w:val="00104313"/>
    <w:rsid w:val="00104BB6"/>
    <w:rsid w:val="00110350"/>
    <w:rsid w:val="0011196B"/>
    <w:rsid w:val="001126E8"/>
    <w:rsid w:val="001130CC"/>
    <w:rsid w:val="00113649"/>
    <w:rsid w:val="00115DD4"/>
    <w:rsid w:val="001201F5"/>
    <w:rsid w:val="00120FF3"/>
    <w:rsid w:val="0012213B"/>
    <w:rsid w:val="00122D87"/>
    <w:rsid w:val="00123AA0"/>
    <w:rsid w:val="001258E9"/>
    <w:rsid w:val="00125A8D"/>
    <w:rsid w:val="00127E96"/>
    <w:rsid w:val="001314D7"/>
    <w:rsid w:val="00132920"/>
    <w:rsid w:val="001329DA"/>
    <w:rsid w:val="00132DF5"/>
    <w:rsid w:val="001358B1"/>
    <w:rsid w:val="00135D3C"/>
    <w:rsid w:val="00140E5E"/>
    <w:rsid w:val="00141B6C"/>
    <w:rsid w:val="0014244C"/>
    <w:rsid w:val="00144556"/>
    <w:rsid w:val="0014565F"/>
    <w:rsid w:val="00145CBA"/>
    <w:rsid w:val="001474D6"/>
    <w:rsid w:val="0014786E"/>
    <w:rsid w:val="00147CF3"/>
    <w:rsid w:val="00151FD5"/>
    <w:rsid w:val="00155394"/>
    <w:rsid w:val="001559E0"/>
    <w:rsid w:val="00156522"/>
    <w:rsid w:val="00156C41"/>
    <w:rsid w:val="001572CE"/>
    <w:rsid w:val="00160301"/>
    <w:rsid w:val="001612FF"/>
    <w:rsid w:val="00161878"/>
    <w:rsid w:val="00161D74"/>
    <w:rsid w:val="0016305D"/>
    <w:rsid w:val="0016307C"/>
    <w:rsid w:val="0016392C"/>
    <w:rsid w:val="00163C93"/>
    <w:rsid w:val="00165C1A"/>
    <w:rsid w:val="00165D41"/>
    <w:rsid w:val="001663CC"/>
    <w:rsid w:val="0016700C"/>
    <w:rsid w:val="00167859"/>
    <w:rsid w:val="00167D40"/>
    <w:rsid w:val="001713CF"/>
    <w:rsid w:val="001722BC"/>
    <w:rsid w:val="00173C9B"/>
    <w:rsid w:val="00175A85"/>
    <w:rsid w:val="00177422"/>
    <w:rsid w:val="00180244"/>
    <w:rsid w:val="001821BD"/>
    <w:rsid w:val="0018306A"/>
    <w:rsid w:val="001837E9"/>
    <w:rsid w:val="00186777"/>
    <w:rsid w:val="00190E63"/>
    <w:rsid w:val="001929C1"/>
    <w:rsid w:val="00193262"/>
    <w:rsid w:val="00193589"/>
    <w:rsid w:val="00194267"/>
    <w:rsid w:val="0019516A"/>
    <w:rsid w:val="00196B24"/>
    <w:rsid w:val="0019729B"/>
    <w:rsid w:val="0019754A"/>
    <w:rsid w:val="001A3BC2"/>
    <w:rsid w:val="001A3F79"/>
    <w:rsid w:val="001A59AE"/>
    <w:rsid w:val="001A5CDE"/>
    <w:rsid w:val="001A6864"/>
    <w:rsid w:val="001A7123"/>
    <w:rsid w:val="001A7E1C"/>
    <w:rsid w:val="001B172F"/>
    <w:rsid w:val="001B201B"/>
    <w:rsid w:val="001B20A4"/>
    <w:rsid w:val="001B28D1"/>
    <w:rsid w:val="001B2E5B"/>
    <w:rsid w:val="001B413C"/>
    <w:rsid w:val="001B4DE6"/>
    <w:rsid w:val="001B61D2"/>
    <w:rsid w:val="001B7F3C"/>
    <w:rsid w:val="001C0743"/>
    <w:rsid w:val="001C5D15"/>
    <w:rsid w:val="001C6EB2"/>
    <w:rsid w:val="001C79FE"/>
    <w:rsid w:val="001C7FA9"/>
    <w:rsid w:val="001D0753"/>
    <w:rsid w:val="001D1BE8"/>
    <w:rsid w:val="001D526C"/>
    <w:rsid w:val="001D639D"/>
    <w:rsid w:val="001D6C77"/>
    <w:rsid w:val="001D71F8"/>
    <w:rsid w:val="001E04B7"/>
    <w:rsid w:val="001E0B84"/>
    <w:rsid w:val="001E1AD4"/>
    <w:rsid w:val="001E39F8"/>
    <w:rsid w:val="001E3DB2"/>
    <w:rsid w:val="001E5796"/>
    <w:rsid w:val="001E64BC"/>
    <w:rsid w:val="001F0533"/>
    <w:rsid w:val="001F4BFB"/>
    <w:rsid w:val="001F64A8"/>
    <w:rsid w:val="001F727C"/>
    <w:rsid w:val="001F731F"/>
    <w:rsid w:val="00201FB9"/>
    <w:rsid w:val="00202242"/>
    <w:rsid w:val="00202A1A"/>
    <w:rsid w:val="002032F7"/>
    <w:rsid w:val="00210572"/>
    <w:rsid w:val="00210D82"/>
    <w:rsid w:val="00210DC7"/>
    <w:rsid w:val="00211A59"/>
    <w:rsid w:val="00211DC3"/>
    <w:rsid w:val="0021211E"/>
    <w:rsid w:val="00212CDF"/>
    <w:rsid w:val="00214E57"/>
    <w:rsid w:val="002161CD"/>
    <w:rsid w:val="0022112B"/>
    <w:rsid w:val="00221CC4"/>
    <w:rsid w:val="00221ED8"/>
    <w:rsid w:val="0022202A"/>
    <w:rsid w:val="002223F4"/>
    <w:rsid w:val="0022340E"/>
    <w:rsid w:val="00224232"/>
    <w:rsid w:val="0022652A"/>
    <w:rsid w:val="00232DA4"/>
    <w:rsid w:val="002354FB"/>
    <w:rsid w:val="00241474"/>
    <w:rsid w:val="00247203"/>
    <w:rsid w:val="00250F34"/>
    <w:rsid w:val="002527FD"/>
    <w:rsid w:val="00253F31"/>
    <w:rsid w:val="00253F36"/>
    <w:rsid w:val="0025557F"/>
    <w:rsid w:val="002557F2"/>
    <w:rsid w:val="00255A0C"/>
    <w:rsid w:val="00257422"/>
    <w:rsid w:val="002645F6"/>
    <w:rsid w:val="00265838"/>
    <w:rsid w:val="00271C62"/>
    <w:rsid w:val="00275068"/>
    <w:rsid w:val="002758D0"/>
    <w:rsid w:val="00275FD7"/>
    <w:rsid w:val="00281B14"/>
    <w:rsid w:val="00281B63"/>
    <w:rsid w:val="002833DD"/>
    <w:rsid w:val="0028400E"/>
    <w:rsid w:val="00285118"/>
    <w:rsid w:val="00285D43"/>
    <w:rsid w:val="002868D2"/>
    <w:rsid w:val="002870F0"/>
    <w:rsid w:val="00287817"/>
    <w:rsid w:val="002901B8"/>
    <w:rsid w:val="0029041C"/>
    <w:rsid w:val="002907C4"/>
    <w:rsid w:val="00290D97"/>
    <w:rsid w:val="002915FF"/>
    <w:rsid w:val="0029230B"/>
    <w:rsid w:val="00292B85"/>
    <w:rsid w:val="00292DB8"/>
    <w:rsid w:val="002937EA"/>
    <w:rsid w:val="00295946"/>
    <w:rsid w:val="002962A9"/>
    <w:rsid w:val="00297034"/>
    <w:rsid w:val="00297EE2"/>
    <w:rsid w:val="002A17A5"/>
    <w:rsid w:val="002A1952"/>
    <w:rsid w:val="002A1A7F"/>
    <w:rsid w:val="002A1F7A"/>
    <w:rsid w:val="002A6918"/>
    <w:rsid w:val="002A6D99"/>
    <w:rsid w:val="002B224B"/>
    <w:rsid w:val="002B3D2B"/>
    <w:rsid w:val="002B5ADE"/>
    <w:rsid w:val="002B630B"/>
    <w:rsid w:val="002B7650"/>
    <w:rsid w:val="002B76CC"/>
    <w:rsid w:val="002B7A3C"/>
    <w:rsid w:val="002B7A66"/>
    <w:rsid w:val="002B7DD1"/>
    <w:rsid w:val="002C08D2"/>
    <w:rsid w:val="002C16BD"/>
    <w:rsid w:val="002C30BC"/>
    <w:rsid w:val="002C406B"/>
    <w:rsid w:val="002C5052"/>
    <w:rsid w:val="002C6B41"/>
    <w:rsid w:val="002D0D39"/>
    <w:rsid w:val="002D14C6"/>
    <w:rsid w:val="002D2FEA"/>
    <w:rsid w:val="002D480D"/>
    <w:rsid w:val="002D4885"/>
    <w:rsid w:val="002D5DC3"/>
    <w:rsid w:val="002D7505"/>
    <w:rsid w:val="002D7644"/>
    <w:rsid w:val="002D7A67"/>
    <w:rsid w:val="002E25FE"/>
    <w:rsid w:val="002E29E1"/>
    <w:rsid w:val="002E2CBF"/>
    <w:rsid w:val="002E3FFA"/>
    <w:rsid w:val="002E5252"/>
    <w:rsid w:val="002E6449"/>
    <w:rsid w:val="002E6CD3"/>
    <w:rsid w:val="002E6F82"/>
    <w:rsid w:val="002E6FE2"/>
    <w:rsid w:val="002E75AA"/>
    <w:rsid w:val="002E7F7E"/>
    <w:rsid w:val="002F16AE"/>
    <w:rsid w:val="002F262A"/>
    <w:rsid w:val="002F418E"/>
    <w:rsid w:val="002F63F2"/>
    <w:rsid w:val="002F64F6"/>
    <w:rsid w:val="002F6C66"/>
    <w:rsid w:val="002F765B"/>
    <w:rsid w:val="002F7C18"/>
    <w:rsid w:val="002F7CCF"/>
    <w:rsid w:val="0030031A"/>
    <w:rsid w:val="003011B8"/>
    <w:rsid w:val="003035AA"/>
    <w:rsid w:val="00304749"/>
    <w:rsid w:val="00304878"/>
    <w:rsid w:val="003054E6"/>
    <w:rsid w:val="003058A1"/>
    <w:rsid w:val="0031077F"/>
    <w:rsid w:val="00310D8C"/>
    <w:rsid w:val="003131BF"/>
    <w:rsid w:val="003145DB"/>
    <w:rsid w:val="00314CBA"/>
    <w:rsid w:val="00315B3D"/>
    <w:rsid w:val="0031645D"/>
    <w:rsid w:val="003212BD"/>
    <w:rsid w:val="00321519"/>
    <w:rsid w:val="003219F4"/>
    <w:rsid w:val="00324586"/>
    <w:rsid w:val="00324EE9"/>
    <w:rsid w:val="00327290"/>
    <w:rsid w:val="00327366"/>
    <w:rsid w:val="00330EFF"/>
    <w:rsid w:val="0033340E"/>
    <w:rsid w:val="00333DB8"/>
    <w:rsid w:val="00333F31"/>
    <w:rsid w:val="00335CA0"/>
    <w:rsid w:val="003365FE"/>
    <w:rsid w:val="003376C8"/>
    <w:rsid w:val="003401C3"/>
    <w:rsid w:val="00340440"/>
    <w:rsid w:val="0034251E"/>
    <w:rsid w:val="00344229"/>
    <w:rsid w:val="003443C1"/>
    <w:rsid w:val="003457AC"/>
    <w:rsid w:val="003519F0"/>
    <w:rsid w:val="00351E68"/>
    <w:rsid w:val="003524C9"/>
    <w:rsid w:val="003530A6"/>
    <w:rsid w:val="00356F78"/>
    <w:rsid w:val="00361595"/>
    <w:rsid w:val="00362D8C"/>
    <w:rsid w:val="00363EDE"/>
    <w:rsid w:val="00366287"/>
    <w:rsid w:val="00367AC9"/>
    <w:rsid w:val="0037569C"/>
    <w:rsid w:val="0037695D"/>
    <w:rsid w:val="00376C14"/>
    <w:rsid w:val="003810E2"/>
    <w:rsid w:val="00381469"/>
    <w:rsid w:val="0038267F"/>
    <w:rsid w:val="00385447"/>
    <w:rsid w:val="003869B6"/>
    <w:rsid w:val="00387EA1"/>
    <w:rsid w:val="003915D6"/>
    <w:rsid w:val="003932BD"/>
    <w:rsid w:val="003948F6"/>
    <w:rsid w:val="003960F8"/>
    <w:rsid w:val="00397DD8"/>
    <w:rsid w:val="003A0C8E"/>
    <w:rsid w:val="003A1A91"/>
    <w:rsid w:val="003A3FBB"/>
    <w:rsid w:val="003A5F7E"/>
    <w:rsid w:val="003A6161"/>
    <w:rsid w:val="003A61A4"/>
    <w:rsid w:val="003A7514"/>
    <w:rsid w:val="003B084D"/>
    <w:rsid w:val="003B0F49"/>
    <w:rsid w:val="003B14ED"/>
    <w:rsid w:val="003B385E"/>
    <w:rsid w:val="003B5AA3"/>
    <w:rsid w:val="003B5F54"/>
    <w:rsid w:val="003B75A4"/>
    <w:rsid w:val="003B78AC"/>
    <w:rsid w:val="003C295E"/>
    <w:rsid w:val="003C2E26"/>
    <w:rsid w:val="003C506B"/>
    <w:rsid w:val="003D038D"/>
    <w:rsid w:val="003D0F4A"/>
    <w:rsid w:val="003D26F6"/>
    <w:rsid w:val="003D28AE"/>
    <w:rsid w:val="003D2FF6"/>
    <w:rsid w:val="003D4488"/>
    <w:rsid w:val="003D4630"/>
    <w:rsid w:val="003D4B35"/>
    <w:rsid w:val="003D50BD"/>
    <w:rsid w:val="003D6415"/>
    <w:rsid w:val="003D65C9"/>
    <w:rsid w:val="003D6E2B"/>
    <w:rsid w:val="003D7384"/>
    <w:rsid w:val="003D73C1"/>
    <w:rsid w:val="003E0C26"/>
    <w:rsid w:val="003E1995"/>
    <w:rsid w:val="003E2A5C"/>
    <w:rsid w:val="003E3B74"/>
    <w:rsid w:val="003E41E8"/>
    <w:rsid w:val="003E4A59"/>
    <w:rsid w:val="003E5219"/>
    <w:rsid w:val="003F164E"/>
    <w:rsid w:val="003F1D87"/>
    <w:rsid w:val="003F1ED4"/>
    <w:rsid w:val="003F223B"/>
    <w:rsid w:val="003F281E"/>
    <w:rsid w:val="003F4121"/>
    <w:rsid w:val="003F7647"/>
    <w:rsid w:val="0040052C"/>
    <w:rsid w:val="00401911"/>
    <w:rsid w:val="004033A7"/>
    <w:rsid w:val="004055FF"/>
    <w:rsid w:val="004058E5"/>
    <w:rsid w:val="00405A5B"/>
    <w:rsid w:val="0040751E"/>
    <w:rsid w:val="00412CB5"/>
    <w:rsid w:val="00413EA3"/>
    <w:rsid w:val="00416AC9"/>
    <w:rsid w:val="00417E18"/>
    <w:rsid w:val="00420322"/>
    <w:rsid w:val="00421258"/>
    <w:rsid w:val="004213D9"/>
    <w:rsid w:val="00421DEF"/>
    <w:rsid w:val="0042277C"/>
    <w:rsid w:val="00423010"/>
    <w:rsid w:val="0042725C"/>
    <w:rsid w:val="00427824"/>
    <w:rsid w:val="004314E5"/>
    <w:rsid w:val="00432049"/>
    <w:rsid w:val="004327CF"/>
    <w:rsid w:val="00436827"/>
    <w:rsid w:val="0044460D"/>
    <w:rsid w:val="00445097"/>
    <w:rsid w:val="004477B8"/>
    <w:rsid w:val="004503BB"/>
    <w:rsid w:val="0045045E"/>
    <w:rsid w:val="00453BF7"/>
    <w:rsid w:val="0045448E"/>
    <w:rsid w:val="00457F0D"/>
    <w:rsid w:val="00460C27"/>
    <w:rsid w:val="00461B1F"/>
    <w:rsid w:val="004643F4"/>
    <w:rsid w:val="00465C7A"/>
    <w:rsid w:val="0046723A"/>
    <w:rsid w:val="00467C3E"/>
    <w:rsid w:val="00471008"/>
    <w:rsid w:val="00471EE7"/>
    <w:rsid w:val="0047201F"/>
    <w:rsid w:val="00473B92"/>
    <w:rsid w:val="00473DD4"/>
    <w:rsid w:val="00480458"/>
    <w:rsid w:val="00480FCB"/>
    <w:rsid w:val="00486F3F"/>
    <w:rsid w:val="00490796"/>
    <w:rsid w:val="0049316C"/>
    <w:rsid w:val="0049325C"/>
    <w:rsid w:val="00494494"/>
    <w:rsid w:val="004948FA"/>
    <w:rsid w:val="0049541E"/>
    <w:rsid w:val="004955C9"/>
    <w:rsid w:val="004961CE"/>
    <w:rsid w:val="004973F7"/>
    <w:rsid w:val="004A21DF"/>
    <w:rsid w:val="004A74F0"/>
    <w:rsid w:val="004A7FDA"/>
    <w:rsid w:val="004B078B"/>
    <w:rsid w:val="004B0A08"/>
    <w:rsid w:val="004B1C98"/>
    <w:rsid w:val="004B22D9"/>
    <w:rsid w:val="004B40C6"/>
    <w:rsid w:val="004B553B"/>
    <w:rsid w:val="004B5D4A"/>
    <w:rsid w:val="004B675C"/>
    <w:rsid w:val="004B6A0A"/>
    <w:rsid w:val="004B6A5E"/>
    <w:rsid w:val="004C2633"/>
    <w:rsid w:val="004C2C7A"/>
    <w:rsid w:val="004C5649"/>
    <w:rsid w:val="004C617D"/>
    <w:rsid w:val="004C78B7"/>
    <w:rsid w:val="004D1FEE"/>
    <w:rsid w:val="004D2A70"/>
    <w:rsid w:val="004D3848"/>
    <w:rsid w:val="004D41B3"/>
    <w:rsid w:val="004D4696"/>
    <w:rsid w:val="004D47B0"/>
    <w:rsid w:val="004D6D4D"/>
    <w:rsid w:val="004D7BA0"/>
    <w:rsid w:val="004E069B"/>
    <w:rsid w:val="004E3859"/>
    <w:rsid w:val="004E4CFF"/>
    <w:rsid w:val="004E5371"/>
    <w:rsid w:val="004E7D07"/>
    <w:rsid w:val="004F0D22"/>
    <w:rsid w:val="004F3C3C"/>
    <w:rsid w:val="004F43F3"/>
    <w:rsid w:val="004F4CC6"/>
    <w:rsid w:val="004F4E91"/>
    <w:rsid w:val="004F5ACA"/>
    <w:rsid w:val="004F5CEF"/>
    <w:rsid w:val="004F7581"/>
    <w:rsid w:val="005020A3"/>
    <w:rsid w:val="00502693"/>
    <w:rsid w:val="00505371"/>
    <w:rsid w:val="005109A0"/>
    <w:rsid w:val="00510C3A"/>
    <w:rsid w:val="00510C52"/>
    <w:rsid w:val="00510D15"/>
    <w:rsid w:val="00511758"/>
    <w:rsid w:val="00512199"/>
    <w:rsid w:val="00513C39"/>
    <w:rsid w:val="005148B8"/>
    <w:rsid w:val="00517687"/>
    <w:rsid w:val="00521A6A"/>
    <w:rsid w:val="005226DB"/>
    <w:rsid w:val="005227EE"/>
    <w:rsid w:val="00522AC9"/>
    <w:rsid w:val="00522DF7"/>
    <w:rsid w:val="00523EEF"/>
    <w:rsid w:val="00524DD7"/>
    <w:rsid w:val="005254AD"/>
    <w:rsid w:val="00525CF4"/>
    <w:rsid w:val="005265E0"/>
    <w:rsid w:val="0052784C"/>
    <w:rsid w:val="0052793C"/>
    <w:rsid w:val="00527B8F"/>
    <w:rsid w:val="005301B8"/>
    <w:rsid w:val="00531268"/>
    <w:rsid w:val="005344B7"/>
    <w:rsid w:val="00534D8F"/>
    <w:rsid w:val="005372C5"/>
    <w:rsid w:val="005378FE"/>
    <w:rsid w:val="00537C18"/>
    <w:rsid w:val="0054004F"/>
    <w:rsid w:val="005412EC"/>
    <w:rsid w:val="005426BD"/>
    <w:rsid w:val="00544ECE"/>
    <w:rsid w:val="00546BFC"/>
    <w:rsid w:val="00550A0B"/>
    <w:rsid w:val="00552C6F"/>
    <w:rsid w:val="0055303E"/>
    <w:rsid w:val="005533E3"/>
    <w:rsid w:val="00553C4C"/>
    <w:rsid w:val="00555688"/>
    <w:rsid w:val="00557743"/>
    <w:rsid w:val="00557936"/>
    <w:rsid w:val="00557A3D"/>
    <w:rsid w:val="00560B86"/>
    <w:rsid w:val="00561D44"/>
    <w:rsid w:val="0056328E"/>
    <w:rsid w:val="005639F4"/>
    <w:rsid w:val="00564D9D"/>
    <w:rsid w:val="00565CFD"/>
    <w:rsid w:val="005669FC"/>
    <w:rsid w:val="00567613"/>
    <w:rsid w:val="005703CA"/>
    <w:rsid w:val="0057275F"/>
    <w:rsid w:val="00574561"/>
    <w:rsid w:val="00575137"/>
    <w:rsid w:val="00575A7E"/>
    <w:rsid w:val="0057651D"/>
    <w:rsid w:val="0057657A"/>
    <w:rsid w:val="005805F0"/>
    <w:rsid w:val="00580650"/>
    <w:rsid w:val="005821B8"/>
    <w:rsid w:val="00582583"/>
    <w:rsid w:val="00585F79"/>
    <w:rsid w:val="00587CB4"/>
    <w:rsid w:val="00590B46"/>
    <w:rsid w:val="00594BEC"/>
    <w:rsid w:val="0059518F"/>
    <w:rsid w:val="00597F4E"/>
    <w:rsid w:val="005A1B62"/>
    <w:rsid w:val="005A2AE7"/>
    <w:rsid w:val="005A2CBA"/>
    <w:rsid w:val="005A32C7"/>
    <w:rsid w:val="005A3F61"/>
    <w:rsid w:val="005A5A0C"/>
    <w:rsid w:val="005A600C"/>
    <w:rsid w:val="005A6A1A"/>
    <w:rsid w:val="005A757D"/>
    <w:rsid w:val="005B0355"/>
    <w:rsid w:val="005B24AD"/>
    <w:rsid w:val="005B3038"/>
    <w:rsid w:val="005B34A0"/>
    <w:rsid w:val="005B457D"/>
    <w:rsid w:val="005B5DC9"/>
    <w:rsid w:val="005B5F41"/>
    <w:rsid w:val="005B63CA"/>
    <w:rsid w:val="005B7641"/>
    <w:rsid w:val="005C031D"/>
    <w:rsid w:val="005C068F"/>
    <w:rsid w:val="005C2266"/>
    <w:rsid w:val="005C3487"/>
    <w:rsid w:val="005C464B"/>
    <w:rsid w:val="005C4879"/>
    <w:rsid w:val="005C4C59"/>
    <w:rsid w:val="005C5E8E"/>
    <w:rsid w:val="005D0226"/>
    <w:rsid w:val="005D1822"/>
    <w:rsid w:val="005D6F11"/>
    <w:rsid w:val="005D6F67"/>
    <w:rsid w:val="005D79D4"/>
    <w:rsid w:val="005E0580"/>
    <w:rsid w:val="005E0C4A"/>
    <w:rsid w:val="005E22A8"/>
    <w:rsid w:val="005E299B"/>
    <w:rsid w:val="005E3FF2"/>
    <w:rsid w:val="005E6D02"/>
    <w:rsid w:val="005F048C"/>
    <w:rsid w:val="005F0BD1"/>
    <w:rsid w:val="005F33CA"/>
    <w:rsid w:val="005F483A"/>
    <w:rsid w:val="005F4CC5"/>
    <w:rsid w:val="005F6CB4"/>
    <w:rsid w:val="006002BF"/>
    <w:rsid w:val="00600B6D"/>
    <w:rsid w:val="00601BF1"/>
    <w:rsid w:val="00603028"/>
    <w:rsid w:val="00606F58"/>
    <w:rsid w:val="00612A27"/>
    <w:rsid w:val="00615616"/>
    <w:rsid w:val="00615831"/>
    <w:rsid w:val="00615EA3"/>
    <w:rsid w:val="00617641"/>
    <w:rsid w:val="00622092"/>
    <w:rsid w:val="0062513C"/>
    <w:rsid w:val="006252AA"/>
    <w:rsid w:val="006254C2"/>
    <w:rsid w:val="00627217"/>
    <w:rsid w:val="00627295"/>
    <w:rsid w:val="006279E9"/>
    <w:rsid w:val="00630886"/>
    <w:rsid w:val="006321A0"/>
    <w:rsid w:val="00632E3A"/>
    <w:rsid w:val="006333EA"/>
    <w:rsid w:val="00637FD2"/>
    <w:rsid w:val="00641D61"/>
    <w:rsid w:val="00642089"/>
    <w:rsid w:val="00643333"/>
    <w:rsid w:val="006436E9"/>
    <w:rsid w:val="006447E5"/>
    <w:rsid w:val="00644812"/>
    <w:rsid w:val="00644B34"/>
    <w:rsid w:val="00646DCF"/>
    <w:rsid w:val="00646F1A"/>
    <w:rsid w:val="0065035B"/>
    <w:rsid w:val="00652D58"/>
    <w:rsid w:val="00654660"/>
    <w:rsid w:val="00655FBF"/>
    <w:rsid w:val="00655FEF"/>
    <w:rsid w:val="0066167E"/>
    <w:rsid w:val="00661D80"/>
    <w:rsid w:val="006640A1"/>
    <w:rsid w:val="006640EE"/>
    <w:rsid w:val="00664780"/>
    <w:rsid w:val="00665AD4"/>
    <w:rsid w:val="006667B9"/>
    <w:rsid w:val="0067074A"/>
    <w:rsid w:val="00671346"/>
    <w:rsid w:val="00672C6D"/>
    <w:rsid w:val="00672E76"/>
    <w:rsid w:val="00673106"/>
    <w:rsid w:val="006734F6"/>
    <w:rsid w:val="00673C1E"/>
    <w:rsid w:val="006747D3"/>
    <w:rsid w:val="006756CD"/>
    <w:rsid w:val="0068096D"/>
    <w:rsid w:val="0068099C"/>
    <w:rsid w:val="00682558"/>
    <w:rsid w:val="00682B8C"/>
    <w:rsid w:val="00682FBD"/>
    <w:rsid w:val="00682FE1"/>
    <w:rsid w:val="006846CF"/>
    <w:rsid w:val="00690778"/>
    <w:rsid w:val="00691400"/>
    <w:rsid w:val="006921F7"/>
    <w:rsid w:val="00693186"/>
    <w:rsid w:val="00693DF9"/>
    <w:rsid w:val="00696294"/>
    <w:rsid w:val="00697649"/>
    <w:rsid w:val="00697CA2"/>
    <w:rsid w:val="006A1AC8"/>
    <w:rsid w:val="006A41C7"/>
    <w:rsid w:val="006A4546"/>
    <w:rsid w:val="006A70DA"/>
    <w:rsid w:val="006A78FF"/>
    <w:rsid w:val="006B07D0"/>
    <w:rsid w:val="006B0FA0"/>
    <w:rsid w:val="006B25DC"/>
    <w:rsid w:val="006B3395"/>
    <w:rsid w:val="006B3627"/>
    <w:rsid w:val="006B6158"/>
    <w:rsid w:val="006B7E61"/>
    <w:rsid w:val="006C182E"/>
    <w:rsid w:val="006C1AE3"/>
    <w:rsid w:val="006C232D"/>
    <w:rsid w:val="006C2419"/>
    <w:rsid w:val="006C29A7"/>
    <w:rsid w:val="006C2F78"/>
    <w:rsid w:val="006D0227"/>
    <w:rsid w:val="006D149A"/>
    <w:rsid w:val="006D4E16"/>
    <w:rsid w:val="006D5436"/>
    <w:rsid w:val="006D6125"/>
    <w:rsid w:val="006D6864"/>
    <w:rsid w:val="006D76A5"/>
    <w:rsid w:val="006E0469"/>
    <w:rsid w:val="006E0CF6"/>
    <w:rsid w:val="006E18FB"/>
    <w:rsid w:val="006E2133"/>
    <w:rsid w:val="006E3063"/>
    <w:rsid w:val="006E3E75"/>
    <w:rsid w:val="006E4730"/>
    <w:rsid w:val="006E4772"/>
    <w:rsid w:val="006E641C"/>
    <w:rsid w:val="006F31E7"/>
    <w:rsid w:val="006F46C2"/>
    <w:rsid w:val="006F63CC"/>
    <w:rsid w:val="006F6B3D"/>
    <w:rsid w:val="006F7AF9"/>
    <w:rsid w:val="006F7D4E"/>
    <w:rsid w:val="00701599"/>
    <w:rsid w:val="00701646"/>
    <w:rsid w:val="00701F07"/>
    <w:rsid w:val="00702393"/>
    <w:rsid w:val="00704B7E"/>
    <w:rsid w:val="00704F41"/>
    <w:rsid w:val="00706591"/>
    <w:rsid w:val="00710944"/>
    <w:rsid w:val="00710A32"/>
    <w:rsid w:val="00711228"/>
    <w:rsid w:val="00711F88"/>
    <w:rsid w:val="0071224D"/>
    <w:rsid w:val="00715947"/>
    <w:rsid w:val="00716FE3"/>
    <w:rsid w:val="00717F94"/>
    <w:rsid w:val="00721BE3"/>
    <w:rsid w:val="00724368"/>
    <w:rsid w:val="007246F0"/>
    <w:rsid w:val="00727ABA"/>
    <w:rsid w:val="00730B73"/>
    <w:rsid w:val="00730BA8"/>
    <w:rsid w:val="007310E2"/>
    <w:rsid w:val="00731FC9"/>
    <w:rsid w:val="007320D2"/>
    <w:rsid w:val="00732332"/>
    <w:rsid w:val="00732C7C"/>
    <w:rsid w:val="00736AAA"/>
    <w:rsid w:val="00737ABD"/>
    <w:rsid w:val="00740F24"/>
    <w:rsid w:val="00741CE0"/>
    <w:rsid w:val="00741F3D"/>
    <w:rsid w:val="00742E8D"/>
    <w:rsid w:val="0075122B"/>
    <w:rsid w:val="007556F4"/>
    <w:rsid w:val="007561FF"/>
    <w:rsid w:val="00760733"/>
    <w:rsid w:val="00761792"/>
    <w:rsid w:val="00761E5A"/>
    <w:rsid w:val="00762289"/>
    <w:rsid w:val="007624AC"/>
    <w:rsid w:val="0076365F"/>
    <w:rsid w:val="00766D57"/>
    <w:rsid w:val="00772458"/>
    <w:rsid w:val="00775463"/>
    <w:rsid w:val="00780591"/>
    <w:rsid w:val="00781B85"/>
    <w:rsid w:val="00782CF2"/>
    <w:rsid w:val="00783AAD"/>
    <w:rsid w:val="007841EC"/>
    <w:rsid w:val="00784E5E"/>
    <w:rsid w:val="00786E4B"/>
    <w:rsid w:val="007872CB"/>
    <w:rsid w:val="00787517"/>
    <w:rsid w:val="00787BBC"/>
    <w:rsid w:val="00787DF2"/>
    <w:rsid w:val="00790EB1"/>
    <w:rsid w:val="007925DF"/>
    <w:rsid w:val="00793C3F"/>
    <w:rsid w:val="007957B1"/>
    <w:rsid w:val="0079586C"/>
    <w:rsid w:val="00797AC0"/>
    <w:rsid w:val="007A6550"/>
    <w:rsid w:val="007A7DE4"/>
    <w:rsid w:val="007B2572"/>
    <w:rsid w:val="007B2F33"/>
    <w:rsid w:val="007B4E18"/>
    <w:rsid w:val="007B5767"/>
    <w:rsid w:val="007C0092"/>
    <w:rsid w:val="007C0BF4"/>
    <w:rsid w:val="007C215E"/>
    <w:rsid w:val="007C22BA"/>
    <w:rsid w:val="007C29C2"/>
    <w:rsid w:val="007C52F4"/>
    <w:rsid w:val="007C5C13"/>
    <w:rsid w:val="007C7CD4"/>
    <w:rsid w:val="007C7D31"/>
    <w:rsid w:val="007D3733"/>
    <w:rsid w:val="007D44DB"/>
    <w:rsid w:val="007D5022"/>
    <w:rsid w:val="007D65C0"/>
    <w:rsid w:val="007D6F98"/>
    <w:rsid w:val="007D7FF2"/>
    <w:rsid w:val="007E1624"/>
    <w:rsid w:val="007E1AEA"/>
    <w:rsid w:val="007E66C3"/>
    <w:rsid w:val="007F1450"/>
    <w:rsid w:val="007F1FE3"/>
    <w:rsid w:val="007F308B"/>
    <w:rsid w:val="007F5173"/>
    <w:rsid w:val="007F54AC"/>
    <w:rsid w:val="007F6411"/>
    <w:rsid w:val="007F7707"/>
    <w:rsid w:val="007F7B1D"/>
    <w:rsid w:val="007F7D5A"/>
    <w:rsid w:val="00800A40"/>
    <w:rsid w:val="00800F6C"/>
    <w:rsid w:val="0080104B"/>
    <w:rsid w:val="0080126C"/>
    <w:rsid w:val="008015EB"/>
    <w:rsid w:val="008019B7"/>
    <w:rsid w:val="00803C36"/>
    <w:rsid w:val="008048B4"/>
    <w:rsid w:val="00806A71"/>
    <w:rsid w:val="00810137"/>
    <w:rsid w:val="008103F0"/>
    <w:rsid w:val="0081154C"/>
    <w:rsid w:val="00811E81"/>
    <w:rsid w:val="00812591"/>
    <w:rsid w:val="008131CB"/>
    <w:rsid w:val="00813D46"/>
    <w:rsid w:val="00814E68"/>
    <w:rsid w:val="008154E0"/>
    <w:rsid w:val="008165D8"/>
    <w:rsid w:val="0081666B"/>
    <w:rsid w:val="0081669D"/>
    <w:rsid w:val="00816826"/>
    <w:rsid w:val="00817ABD"/>
    <w:rsid w:val="00824182"/>
    <w:rsid w:val="00836A94"/>
    <w:rsid w:val="00840724"/>
    <w:rsid w:val="008410F9"/>
    <w:rsid w:val="00842A32"/>
    <w:rsid w:val="00845B60"/>
    <w:rsid w:val="0084676C"/>
    <w:rsid w:val="00846A01"/>
    <w:rsid w:val="0085050B"/>
    <w:rsid w:val="00852795"/>
    <w:rsid w:val="008530E6"/>
    <w:rsid w:val="0085323E"/>
    <w:rsid w:val="0085371D"/>
    <w:rsid w:val="00854209"/>
    <w:rsid w:val="00854FF8"/>
    <w:rsid w:val="00856458"/>
    <w:rsid w:val="0086389F"/>
    <w:rsid w:val="008642F3"/>
    <w:rsid w:val="00864556"/>
    <w:rsid w:val="00864831"/>
    <w:rsid w:val="00864C02"/>
    <w:rsid w:val="008660E5"/>
    <w:rsid w:val="00867F10"/>
    <w:rsid w:val="00872B9B"/>
    <w:rsid w:val="00873FD5"/>
    <w:rsid w:val="00874826"/>
    <w:rsid w:val="00877EF1"/>
    <w:rsid w:val="00884B19"/>
    <w:rsid w:val="00886A0D"/>
    <w:rsid w:val="00890B8A"/>
    <w:rsid w:val="00890E91"/>
    <w:rsid w:val="00893C88"/>
    <w:rsid w:val="00895785"/>
    <w:rsid w:val="008A2B08"/>
    <w:rsid w:val="008A354B"/>
    <w:rsid w:val="008A3E15"/>
    <w:rsid w:val="008A4591"/>
    <w:rsid w:val="008B06AF"/>
    <w:rsid w:val="008B0EA3"/>
    <w:rsid w:val="008B1F2C"/>
    <w:rsid w:val="008B1FFA"/>
    <w:rsid w:val="008B2BD0"/>
    <w:rsid w:val="008B30B1"/>
    <w:rsid w:val="008B7AD0"/>
    <w:rsid w:val="008C2E2D"/>
    <w:rsid w:val="008C2E92"/>
    <w:rsid w:val="008C3284"/>
    <w:rsid w:val="008C3F99"/>
    <w:rsid w:val="008C479D"/>
    <w:rsid w:val="008C6296"/>
    <w:rsid w:val="008C6902"/>
    <w:rsid w:val="008C75B4"/>
    <w:rsid w:val="008D054F"/>
    <w:rsid w:val="008D0A2C"/>
    <w:rsid w:val="008D11BC"/>
    <w:rsid w:val="008D1259"/>
    <w:rsid w:val="008D4206"/>
    <w:rsid w:val="008D4468"/>
    <w:rsid w:val="008D54F1"/>
    <w:rsid w:val="008E044B"/>
    <w:rsid w:val="008E122F"/>
    <w:rsid w:val="008E2090"/>
    <w:rsid w:val="008E2A4D"/>
    <w:rsid w:val="008E54C2"/>
    <w:rsid w:val="008E5E24"/>
    <w:rsid w:val="008F0C85"/>
    <w:rsid w:val="008F188A"/>
    <w:rsid w:val="008F202C"/>
    <w:rsid w:val="008F36E7"/>
    <w:rsid w:val="008F47FE"/>
    <w:rsid w:val="008F55E4"/>
    <w:rsid w:val="008F649D"/>
    <w:rsid w:val="009002CB"/>
    <w:rsid w:val="00900B63"/>
    <w:rsid w:val="00903125"/>
    <w:rsid w:val="00904506"/>
    <w:rsid w:val="0090505C"/>
    <w:rsid w:val="00906766"/>
    <w:rsid w:val="0091024C"/>
    <w:rsid w:val="009112E4"/>
    <w:rsid w:val="0091174E"/>
    <w:rsid w:val="00912B46"/>
    <w:rsid w:val="00913E42"/>
    <w:rsid w:val="00915E56"/>
    <w:rsid w:val="00915F62"/>
    <w:rsid w:val="00922758"/>
    <w:rsid w:val="009251DD"/>
    <w:rsid w:val="0092539F"/>
    <w:rsid w:val="009274A8"/>
    <w:rsid w:val="00927928"/>
    <w:rsid w:val="00930451"/>
    <w:rsid w:val="009314D0"/>
    <w:rsid w:val="00932AE8"/>
    <w:rsid w:val="00935336"/>
    <w:rsid w:val="00935E9C"/>
    <w:rsid w:val="00935ECD"/>
    <w:rsid w:val="00936291"/>
    <w:rsid w:val="00936A12"/>
    <w:rsid w:val="0093706E"/>
    <w:rsid w:val="009401A7"/>
    <w:rsid w:val="00940A93"/>
    <w:rsid w:val="00942314"/>
    <w:rsid w:val="00942649"/>
    <w:rsid w:val="00943072"/>
    <w:rsid w:val="009468F9"/>
    <w:rsid w:val="00946B87"/>
    <w:rsid w:val="00947783"/>
    <w:rsid w:val="009479B0"/>
    <w:rsid w:val="00947B7C"/>
    <w:rsid w:val="00951DFE"/>
    <w:rsid w:val="0095243C"/>
    <w:rsid w:val="009532FA"/>
    <w:rsid w:val="00955EDE"/>
    <w:rsid w:val="00957ECD"/>
    <w:rsid w:val="0096095C"/>
    <w:rsid w:val="00964B5A"/>
    <w:rsid w:val="00967807"/>
    <w:rsid w:val="009718A6"/>
    <w:rsid w:val="0097234D"/>
    <w:rsid w:val="00972CF0"/>
    <w:rsid w:val="00974D92"/>
    <w:rsid w:val="009759AC"/>
    <w:rsid w:val="009759CB"/>
    <w:rsid w:val="00976750"/>
    <w:rsid w:val="0098111C"/>
    <w:rsid w:val="009826F5"/>
    <w:rsid w:val="00985F9E"/>
    <w:rsid w:val="00987E62"/>
    <w:rsid w:val="0099073C"/>
    <w:rsid w:val="00991F17"/>
    <w:rsid w:val="0099576D"/>
    <w:rsid w:val="00995C0A"/>
    <w:rsid w:val="0099647F"/>
    <w:rsid w:val="0099700F"/>
    <w:rsid w:val="00997577"/>
    <w:rsid w:val="009976B9"/>
    <w:rsid w:val="009A34B2"/>
    <w:rsid w:val="009A4899"/>
    <w:rsid w:val="009A49A1"/>
    <w:rsid w:val="009A4C14"/>
    <w:rsid w:val="009A5BD8"/>
    <w:rsid w:val="009A65CD"/>
    <w:rsid w:val="009B2C5C"/>
    <w:rsid w:val="009B3FF8"/>
    <w:rsid w:val="009B5DDA"/>
    <w:rsid w:val="009B6C42"/>
    <w:rsid w:val="009B77F9"/>
    <w:rsid w:val="009C3BDB"/>
    <w:rsid w:val="009C505E"/>
    <w:rsid w:val="009C51D6"/>
    <w:rsid w:val="009C732F"/>
    <w:rsid w:val="009C77EC"/>
    <w:rsid w:val="009D01AC"/>
    <w:rsid w:val="009D0C8A"/>
    <w:rsid w:val="009D33EA"/>
    <w:rsid w:val="009D39FD"/>
    <w:rsid w:val="009D5FDD"/>
    <w:rsid w:val="009D64AC"/>
    <w:rsid w:val="009D6D97"/>
    <w:rsid w:val="009D770E"/>
    <w:rsid w:val="009E3834"/>
    <w:rsid w:val="009E586E"/>
    <w:rsid w:val="009E7B7C"/>
    <w:rsid w:val="009F2B6D"/>
    <w:rsid w:val="00A01825"/>
    <w:rsid w:val="00A02679"/>
    <w:rsid w:val="00A03738"/>
    <w:rsid w:val="00A04E1C"/>
    <w:rsid w:val="00A0666C"/>
    <w:rsid w:val="00A069F2"/>
    <w:rsid w:val="00A11753"/>
    <w:rsid w:val="00A131BA"/>
    <w:rsid w:val="00A137BF"/>
    <w:rsid w:val="00A150AC"/>
    <w:rsid w:val="00A15138"/>
    <w:rsid w:val="00A157F9"/>
    <w:rsid w:val="00A16731"/>
    <w:rsid w:val="00A20479"/>
    <w:rsid w:val="00A23BE6"/>
    <w:rsid w:val="00A304E3"/>
    <w:rsid w:val="00A32DE9"/>
    <w:rsid w:val="00A340F6"/>
    <w:rsid w:val="00A42608"/>
    <w:rsid w:val="00A45178"/>
    <w:rsid w:val="00A4798D"/>
    <w:rsid w:val="00A50E55"/>
    <w:rsid w:val="00A5207C"/>
    <w:rsid w:val="00A531B2"/>
    <w:rsid w:val="00A53832"/>
    <w:rsid w:val="00A53D01"/>
    <w:rsid w:val="00A540B0"/>
    <w:rsid w:val="00A5566C"/>
    <w:rsid w:val="00A56195"/>
    <w:rsid w:val="00A56E11"/>
    <w:rsid w:val="00A571B5"/>
    <w:rsid w:val="00A57322"/>
    <w:rsid w:val="00A57E04"/>
    <w:rsid w:val="00A606F1"/>
    <w:rsid w:val="00A60FF4"/>
    <w:rsid w:val="00A6226B"/>
    <w:rsid w:val="00A62B72"/>
    <w:rsid w:val="00A62CF9"/>
    <w:rsid w:val="00A63737"/>
    <w:rsid w:val="00A657B9"/>
    <w:rsid w:val="00A66424"/>
    <w:rsid w:val="00A67A7C"/>
    <w:rsid w:val="00A7135D"/>
    <w:rsid w:val="00A71B4E"/>
    <w:rsid w:val="00A71BCA"/>
    <w:rsid w:val="00A76FE8"/>
    <w:rsid w:val="00A77593"/>
    <w:rsid w:val="00A80CF1"/>
    <w:rsid w:val="00A80F1E"/>
    <w:rsid w:val="00A8111E"/>
    <w:rsid w:val="00A82325"/>
    <w:rsid w:val="00A82D25"/>
    <w:rsid w:val="00A83619"/>
    <w:rsid w:val="00A83B3B"/>
    <w:rsid w:val="00A91D59"/>
    <w:rsid w:val="00A92116"/>
    <w:rsid w:val="00A934E7"/>
    <w:rsid w:val="00A94102"/>
    <w:rsid w:val="00A95A2F"/>
    <w:rsid w:val="00A95A9E"/>
    <w:rsid w:val="00A95AC1"/>
    <w:rsid w:val="00A95B29"/>
    <w:rsid w:val="00A977BA"/>
    <w:rsid w:val="00AA1137"/>
    <w:rsid w:val="00AA21D6"/>
    <w:rsid w:val="00AA2F31"/>
    <w:rsid w:val="00AA425D"/>
    <w:rsid w:val="00AA5B15"/>
    <w:rsid w:val="00AA5D5A"/>
    <w:rsid w:val="00AA6A90"/>
    <w:rsid w:val="00AB01B9"/>
    <w:rsid w:val="00AB12F3"/>
    <w:rsid w:val="00AB171B"/>
    <w:rsid w:val="00AB3051"/>
    <w:rsid w:val="00AB4039"/>
    <w:rsid w:val="00AB4B70"/>
    <w:rsid w:val="00AB53F1"/>
    <w:rsid w:val="00AB6812"/>
    <w:rsid w:val="00AB7712"/>
    <w:rsid w:val="00AC2825"/>
    <w:rsid w:val="00AC30A8"/>
    <w:rsid w:val="00AC44DF"/>
    <w:rsid w:val="00AC5EA1"/>
    <w:rsid w:val="00AC74F3"/>
    <w:rsid w:val="00AC7E4D"/>
    <w:rsid w:val="00AD02D8"/>
    <w:rsid w:val="00AD45E9"/>
    <w:rsid w:val="00AE2D35"/>
    <w:rsid w:val="00AE4FE9"/>
    <w:rsid w:val="00AE5A7F"/>
    <w:rsid w:val="00AE6E26"/>
    <w:rsid w:val="00AF1CBC"/>
    <w:rsid w:val="00AF249F"/>
    <w:rsid w:val="00AF4B79"/>
    <w:rsid w:val="00AF520C"/>
    <w:rsid w:val="00AF5502"/>
    <w:rsid w:val="00AF5F0A"/>
    <w:rsid w:val="00AF67EE"/>
    <w:rsid w:val="00AF7CF5"/>
    <w:rsid w:val="00B02661"/>
    <w:rsid w:val="00B03FFB"/>
    <w:rsid w:val="00B046C8"/>
    <w:rsid w:val="00B047FC"/>
    <w:rsid w:val="00B04B2F"/>
    <w:rsid w:val="00B04F25"/>
    <w:rsid w:val="00B050EA"/>
    <w:rsid w:val="00B068C6"/>
    <w:rsid w:val="00B13677"/>
    <w:rsid w:val="00B161CB"/>
    <w:rsid w:val="00B16E91"/>
    <w:rsid w:val="00B17788"/>
    <w:rsid w:val="00B20846"/>
    <w:rsid w:val="00B22041"/>
    <w:rsid w:val="00B27290"/>
    <w:rsid w:val="00B30A53"/>
    <w:rsid w:val="00B30F54"/>
    <w:rsid w:val="00B3465C"/>
    <w:rsid w:val="00B34FC8"/>
    <w:rsid w:val="00B35620"/>
    <w:rsid w:val="00B35A74"/>
    <w:rsid w:val="00B360BF"/>
    <w:rsid w:val="00B36203"/>
    <w:rsid w:val="00B36E8D"/>
    <w:rsid w:val="00B37796"/>
    <w:rsid w:val="00B40FC7"/>
    <w:rsid w:val="00B41C14"/>
    <w:rsid w:val="00B45813"/>
    <w:rsid w:val="00B5044B"/>
    <w:rsid w:val="00B504A7"/>
    <w:rsid w:val="00B52B2D"/>
    <w:rsid w:val="00B56DC4"/>
    <w:rsid w:val="00B6078F"/>
    <w:rsid w:val="00B656C7"/>
    <w:rsid w:val="00B656D3"/>
    <w:rsid w:val="00B67151"/>
    <w:rsid w:val="00B7153B"/>
    <w:rsid w:val="00B7199A"/>
    <w:rsid w:val="00B738B0"/>
    <w:rsid w:val="00B77C8F"/>
    <w:rsid w:val="00B80135"/>
    <w:rsid w:val="00B80483"/>
    <w:rsid w:val="00B808FF"/>
    <w:rsid w:val="00B80D59"/>
    <w:rsid w:val="00B8116A"/>
    <w:rsid w:val="00B81422"/>
    <w:rsid w:val="00B82060"/>
    <w:rsid w:val="00B820AE"/>
    <w:rsid w:val="00B82197"/>
    <w:rsid w:val="00B8490F"/>
    <w:rsid w:val="00B86BC9"/>
    <w:rsid w:val="00B90731"/>
    <w:rsid w:val="00B93D34"/>
    <w:rsid w:val="00B9460E"/>
    <w:rsid w:val="00B949C8"/>
    <w:rsid w:val="00B9545A"/>
    <w:rsid w:val="00B9689D"/>
    <w:rsid w:val="00BA0913"/>
    <w:rsid w:val="00BA1A10"/>
    <w:rsid w:val="00BA1A7A"/>
    <w:rsid w:val="00BA1E2A"/>
    <w:rsid w:val="00BA21A7"/>
    <w:rsid w:val="00BA27A1"/>
    <w:rsid w:val="00BA3201"/>
    <w:rsid w:val="00BA5220"/>
    <w:rsid w:val="00BA604B"/>
    <w:rsid w:val="00BA619B"/>
    <w:rsid w:val="00BA6D55"/>
    <w:rsid w:val="00BA701E"/>
    <w:rsid w:val="00BA7EB3"/>
    <w:rsid w:val="00BB03B6"/>
    <w:rsid w:val="00BB1C58"/>
    <w:rsid w:val="00BB3675"/>
    <w:rsid w:val="00BB42B2"/>
    <w:rsid w:val="00BB579E"/>
    <w:rsid w:val="00BB669D"/>
    <w:rsid w:val="00BB7245"/>
    <w:rsid w:val="00BC0CEA"/>
    <w:rsid w:val="00BC64F9"/>
    <w:rsid w:val="00BD01CC"/>
    <w:rsid w:val="00BD0DAF"/>
    <w:rsid w:val="00BD189D"/>
    <w:rsid w:val="00BD3546"/>
    <w:rsid w:val="00BD405E"/>
    <w:rsid w:val="00BD4A80"/>
    <w:rsid w:val="00BD5578"/>
    <w:rsid w:val="00BD57DC"/>
    <w:rsid w:val="00BD5FE6"/>
    <w:rsid w:val="00BD61D4"/>
    <w:rsid w:val="00BD68F4"/>
    <w:rsid w:val="00BD7929"/>
    <w:rsid w:val="00BE1A70"/>
    <w:rsid w:val="00BE3F3E"/>
    <w:rsid w:val="00BE4E1D"/>
    <w:rsid w:val="00BE71A5"/>
    <w:rsid w:val="00BF0F8D"/>
    <w:rsid w:val="00BF18D5"/>
    <w:rsid w:val="00BF2477"/>
    <w:rsid w:val="00BF4620"/>
    <w:rsid w:val="00BF4F5A"/>
    <w:rsid w:val="00BF57D0"/>
    <w:rsid w:val="00BF5EC7"/>
    <w:rsid w:val="00BF6DF8"/>
    <w:rsid w:val="00BF6F37"/>
    <w:rsid w:val="00BF7C54"/>
    <w:rsid w:val="00C013BD"/>
    <w:rsid w:val="00C019E2"/>
    <w:rsid w:val="00C03105"/>
    <w:rsid w:val="00C03A0D"/>
    <w:rsid w:val="00C04B86"/>
    <w:rsid w:val="00C05AAE"/>
    <w:rsid w:val="00C06C93"/>
    <w:rsid w:val="00C105CC"/>
    <w:rsid w:val="00C118B0"/>
    <w:rsid w:val="00C168FF"/>
    <w:rsid w:val="00C175E8"/>
    <w:rsid w:val="00C17811"/>
    <w:rsid w:val="00C21308"/>
    <w:rsid w:val="00C2270B"/>
    <w:rsid w:val="00C23328"/>
    <w:rsid w:val="00C25C62"/>
    <w:rsid w:val="00C26FEB"/>
    <w:rsid w:val="00C273EC"/>
    <w:rsid w:val="00C323F2"/>
    <w:rsid w:val="00C3512E"/>
    <w:rsid w:val="00C37DDA"/>
    <w:rsid w:val="00C417EC"/>
    <w:rsid w:val="00C41F16"/>
    <w:rsid w:val="00C43BCE"/>
    <w:rsid w:val="00C45F3C"/>
    <w:rsid w:val="00C50801"/>
    <w:rsid w:val="00C5194E"/>
    <w:rsid w:val="00C51A3E"/>
    <w:rsid w:val="00C52364"/>
    <w:rsid w:val="00C52BB9"/>
    <w:rsid w:val="00C54889"/>
    <w:rsid w:val="00C55971"/>
    <w:rsid w:val="00C55B27"/>
    <w:rsid w:val="00C55C54"/>
    <w:rsid w:val="00C575E2"/>
    <w:rsid w:val="00C57E56"/>
    <w:rsid w:val="00C6058B"/>
    <w:rsid w:val="00C60648"/>
    <w:rsid w:val="00C64DEE"/>
    <w:rsid w:val="00C6751C"/>
    <w:rsid w:val="00C67EA3"/>
    <w:rsid w:val="00C7107D"/>
    <w:rsid w:val="00C724A7"/>
    <w:rsid w:val="00C748B8"/>
    <w:rsid w:val="00C75489"/>
    <w:rsid w:val="00C8031B"/>
    <w:rsid w:val="00C80576"/>
    <w:rsid w:val="00C815D5"/>
    <w:rsid w:val="00C81915"/>
    <w:rsid w:val="00C83B07"/>
    <w:rsid w:val="00C847FF"/>
    <w:rsid w:val="00C84F5A"/>
    <w:rsid w:val="00C866DA"/>
    <w:rsid w:val="00C8717D"/>
    <w:rsid w:val="00C87DA7"/>
    <w:rsid w:val="00C90A21"/>
    <w:rsid w:val="00C912A1"/>
    <w:rsid w:val="00C912CD"/>
    <w:rsid w:val="00C920C6"/>
    <w:rsid w:val="00C936DD"/>
    <w:rsid w:val="00C97803"/>
    <w:rsid w:val="00C97FD2"/>
    <w:rsid w:val="00CA111B"/>
    <w:rsid w:val="00CA1292"/>
    <w:rsid w:val="00CA3182"/>
    <w:rsid w:val="00CA5F73"/>
    <w:rsid w:val="00CA6CC4"/>
    <w:rsid w:val="00CA799A"/>
    <w:rsid w:val="00CA7FDC"/>
    <w:rsid w:val="00CB40BC"/>
    <w:rsid w:val="00CB5F6B"/>
    <w:rsid w:val="00CB61F6"/>
    <w:rsid w:val="00CC068C"/>
    <w:rsid w:val="00CC08A9"/>
    <w:rsid w:val="00CC1CF5"/>
    <w:rsid w:val="00CC2029"/>
    <w:rsid w:val="00CC2B9C"/>
    <w:rsid w:val="00CC2DDB"/>
    <w:rsid w:val="00CC3323"/>
    <w:rsid w:val="00CC349D"/>
    <w:rsid w:val="00CD06DE"/>
    <w:rsid w:val="00CD09D2"/>
    <w:rsid w:val="00CD1288"/>
    <w:rsid w:val="00CD3FCF"/>
    <w:rsid w:val="00CD6627"/>
    <w:rsid w:val="00CD77A5"/>
    <w:rsid w:val="00CE0332"/>
    <w:rsid w:val="00CE1481"/>
    <w:rsid w:val="00CE1F81"/>
    <w:rsid w:val="00CE21ED"/>
    <w:rsid w:val="00CE2347"/>
    <w:rsid w:val="00CE2539"/>
    <w:rsid w:val="00CE32D0"/>
    <w:rsid w:val="00CE455E"/>
    <w:rsid w:val="00CE66AA"/>
    <w:rsid w:val="00CE66B4"/>
    <w:rsid w:val="00CE7116"/>
    <w:rsid w:val="00CE7BD5"/>
    <w:rsid w:val="00CF1FEF"/>
    <w:rsid w:val="00CF3311"/>
    <w:rsid w:val="00CF33B5"/>
    <w:rsid w:val="00CF3420"/>
    <w:rsid w:val="00CF5091"/>
    <w:rsid w:val="00CF53D4"/>
    <w:rsid w:val="00CF6E95"/>
    <w:rsid w:val="00D0040D"/>
    <w:rsid w:val="00D01612"/>
    <w:rsid w:val="00D02A12"/>
    <w:rsid w:val="00D128CF"/>
    <w:rsid w:val="00D137C9"/>
    <w:rsid w:val="00D1661E"/>
    <w:rsid w:val="00D17302"/>
    <w:rsid w:val="00D17749"/>
    <w:rsid w:val="00D17AB2"/>
    <w:rsid w:val="00D200A7"/>
    <w:rsid w:val="00D20A36"/>
    <w:rsid w:val="00D24179"/>
    <w:rsid w:val="00D2492F"/>
    <w:rsid w:val="00D24CFE"/>
    <w:rsid w:val="00D24E9A"/>
    <w:rsid w:val="00D279A2"/>
    <w:rsid w:val="00D27CB6"/>
    <w:rsid w:val="00D30C44"/>
    <w:rsid w:val="00D30DDE"/>
    <w:rsid w:val="00D316E6"/>
    <w:rsid w:val="00D3258E"/>
    <w:rsid w:val="00D335FF"/>
    <w:rsid w:val="00D35B4B"/>
    <w:rsid w:val="00D360CB"/>
    <w:rsid w:val="00D369CA"/>
    <w:rsid w:val="00D374B7"/>
    <w:rsid w:val="00D40380"/>
    <w:rsid w:val="00D40C26"/>
    <w:rsid w:val="00D45482"/>
    <w:rsid w:val="00D4604A"/>
    <w:rsid w:val="00D501AA"/>
    <w:rsid w:val="00D513C3"/>
    <w:rsid w:val="00D53F72"/>
    <w:rsid w:val="00D54290"/>
    <w:rsid w:val="00D551E2"/>
    <w:rsid w:val="00D558F4"/>
    <w:rsid w:val="00D55ADE"/>
    <w:rsid w:val="00D567F1"/>
    <w:rsid w:val="00D57F77"/>
    <w:rsid w:val="00D6110B"/>
    <w:rsid w:val="00D62183"/>
    <w:rsid w:val="00D62EFC"/>
    <w:rsid w:val="00D657B9"/>
    <w:rsid w:val="00D65B3C"/>
    <w:rsid w:val="00D724BC"/>
    <w:rsid w:val="00D74372"/>
    <w:rsid w:val="00D7611D"/>
    <w:rsid w:val="00D820B9"/>
    <w:rsid w:val="00D86910"/>
    <w:rsid w:val="00D900EE"/>
    <w:rsid w:val="00D90AAF"/>
    <w:rsid w:val="00D90ED3"/>
    <w:rsid w:val="00D90FFA"/>
    <w:rsid w:val="00D91733"/>
    <w:rsid w:val="00D91E41"/>
    <w:rsid w:val="00D92BFA"/>
    <w:rsid w:val="00D93310"/>
    <w:rsid w:val="00D93A2D"/>
    <w:rsid w:val="00D93FEB"/>
    <w:rsid w:val="00DA345E"/>
    <w:rsid w:val="00DA46EC"/>
    <w:rsid w:val="00DA4C22"/>
    <w:rsid w:val="00DA65F9"/>
    <w:rsid w:val="00DA67B8"/>
    <w:rsid w:val="00DA6892"/>
    <w:rsid w:val="00DA72DE"/>
    <w:rsid w:val="00DA7A76"/>
    <w:rsid w:val="00DB0A6A"/>
    <w:rsid w:val="00DB31B5"/>
    <w:rsid w:val="00DB684E"/>
    <w:rsid w:val="00DC1C13"/>
    <w:rsid w:val="00DC3602"/>
    <w:rsid w:val="00DC4426"/>
    <w:rsid w:val="00DC469D"/>
    <w:rsid w:val="00DC73C6"/>
    <w:rsid w:val="00DC7C93"/>
    <w:rsid w:val="00DD2B39"/>
    <w:rsid w:val="00DD6842"/>
    <w:rsid w:val="00DD6A9B"/>
    <w:rsid w:val="00DD7782"/>
    <w:rsid w:val="00DD79CB"/>
    <w:rsid w:val="00DE264E"/>
    <w:rsid w:val="00DE3063"/>
    <w:rsid w:val="00DE4E9C"/>
    <w:rsid w:val="00DE5839"/>
    <w:rsid w:val="00DE5D95"/>
    <w:rsid w:val="00DF0B10"/>
    <w:rsid w:val="00DF1B1C"/>
    <w:rsid w:val="00DF1E42"/>
    <w:rsid w:val="00DF2ABC"/>
    <w:rsid w:val="00DF2CC8"/>
    <w:rsid w:val="00DF4FDB"/>
    <w:rsid w:val="00DF7723"/>
    <w:rsid w:val="00DF7868"/>
    <w:rsid w:val="00E0048F"/>
    <w:rsid w:val="00E00A05"/>
    <w:rsid w:val="00E01283"/>
    <w:rsid w:val="00E02091"/>
    <w:rsid w:val="00E023D8"/>
    <w:rsid w:val="00E02975"/>
    <w:rsid w:val="00E0314D"/>
    <w:rsid w:val="00E04158"/>
    <w:rsid w:val="00E12997"/>
    <w:rsid w:val="00E12C09"/>
    <w:rsid w:val="00E1386A"/>
    <w:rsid w:val="00E14065"/>
    <w:rsid w:val="00E1760B"/>
    <w:rsid w:val="00E21EB1"/>
    <w:rsid w:val="00E21F37"/>
    <w:rsid w:val="00E23094"/>
    <w:rsid w:val="00E241EF"/>
    <w:rsid w:val="00E24B28"/>
    <w:rsid w:val="00E24E40"/>
    <w:rsid w:val="00E2634E"/>
    <w:rsid w:val="00E2682D"/>
    <w:rsid w:val="00E274C1"/>
    <w:rsid w:val="00E27A9C"/>
    <w:rsid w:val="00E3006B"/>
    <w:rsid w:val="00E30443"/>
    <w:rsid w:val="00E308C6"/>
    <w:rsid w:val="00E30B04"/>
    <w:rsid w:val="00E333E5"/>
    <w:rsid w:val="00E36258"/>
    <w:rsid w:val="00E36D42"/>
    <w:rsid w:val="00E37425"/>
    <w:rsid w:val="00E4097D"/>
    <w:rsid w:val="00E4177A"/>
    <w:rsid w:val="00E419CB"/>
    <w:rsid w:val="00E41C98"/>
    <w:rsid w:val="00E42229"/>
    <w:rsid w:val="00E42366"/>
    <w:rsid w:val="00E423F0"/>
    <w:rsid w:val="00E43198"/>
    <w:rsid w:val="00E431DF"/>
    <w:rsid w:val="00E45D61"/>
    <w:rsid w:val="00E511AC"/>
    <w:rsid w:val="00E528B9"/>
    <w:rsid w:val="00E52AA7"/>
    <w:rsid w:val="00E53C03"/>
    <w:rsid w:val="00E54358"/>
    <w:rsid w:val="00E57B80"/>
    <w:rsid w:val="00E57E76"/>
    <w:rsid w:val="00E60C62"/>
    <w:rsid w:val="00E62912"/>
    <w:rsid w:val="00E63E95"/>
    <w:rsid w:val="00E63F08"/>
    <w:rsid w:val="00E642B4"/>
    <w:rsid w:val="00E66D35"/>
    <w:rsid w:val="00E67BC5"/>
    <w:rsid w:val="00E70D88"/>
    <w:rsid w:val="00E73D2A"/>
    <w:rsid w:val="00E74812"/>
    <w:rsid w:val="00E74B72"/>
    <w:rsid w:val="00E76862"/>
    <w:rsid w:val="00E7772F"/>
    <w:rsid w:val="00E77DAC"/>
    <w:rsid w:val="00E80590"/>
    <w:rsid w:val="00E826ED"/>
    <w:rsid w:val="00E83E0B"/>
    <w:rsid w:val="00E84D47"/>
    <w:rsid w:val="00E84ECA"/>
    <w:rsid w:val="00E85559"/>
    <w:rsid w:val="00E85760"/>
    <w:rsid w:val="00E90C38"/>
    <w:rsid w:val="00E910A7"/>
    <w:rsid w:val="00E92649"/>
    <w:rsid w:val="00E9381C"/>
    <w:rsid w:val="00E958B8"/>
    <w:rsid w:val="00E97248"/>
    <w:rsid w:val="00EA12DA"/>
    <w:rsid w:val="00EA1E41"/>
    <w:rsid w:val="00EA2F23"/>
    <w:rsid w:val="00EA61D3"/>
    <w:rsid w:val="00EA7DBE"/>
    <w:rsid w:val="00EB106F"/>
    <w:rsid w:val="00EB1D21"/>
    <w:rsid w:val="00EB1DA9"/>
    <w:rsid w:val="00EB2457"/>
    <w:rsid w:val="00EB38E3"/>
    <w:rsid w:val="00EB627E"/>
    <w:rsid w:val="00EC4FE8"/>
    <w:rsid w:val="00EC54CF"/>
    <w:rsid w:val="00EC699B"/>
    <w:rsid w:val="00ED0B3F"/>
    <w:rsid w:val="00ED5C29"/>
    <w:rsid w:val="00ED5CD0"/>
    <w:rsid w:val="00ED6387"/>
    <w:rsid w:val="00ED6879"/>
    <w:rsid w:val="00EE0789"/>
    <w:rsid w:val="00EE1534"/>
    <w:rsid w:val="00EE15EB"/>
    <w:rsid w:val="00EE1D15"/>
    <w:rsid w:val="00EE22D1"/>
    <w:rsid w:val="00EE2A30"/>
    <w:rsid w:val="00EE2CDE"/>
    <w:rsid w:val="00EE34DC"/>
    <w:rsid w:val="00EE6EB3"/>
    <w:rsid w:val="00EF0A09"/>
    <w:rsid w:val="00EF10BD"/>
    <w:rsid w:val="00EF161D"/>
    <w:rsid w:val="00EF1723"/>
    <w:rsid w:val="00EF38E1"/>
    <w:rsid w:val="00EF3BD8"/>
    <w:rsid w:val="00EF49FB"/>
    <w:rsid w:val="00EF5584"/>
    <w:rsid w:val="00EF56FF"/>
    <w:rsid w:val="00EF6353"/>
    <w:rsid w:val="00EF78F0"/>
    <w:rsid w:val="00EF790D"/>
    <w:rsid w:val="00EF7F95"/>
    <w:rsid w:val="00F00DB8"/>
    <w:rsid w:val="00F0112D"/>
    <w:rsid w:val="00F02412"/>
    <w:rsid w:val="00F045E7"/>
    <w:rsid w:val="00F060E2"/>
    <w:rsid w:val="00F0784E"/>
    <w:rsid w:val="00F07C05"/>
    <w:rsid w:val="00F109AC"/>
    <w:rsid w:val="00F10D8E"/>
    <w:rsid w:val="00F126D0"/>
    <w:rsid w:val="00F12AC9"/>
    <w:rsid w:val="00F15E94"/>
    <w:rsid w:val="00F166CA"/>
    <w:rsid w:val="00F16B82"/>
    <w:rsid w:val="00F177A6"/>
    <w:rsid w:val="00F17EDA"/>
    <w:rsid w:val="00F20166"/>
    <w:rsid w:val="00F20F05"/>
    <w:rsid w:val="00F21339"/>
    <w:rsid w:val="00F21ACE"/>
    <w:rsid w:val="00F2285C"/>
    <w:rsid w:val="00F228B0"/>
    <w:rsid w:val="00F2300B"/>
    <w:rsid w:val="00F245A7"/>
    <w:rsid w:val="00F24D1F"/>
    <w:rsid w:val="00F270AE"/>
    <w:rsid w:val="00F275AE"/>
    <w:rsid w:val="00F27DC4"/>
    <w:rsid w:val="00F32D96"/>
    <w:rsid w:val="00F33D9F"/>
    <w:rsid w:val="00F33F5E"/>
    <w:rsid w:val="00F35D5F"/>
    <w:rsid w:val="00F35FF2"/>
    <w:rsid w:val="00F36909"/>
    <w:rsid w:val="00F40CBD"/>
    <w:rsid w:val="00F412BB"/>
    <w:rsid w:val="00F50C24"/>
    <w:rsid w:val="00F51849"/>
    <w:rsid w:val="00F5241F"/>
    <w:rsid w:val="00F532D3"/>
    <w:rsid w:val="00F5460A"/>
    <w:rsid w:val="00F56A56"/>
    <w:rsid w:val="00F60494"/>
    <w:rsid w:val="00F609E1"/>
    <w:rsid w:val="00F615A9"/>
    <w:rsid w:val="00F63DD8"/>
    <w:rsid w:val="00F63F4E"/>
    <w:rsid w:val="00F649EB"/>
    <w:rsid w:val="00F66A6C"/>
    <w:rsid w:val="00F7054A"/>
    <w:rsid w:val="00F7268B"/>
    <w:rsid w:val="00F727F9"/>
    <w:rsid w:val="00F7290A"/>
    <w:rsid w:val="00F74155"/>
    <w:rsid w:val="00F77A22"/>
    <w:rsid w:val="00F8006B"/>
    <w:rsid w:val="00F80DA0"/>
    <w:rsid w:val="00F82499"/>
    <w:rsid w:val="00F83455"/>
    <w:rsid w:val="00F83D58"/>
    <w:rsid w:val="00F83E63"/>
    <w:rsid w:val="00F84346"/>
    <w:rsid w:val="00F8543C"/>
    <w:rsid w:val="00F85509"/>
    <w:rsid w:val="00F87441"/>
    <w:rsid w:val="00F90EF0"/>
    <w:rsid w:val="00F910AD"/>
    <w:rsid w:val="00F92001"/>
    <w:rsid w:val="00F92FAE"/>
    <w:rsid w:val="00F93224"/>
    <w:rsid w:val="00F95613"/>
    <w:rsid w:val="00F96990"/>
    <w:rsid w:val="00F96A5E"/>
    <w:rsid w:val="00F9787C"/>
    <w:rsid w:val="00F9799B"/>
    <w:rsid w:val="00FA0A92"/>
    <w:rsid w:val="00FA0C6A"/>
    <w:rsid w:val="00FA12D8"/>
    <w:rsid w:val="00FA23BB"/>
    <w:rsid w:val="00FA25A2"/>
    <w:rsid w:val="00FA4C1F"/>
    <w:rsid w:val="00FA64C0"/>
    <w:rsid w:val="00FB0894"/>
    <w:rsid w:val="00FB1E8D"/>
    <w:rsid w:val="00FB3037"/>
    <w:rsid w:val="00FB3326"/>
    <w:rsid w:val="00FB6A2A"/>
    <w:rsid w:val="00FB7194"/>
    <w:rsid w:val="00FB7D3E"/>
    <w:rsid w:val="00FB7DD3"/>
    <w:rsid w:val="00FB7F6A"/>
    <w:rsid w:val="00FC17C7"/>
    <w:rsid w:val="00FC2684"/>
    <w:rsid w:val="00FC28A0"/>
    <w:rsid w:val="00FC32B0"/>
    <w:rsid w:val="00FC70AE"/>
    <w:rsid w:val="00FC7492"/>
    <w:rsid w:val="00FC7606"/>
    <w:rsid w:val="00FD2193"/>
    <w:rsid w:val="00FD2787"/>
    <w:rsid w:val="00FD601A"/>
    <w:rsid w:val="00FD6DB1"/>
    <w:rsid w:val="00FD774B"/>
    <w:rsid w:val="00FD7F11"/>
    <w:rsid w:val="00FE002F"/>
    <w:rsid w:val="00FE0AE7"/>
    <w:rsid w:val="00FE2150"/>
    <w:rsid w:val="00FE364A"/>
    <w:rsid w:val="00FE3A43"/>
    <w:rsid w:val="00FE3F3B"/>
    <w:rsid w:val="00FE4612"/>
    <w:rsid w:val="00FE6A8D"/>
    <w:rsid w:val="00FE771D"/>
    <w:rsid w:val="00FF0733"/>
    <w:rsid w:val="00FF0D56"/>
    <w:rsid w:val="00FF1B5B"/>
    <w:rsid w:val="00FF4065"/>
    <w:rsid w:val="00FF7792"/>
    <w:rsid w:val="00FF7848"/>
    <w:rsid w:val="00FF793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54290"/>
    <w:pPr>
      <w:spacing w:after="200" w:line="276" w:lineRule="auto"/>
    </w:pPr>
    <w:rPr>
      <w:lang w:eastAsia="en-US"/>
    </w:rPr>
  </w:style>
  <w:style w:type="paragraph" w:styleId="Heading1">
    <w:name w:val="heading 1"/>
    <w:basedOn w:val="Normal"/>
    <w:next w:val="Normal"/>
    <w:link w:val="Heading1Char"/>
    <w:uiPriority w:val="99"/>
    <w:qFormat/>
    <w:rsid w:val="008E122F"/>
    <w:pPr>
      <w:keepNext/>
      <w:spacing w:before="240" w:after="60" w:line="240" w:lineRule="auto"/>
      <w:outlineLvl w:val="0"/>
    </w:pPr>
    <w:rPr>
      <w:rFonts w:ascii="Cambria" w:hAnsi="Cambria"/>
      <w:b/>
      <w:kern w:val="32"/>
      <w:sz w:val="32"/>
      <w:szCs w:val="20"/>
      <w:lang w:eastAsia="bg-BG"/>
    </w:rPr>
  </w:style>
  <w:style w:type="paragraph" w:styleId="Heading2">
    <w:name w:val="heading 2"/>
    <w:aliases w:val="in head,Olga"/>
    <w:basedOn w:val="Normal"/>
    <w:link w:val="Heading2Char1"/>
    <w:uiPriority w:val="99"/>
    <w:qFormat/>
    <w:rsid w:val="008E122F"/>
    <w:pPr>
      <w:keepNext/>
      <w:spacing w:after="0" w:line="240" w:lineRule="auto"/>
      <w:jc w:val="both"/>
      <w:outlineLvl w:val="1"/>
    </w:pPr>
    <w:rPr>
      <w:rFonts w:ascii="Times New Roman" w:hAnsi="Times New Roman"/>
      <w:b/>
      <w:sz w:val="28"/>
      <w:szCs w:val="20"/>
      <w:lang w:eastAsia="bg-BG"/>
    </w:rPr>
  </w:style>
  <w:style w:type="paragraph" w:styleId="Heading3">
    <w:name w:val="heading 3"/>
    <w:basedOn w:val="Normal"/>
    <w:next w:val="Normal"/>
    <w:link w:val="Heading3Char"/>
    <w:uiPriority w:val="99"/>
    <w:qFormat/>
    <w:rsid w:val="008E122F"/>
    <w:pPr>
      <w:keepNext/>
      <w:spacing w:before="240" w:after="60" w:line="240" w:lineRule="auto"/>
      <w:outlineLvl w:val="2"/>
    </w:pPr>
    <w:rPr>
      <w:rFonts w:ascii="Cambria" w:hAnsi="Cambria"/>
      <w:b/>
      <w:sz w:val="26"/>
      <w:szCs w:val="20"/>
      <w:lang w:eastAsia="bg-BG"/>
    </w:rPr>
  </w:style>
  <w:style w:type="paragraph" w:styleId="Heading4">
    <w:name w:val="heading 4"/>
    <w:basedOn w:val="Normal"/>
    <w:next w:val="Normal"/>
    <w:link w:val="Heading4Char"/>
    <w:uiPriority w:val="99"/>
    <w:qFormat/>
    <w:rsid w:val="008E122F"/>
    <w:pPr>
      <w:keepNext/>
      <w:numPr>
        <w:ilvl w:val="3"/>
        <w:numId w:val="25"/>
      </w:numPr>
      <w:spacing w:after="0" w:line="240" w:lineRule="auto"/>
      <w:outlineLvl w:val="3"/>
    </w:pPr>
    <w:rPr>
      <w:rFonts w:ascii="Arial" w:eastAsia="Times New Roman" w:hAnsi="Arial"/>
      <w:color w:val="000000"/>
      <w:sz w:val="20"/>
      <w:szCs w:val="20"/>
      <w:u w:val="single"/>
      <w:lang w:val="en-GB" w:eastAsia="it-IT"/>
    </w:rPr>
  </w:style>
  <w:style w:type="paragraph" w:styleId="Heading5">
    <w:name w:val="heading 5"/>
    <w:basedOn w:val="Normal"/>
    <w:next w:val="Normal"/>
    <w:link w:val="Heading5Char"/>
    <w:uiPriority w:val="99"/>
    <w:qFormat/>
    <w:rsid w:val="008E122F"/>
    <w:pPr>
      <w:keepNext/>
      <w:tabs>
        <w:tab w:val="left" w:pos="1134"/>
      </w:tabs>
      <w:spacing w:before="60" w:after="60" w:line="240" w:lineRule="auto"/>
      <w:ind w:right="-845"/>
      <w:outlineLvl w:val="4"/>
    </w:pPr>
    <w:rPr>
      <w:rFonts w:ascii="Arial" w:hAnsi="Arial"/>
      <w:i/>
      <w:sz w:val="24"/>
      <w:szCs w:val="20"/>
      <w:u w:val="single"/>
      <w:lang w:val="en-GB" w:eastAsia="it-IT"/>
    </w:rPr>
  </w:style>
  <w:style w:type="paragraph" w:styleId="Heading6">
    <w:name w:val="heading 6"/>
    <w:basedOn w:val="Normal"/>
    <w:next w:val="Normal"/>
    <w:link w:val="Heading6Char"/>
    <w:uiPriority w:val="99"/>
    <w:qFormat/>
    <w:rsid w:val="008E122F"/>
    <w:pPr>
      <w:keepNext/>
      <w:autoSpaceDE w:val="0"/>
      <w:autoSpaceDN w:val="0"/>
      <w:adjustRightInd w:val="0"/>
      <w:spacing w:after="0" w:line="240" w:lineRule="auto"/>
      <w:jc w:val="both"/>
      <w:outlineLvl w:val="5"/>
    </w:pPr>
    <w:rPr>
      <w:rFonts w:ascii="Arial" w:hAnsi="Arial"/>
      <w:color w:val="000000"/>
      <w:sz w:val="20"/>
      <w:szCs w:val="20"/>
      <w:lang w:val="en-GB" w:eastAsia="it-IT"/>
    </w:rPr>
  </w:style>
  <w:style w:type="paragraph" w:styleId="Heading7">
    <w:name w:val="heading 7"/>
    <w:basedOn w:val="Normal"/>
    <w:next w:val="Normal"/>
    <w:link w:val="Heading7Char"/>
    <w:uiPriority w:val="99"/>
    <w:qFormat/>
    <w:rsid w:val="008E122F"/>
    <w:pPr>
      <w:keepNext/>
      <w:spacing w:after="0" w:line="240" w:lineRule="auto"/>
      <w:outlineLvl w:val="6"/>
    </w:pPr>
    <w:rPr>
      <w:rFonts w:ascii="Arial" w:hAnsi="Arial"/>
      <w:i/>
      <w:color w:val="000000"/>
      <w:sz w:val="20"/>
      <w:szCs w:val="20"/>
      <w:u w:val="single"/>
      <w:lang w:val="en-GB" w:eastAsia="it-IT"/>
    </w:rPr>
  </w:style>
  <w:style w:type="paragraph" w:styleId="Heading8">
    <w:name w:val="heading 8"/>
    <w:basedOn w:val="Normal"/>
    <w:link w:val="Heading8Char"/>
    <w:uiPriority w:val="99"/>
    <w:qFormat/>
    <w:rsid w:val="008E122F"/>
    <w:pPr>
      <w:spacing w:before="240" w:after="60" w:line="240" w:lineRule="auto"/>
      <w:outlineLvl w:val="7"/>
    </w:pPr>
    <w:rPr>
      <w:rFonts w:ascii="Times New Roman" w:hAnsi="Times New Roman"/>
      <w:i/>
      <w:sz w:val="24"/>
      <w:szCs w:val="20"/>
      <w:lang w:eastAsia="bg-BG"/>
    </w:rPr>
  </w:style>
  <w:style w:type="paragraph" w:styleId="Heading9">
    <w:name w:val="heading 9"/>
    <w:basedOn w:val="Normal"/>
    <w:next w:val="Normal"/>
    <w:link w:val="Heading9Char"/>
    <w:uiPriority w:val="99"/>
    <w:qFormat/>
    <w:rsid w:val="008E122F"/>
    <w:pPr>
      <w:keepNext/>
      <w:tabs>
        <w:tab w:val="left" w:pos="1134"/>
      </w:tabs>
      <w:spacing w:after="0" w:line="240" w:lineRule="auto"/>
      <w:ind w:right="98"/>
      <w:outlineLvl w:val="8"/>
    </w:pPr>
    <w:rPr>
      <w:rFonts w:ascii="Arial" w:hAnsi="Arial"/>
      <w:i/>
      <w:sz w:val="24"/>
      <w:szCs w:val="20"/>
      <w:u w:val="single"/>
      <w:lang w:val="en-GB"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22F"/>
    <w:rPr>
      <w:rFonts w:ascii="Cambria" w:hAnsi="Cambria"/>
      <w:b/>
      <w:kern w:val="32"/>
      <w:sz w:val="32"/>
      <w:lang w:eastAsia="bg-BG"/>
    </w:rPr>
  </w:style>
  <w:style w:type="character" w:customStyle="1" w:styleId="Heading2Char">
    <w:name w:val="Heading 2 Char"/>
    <w:aliases w:val="in head Char,Olga Char"/>
    <w:basedOn w:val="DefaultParagraphFont"/>
    <w:link w:val="Heading2"/>
    <w:uiPriority w:val="99"/>
    <w:semiHidden/>
    <w:locked/>
    <w:rsid w:val="003B14ED"/>
    <w:rPr>
      <w:rFonts w:ascii="Cambria" w:hAnsi="Cambria"/>
      <w:b/>
      <w:i/>
      <w:sz w:val="28"/>
      <w:lang w:eastAsia="en-US"/>
    </w:rPr>
  </w:style>
  <w:style w:type="character" w:customStyle="1" w:styleId="Heading3Char">
    <w:name w:val="Heading 3 Char"/>
    <w:basedOn w:val="DefaultParagraphFont"/>
    <w:link w:val="Heading3"/>
    <w:uiPriority w:val="99"/>
    <w:locked/>
    <w:rsid w:val="008E122F"/>
    <w:rPr>
      <w:rFonts w:ascii="Cambria" w:hAnsi="Cambria"/>
      <w:b/>
      <w:sz w:val="26"/>
      <w:lang w:eastAsia="bg-BG"/>
    </w:rPr>
  </w:style>
  <w:style w:type="character" w:customStyle="1" w:styleId="Heading4Char">
    <w:name w:val="Heading 4 Char"/>
    <w:basedOn w:val="DefaultParagraphFont"/>
    <w:link w:val="Heading4"/>
    <w:uiPriority w:val="99"/>
    <w:locked/>
    <w:rsid w:val="008E122F"/>
    <w:rPr>
      <w:rFonts w:ascii="Arial" w:eastAsia="Times New Roman" w:hAnsi="Arial"/>
      <w:color w:val="000000"/>
      <w:sz w:val="20"/>
      <w:szCs w:val="20"/>
      <w:u w:val="single"/>
      <w:lang w:val="en-GB" w:eastAsia="it-IT"/>
    </w:rPr>
  </w:style>
  <w:style w:type="character" w:customStyle="1" w:styleId="Heading5Char">
    <w:name w:val="Heading 5 Char"/>
    <w:basedOn w:val="DefaultParagraphFont"/>
    <w:link w:val="Heading5"/>
    <w:uiPriority w:val="99"/>
    <w:locked/>
    <w:rsid w:val="008E122F"/>
    <w:rPr>
      <w:rFonts w:ascii="Arial" w:hAnsi="Arial"/>
      <w:i/>
      <w:sz w:val="24"/>
      <w:u w:val="single"/>
      <w:lang w:val="en-GB" w:eastAsia="it-IT"/>
    </w:rPr>
  </w:style>
  <w:style w:type="character" w:customStyle="1" w:styleId="Heading6Char">
    <w:name w:val="Heading 6 Char"/>
    <w:basedOn w:val="DefaultParagraphFont"/>
    <w:link w:val="Heading6"/>
    <w:uiPriority w:val="99"/>
    <w:locked/>
    <w:rsid w:val="008E122F"/>
    <w:rPr>
      <w:rFonts w:ascii="Arial" w:hAnsi="Arial"/>
      <w:color w:val="000000"/>
      <w:sz w:val="20"/>
      <w:lang w:val="en-GB" w:eastAsia="it-IT"/>
    </w:rPr>
  </w:style>
  <w:style w:type="character" w:customStyle="1" w:styleId="Heading7Char">
    <w:name w:val="Heading 7 Char"/>
    <w:basedOn w:val="DefaultParagraphFont"/>
    <w:link w:val="Heading7"/>
    <w:uiPriority w:val="99"/>
    <w:locked/>
    <w:rsid w:val="008E122F"/>
    <w:rPr>
      <w:rFonts w:ascii="Arial" w:hAnsi="Arial"/>
      <w:i/>
      <w:color w:val="000000"/>
      <w:sz w:val="20"/>
      <w:u w:val="single"/>
      <w:lang w:val="en-GB" w:eastAsia="it-IT"/>
    </w:rPr>
  </w:style>
  <w:style w:type="character" w:customStyle="1" w:styleId="Heading8Char">
    <w:name w:val="Heading 8 Char"/>
    <w:basedOn w:val="DefaultParagraphFont"/>
    <w:link w:val="Heading8"/>
    <w:uiPriority w:val="99"/>
    <w:locked/>
    <w:rsid w:val="008E122F"/>
    <w:rPr>
      <w:rFonts w:ascii="Times New Roman" w:hAnsi="Times New Roman"/>
      <w:i/>
      <w:sz w:val="24"/>
    </w:rPr>
  </w:style>
  <w:style w:type="character" w:customStyle="1" w:styleId="Heading9Char">
    <w:name w:val="Heading 9 Char"/>
    <w:basedOn w:val="DefaultParagraphFont"/>
    <w:link w:val="Heading9"/>
    <w:uiPriority w:val="99"/>
    <w:locked/>
    <w:rsid w:val="008E122F"/>
    <w:rPr>
      <w:rFonts w:ascii="Arial" w:hAnsi="Arial"/>
      <w:i/>
      <w:sz w:val="24"/>
      <w:u w:val="single"/>
      <w:lang w:val="en-GB" w:eastAsia="it-IT"/>
    </w:rPr>
  </w:style>
  <w:style w:type="paragraph" w:styleId="BalloonText">
    <w:name w:val="Balloon Text"/>
    <w:basedOn w:val="Normal"/>
    <w:link w:val="BalloonTextChar"/>
    <w:uiPriority w:val="99"/>
    <w:semiHidden/>
    <w:rsid w:val="008E122F"/>
    <w:pPr>
      <w:spacing w:after="0" w:line="240" w:lineRule="auto"/>
    </w:pPr>
    <w:rPr>
      <w:rFonts w:ascii="Tahoma" w:hAnsi="Tahoma"/>
      <w:sz w:val="16"/>
      <w:szCs w:val="20"/>
      <w:lang w:eastAsia="bg-BG"/>
    </w:rPr>
  </w:style>
  <w:style w:type="character" w:customStyle="1" w:styleId="BalloonTextChar">
    <w:name w:val="Balloon Text Char"/>
    <w:basedOn w:val="DefaultParagraphFont"/>
    <w:link w:val="BalloonText"/>
    <w:uiPriority w:val="99"/>
    <w:semiHidden/>
    <w:locked/>
    <w:rsid w:val="008E122F"/>
    <w:rPr>
      <w:rFonts w:ascii="Tahoma" w:hAnsi="Tahoma"/>
      <w:sz w:val="16"/>
    </w:rPr>
  </w:style>
  <w:style w:type="character" w:customStyle="1" w:styleId="Heading2Char1">
    <w:name w:val="Heading 2 Char1"/>
    <w:aliases w:val="in head Char1,Olga Char1"/>
    <w:link w:val="Heading2"/>
    <w:uiPriority w:val="99"/>
    <w:locked/>
    <w:rsid w:val="008E122F"/>
    <w:rPr>
      <w:rFonts w:ascii="Times New Roman" w:hAnsi="Times New Roman"/>
      <w:b/>
      <w:sz w:val="28"/>
    </w:rPr>
  </w:style>
  <w:style w:type="paragraph" w:styleId="BodyText">
    <w:name w:val="Body Text"/>
    <w:aliases w:val="Body,block style"/>
    <w:basedOn w:val="Normal"/>
    <w:link w:val="BodyTextChar"/>
    <w:uiPriority w:val="99"/>
    <w:rsid w:val="008E122F"/>
    <w:pPr>
      <w:spacing w:after="0" w:line="240" w:lineRule="auto"/>
      <w:jc w:val="both"/>
    </w:pPr>
    <w:rPr>
      <w:rFonts w:ascii="Times New Roman" w:hAnsi="Times New Roman"/>
      <w:sz w:val="28"/>
      <w:szCs w:val="20"/>
      <w:lang w:eastAsia="bg-BG"/>
    </w:rPr>
  </w:style>
  <w:style w:type="character" w:customStyle="1" w:styleId="BodyTextChar">
    <w:name w:val="Body Text Char"/>
    <w:aliases w:val="Body Char,block style Char"/>
    <w:basedOn w:val="DefaultParagraphFont"/>
    <w:link w:val="BodyText"/>
    <w:uiPriority w:val="99"/>
    <w:locked/>
    <w:rsid w:val="008E122F"/>
    <w:rPr>
      <w:rFonts w:ascii="Times New Roman" w:hAnsi="Times New Roman"/>
      <w:sz w:val="28"/>
    </w:rPr>
  </w:style>
  <w:style w:type="paragraph" w:styleId="BodyTextIndent">
    <w:name w:val="Body Text Indent"/>
    <w:basedOn w:val="Normal"/>
    <w:link w:val="BodyTextIndentChar"/>
    <w:uiPriority w:val="99"/>
    <w:rsid w:val="008E122F"/>
    <w:pPr>
      <w:spacing w:after="120" w:line="240" w:lineRule="auto"/>
      <w:ind w:left="283"/>
    </w:pPr>
    <w:rPr>
      <w:rFonts w:ascii="Times New Roman" w:hAnsi="Times New Roman"/>
      <w:sz w:val="28"/>
      <w:szCs w:val="20"/>
      <w:lang w:eastAsia="bg-BG"/>
    </w:rPr>
  </w:style>
  <w:style w:type="character" w:customStyle="1" w:styleId="BodyTextIndentChar">
    <w:name w:val="Body Text Indent Char"/>
    <w:basedOn w:val="DefaultParagraphFont"/>
    <w:link w:val="BodyTextIndent"/>
    <w:uiPriority w:val="99"/>
    <w:locked/>
    <w:rsid w:val="008E122F"/>
    <w:rPr>
      <w:rFonts w:ascii="Times New Roman" w:hAnsi="Times New Roman"/>
      <w:sz w:val="28"/>
    </w:rPr>
  </w:style>
  <w:style w:type="paragraph" w:styleId="PlainText">
    <w:name w:val="Plain Text"/>
    <w:basedOn w:val="Normal"/>
    <w:link w:val="PlainTextChar"/>
    <w:uiPriority w:val="99"/>
    <w:rsid w:val="008E122F"/>
    <w:pPr>
      <w:spacing w:after="240" w:line="240" w:lineRule="auto"/>
      <w:jc w:val="both"/>
    </w:pPr>
    <w:rPr>
      <w:rFonts w:ascii="Courier New" w:hAnsi="Courier New"/>
      <w:sz w:val="20"/>
      <w:szCs w:val="20"/>
      <w:lang w:eastAsia="bg-BG"/>
    </w:rPr>
  </w:style>
  <w:style w:type="character" w:customStyle="1" w:styleId="PlainTextChar">
    <w:name w:val="Plain Text Char"/>
    <w:basedOn w:val="DefaultParagraphFont"/>
    <w:link w:val="PlainText"/>
    <w:uiPriority w:val="99"/>
    <w:locked/>
    <w:rsid w:val="008E122F"/>
    <w:rPr>
      <w:rFonts w:ascii="Courier New" w:hAnsi="Courier New"/>
      <w:sz w:val="20"/>
    </w:rPr>
  </w:style>
  <w:style w:type="paragraph" w:styleId="Header">
    <w:name w:val="header"/>
    <w:aliases w:val="Header Char2,Intestazione.int.intestazione Char,Intestazione.int Char,Header Char Char1,Char1 Char Char1,Char2 Char2,Char5 Char Char1,Char2 Char Char1,Char5 Char2,Char5 Char,Char2 Char Char Char Char1,Char2 Char Char Char Char Char1,even Char"/>
    <w:basedOn w:val="Normal"/>
    <w:link w:val="HeaderChar"/>
    <w:uiPriority w:val="99"/>
    <w:rsid w:val="008E122F"/>
    <w:pPr>
      <w:tabs>
        <w:tab w:val="center" w:pos="4536"/>
        <w:tab w:val="right" w:pos="9072"/>
      </w:tabs>
      <w:spacing w:after="0" w:line="240" w:lineRule="auto"/>
    </w:pPr>
    <w:rPr>
      <w:sz w:val="20"/>
      <w:szCs w:val="20"/>
    </w:rPr>
  </w:style>
  <w:style w:type="character" w:customStyle="1" w:styleId="HeaderChar">
    <w:name w:val="Header Char"/>
    <w:aliases w:val="Header Char2 Char,Intestazione.int.intestazione Char Char,Intestazione.int Char Char,Header Char Char1 Char,Char1 Char Char1 Char,Char2 Char2 Char,Char5 Char Char1 Char,Char2 Char Char1 Char,Char5 Char2 Char,Char5 Char Char,even Char Char"/>
    <w:basedOn w:val="DefaultParagraphFont"/>
    <w:link w:val="Header"/>
    <w:uiPriority w:val="99"/>
    <w:semiHidden/>
    <w:locked/>
    <w:rsid w:val="003B14ED"/>
    <w:rPr>
      <w:lang w:eastAsia="en-US"/>
    </w:rPr>
  </w:style>
  <w:style w:type="paragraph" w:styleId="Footer">
    <w:name w:val="footer"/>
    <w:basedOn w:val="Normal"/>
    <w:link w:val="FooterChar"/>
    <w:uiPriority w:val="99"/>
    <w:rsid w:val="008E122F"/>
    <w:pPr>
      <w:tabs>
        <w:tab w:val="center" w:pos="4536"/>
        <w:tab w:val="right" w:pos="9072"/>
      </w:tabs>
      <w:spacing w:after="0" w:line="240" w:lineRule="auto"/>
    </w:pPr>
    <w:rPr>
      <w:rFonts w:ascii="Times New Roman" w:hAnsi="Times New Roman"/>
      <w:sz w:val="24"/>
      <w:szCs w:val="20"/>
      <w:lang w:eastAsia="bg-BG"/>
    </w:rPr>
  </w:style>
  <w:style w:type="character" w:customStyle="1" w:styleId="FooterChar">
    <w:name w:val="Footer Char"/>
    <w:basedOn w:val="DefaultParagraphFont"/>
    <w:link w:val="Footer"/>
    <w:uiPriority w:val="99"/>
    <w:locked/>
    <w:rsid w:val="008E122F"/>
    <w:rPr>
      <w:rFonts w:ascii="Times New Roman" w:hAnsi="Times New Roman"/>
      <w:sz w:val="24"/>
    </w:rPr>
  </w:style>
  <w:style w:type="table" w:styleId="TableGrid">
    <w:name w:val="Table Grid"/>
    <w:basedOn w:val="TableNormal"/>
    <w:uiPriority w:val="99"/>
    <w:rsid w:val="008E122F"/>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8E122F"/>
    <w:rPr>
      <w:rFonts w:cs="Times New Roman"/>
      <w:sz w:val="16"/>
    </w:rPr>
  </w:style>
  <w:style w:type="paragraph" w:styleId="CommentText">
    <w:name w:val="annotation text"/>
    <w:basedOn w:val="Normal"/>
    <w:link w:val="CommentTextChar"/>
    <w:uiPriority w:val="99"/>
    <w:rsid w:val="008E122F"/>
    <w:pPr>
      <w:spacing w:after="0" w:line="240" w:lineRule="auto"/>
    </w:pPr>
    <w:rPr>
      <w:rFonts w:ascii="Times New Roman" w:hAnsi="Times New Roman"/>
      <w:sz w:val="20"/>
      <w:szCs w:val="20"/>
      <w:lang w:eastAsia="bg-BG"/>
    </w:rPr>
  </w:style>
  <w:style w:type="character" w:customStyle="1" w:styleId="CommentTextChar">
    <w:name w:val="Comment Text Char"/>
    <w:basedOn w:val="DefaultParagraphFont"/>
    <w:link w:val="CommentText"/>
    <w:uiPriority w:val="99"/>
    <w:locked/>
    <w:rsid w:val="008E122F"/>
    <w:rPr>
      <w:rFonts w:ascii="Times New Roman" w:hAnsi="Times New Roman"/>
      <w:sz w:val="20"/>
      <w:lang w:eastAsia="bg-BG"/>
    </w:rPr>
  </w:style>
  <w:style w:type="paragraph" w:styleId="CommentSubject">
    <w:name w:val="annotation subject"/>
    <w:basedOn w:val="CommentText"/>
    <w:next w:val="CommentText"/>
    <w:link w:val="CommentSubjectChar"/>
    <w:uiPriority w:val="99"/>
    <w:rsid w:val="008E122F"/>
    <w:rPr>
      <w:b/>
    </w:rPr>
  </w:style>
  <w:style w:type="character" w:customStyle="1" w:styleId="CommentSubjectChar">
    <w:name w:val="Comment Subject Char"/>
    <w:basedOn w:val="CommentTextChar"/>
    <w:link w:val="CommentSubject"/>
    <w:uiPriority w:val="99"/>
    <w:locked/>
    <w:rsid w:val="008E122F"/>
    <w:rPr>
      <w:b/>
    </w:rPr>
  </w:style>
  <w:style w:type="paragraph" w:customStyle="1" w:styleId="Text1">
    <w:name w:val="Text 1"/>
    <w:basedOn w:val="Normal"/>
    <w:uiPriority w:val="99"/>
    <w:rsid w:val="008E122F"/>
    <w:pPr>
      <w:spacing w:after="240" w:line="240" w:lineRule="auto"/>
      <w:ind w:left="482"/>
      <w:jc w:val="both"/>
    </w:pPr>
    <w:rPr>
      <w:rFonts w:ascii="Times New Roman" w:eastAsia="Times New Roman" w:hAnsi="Times New Roman"/>
      <w:noProof/>
      <w:sz w:val="20"/>
      <w:szCs w:val="20"/>
      <w:lang w:val="en-GB"/>
    </w:rPr>
  </w:style>
  <w:style w:type="character" w:styleId="Emphasis">
    <w:name w:val="Emphasis"/>
    <w:basedOn w:val="DefaultParagraphFont"/>
    <w:uiPriority w:val="99"/>
    <w:qFormat/>
    <w:rsid w:val="008E122F"/>
    <w:rPr>
      <w:rFonts w:cs="Times New Roman"/>
      <w:i/>
    </w:rPr>
  </w:style>
  <w:style w:type="paragraph" w:styleId="EndnoteText">
    <w:name w:val="endnote text"/>
    <w:basedOn w:val="Normal"/>
    <w:link w:val="EndnoteTextChar"/>
    <w:uiPriority w:val="99"/>
    <w:semiHidden/>
    <w:rsid w:val="008E122F"/>
    <w:pPr>
      <w:spacing w:after="0" w:line="240" w:lineRule="auto"/>
    </w:pPr>
    <w:rPr>
      <w:rFonts w:ascii="Times New Roman" w:hAnsi="Times New Roman"/>
      <w:sz w:val="20"/>
      <w:szCs w:val="20"/>
      <w:lang w:eastAsia="bg-BG"/>
    </w:rPr>
  </w:style>
  <w:style w:type="character" w:customStyle="1" w:styleId="EndnoteTextChar">
    <w:name w:val="Endnote Text Char"/>
    <w:basedOn w:val="DefaultParagraphFont"/>
    <w:link w:val="EndnoteText"/>
    <w:uiPriority w:val="99"/>
    <w:semiHidden/>
    <w:locked/>
    <w:rsid w:val="008E122F"/>
    <w:rPr>
      <w:rFonts w:ascii="Times New Roman" w:hAnsi="Times New Roman"/>
      <w:sz w:val="20"/>
      <w:lang w:eastAsia="bg-BG"/>
    </w:rPr>
  </w:style>
  <w:style w:type="character" w:styleId="EndnoteReference">
    <w:name w:val="endnote reference"/>
    <w:basedOn w:val="DefaultParagraphFont"/>
    <w:uiPriority w:val="99"/>
    <w:rsid w:val="008E122F"/>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E122F"/>
    <w:pPr>
      <w:spacing w:after="0" w:line="240" w:lineRule="auto"/>
    </w:pPr>
    <w:rPr>
      <w:rFonts w:ascii="Times New Roman" w:hAnsi="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E00A05"/>
    <w:rPr>
      <w:sz w:val="20"/>
      <w:lang w:val="en-US" w:eastAsia="en-US"/>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8E122F"/>
    <w:rPr>
      <w:rFonts w:ascii="Times New Roman" w:hAnsi="Times New Roman"/>
      <w:sz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rsid w:val="008E122F"/>
    <w:rPr>
      <w:rFonts w:cs="Times New Roman"/>
      <w:vertAlign w:val="superscript"/>
    </w:rPr>
  </w:style>
  <w:style w:type="paragraph" w:styleId="ListParagraph">
    <w:name w:val="List Paragraph"/>
    <w:aliases w:val="List1,ПАРАГРАФ"/>
    <w:basedOn w:val="Normal"/>
    <w:link w:val="ListParagraphChar"/>
    <w:uiPriority w:val="99"/>
    <w:qFormat/>
    <w:rsid w:val="008E122F"/>
    <w:pPr>
      <w:ind w:left="720"/>
      <w:contextualSpacing/>
    </w:pPr>
    <w:rPr>
      <w:sz w:val="20"/>
      <w:szCs w:val="20"/>
      <w:lang w:eastAsia="bg-BG"/>
    </w:rPr>
  </w:style>
  <w:style w:type="paragraph" w:styleId="TOCHeading">
    <w:name w:val="TOC Heading"/>
    <w:basedOn w:val="Heading1"/>
    <w:next w:val="Normal"/>
    <w:uiPriority w:val="99"/>
    <w:qFormat/>
    <w:rsid w:val="008E122F"/>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99"/>
    <w:rsid w:val="008E122F"/>
    <w:pPr>
      <w:shd w:val="clear" w:color="auto" w:fill="FFFFFF"/>
      <w:tabs>
        <w:tab w:val="right" w:leader="dot" w:pos="9074"/>
      </w:tabs>
      <w:spacing w:after="100"/>
      <w:jc w:val="both"/>
    </w:pPr>
    <w:rPr>
      <w:rFonts w:ascii="Arial" w:eastAsia="Times New Roman" w:hAnsi="Arial" w:cs="Arial"/>
      <w:noProof/>
      <w:lang w:val="en-US"/>
    </w:rPr>
  </w:style>
  <w:style w:type="paragraph" w:styleId="TOC1">
    <w:name w:val="toc 1"/>
    <w:basedOn w:val="Normal"/>
    <w:next w:val="Normal"/>
    <w:autoRedefine/>
    <w:uiPriority w:val="99"/>
    <w:rsid w:val="008E122F"/>
    <w:pPr>
      <w:shd w:val="clear" w:color="auto" w:fill="FFFFFF"/>
      <w:tabs>
        <w:tab w:val="right" w:leader="dot" w:pos="9074"/>
      </w:tabs>
      <w:spacing w:after="100"/>
      <w:jc w:val="both"/>
    </w:pPr>
    <w:rPr>
      <w:rFonts w:ascii="Arial" w:eastAsia="Times New Roman" w:hAnsi="Arial" w:cs="Arial"/>
      <w:b/>
      <w:noProof/>
    </w:rPr>
  </w:style>
  <w:style w:type="paragraph" w:styleId="TOC3">
    <w:name w:val="toc 3"/>
    <w:basedOn w:val="Normal"/>
    <w:next w:val="Normal"/>
    <w:autoRedefine/>
    <w:uiPriority w:val="99"/>
    <w:rsid w:val="008E122F"/>
    <w:pPr>
      <w:spacing w:after="100"/>
      <w:ind w:left="440"/>
    </w:pPr>
    <w:rPr>
      <w:rFonts w:eastAsia="Times New Roman"/>
      <w:lang w:val="en-US"/>
    </w:rPr>
  </w:style>
  <w:style w:type="character" w:styleId="Hyperlink">
    <w:name w:val="Hyperlink"/>
    <w:basedOn w:val="DefaultParagraphFont"/>
    <w:uiPriority w:val="99"/>
    <w:rsid w:val="008E122F"/>
    <w:rPr>
      <w:rFonts w:cs="Times New Roman"/>
      <w:color w:val="0000FF"/>
      <w:u w:val="single"/>
    </w:rPr>
  </w:style>
  <w:style w:type="paragraph" w:styleId="Subtitle">
    <w:name w:val="Subtitle"/>
    <w:basedOn w:val="Normal"/>
    <w:next w:val="Normal"/>
    <w:link w:val="SubtitleChar"/>
    <w:uiPriority w:val="99"/>
    <w:qFormat/>
    <w:rsid w:val="008E122F"/>
    <w:pPr>
      <w:spacing w:after="60" w:line="240" w:lineRule="auto"/>
      <w:jc w:val="center"/>
      <w:outlineLvl w:val="1"/>
    </w:pPr>
    <w:rPr>
      <w:rFonts w:ascii="Cambria" w:hAnsi="Cambria"/>
      <w:sz w:val="24"/>
      <w:szCs w:val="20"/>
      <w:lang w:eastAsia="bg-BG"/>
    </w:rPr>
  </w:style>
  <w:style w:type="character" w:customStyle="1" w:styleId="SubtitleChar">
    <w:name w:val="Subtitle Char"/>
    <w:basedOn w:val="DefaultParagraphFont"/>
    <w:link w:val="Subtitle"/>
    <w:uiPriority w:val="99"/>
    <w:locked/>
    <w:rsid w:val="008E122F"/>
    <w:rPr>
      <w:rFonts w:ascii="Cambria" w:hAnsi="Cambria"/>
      <w:sz w:val="24"/>
      <w:lang w:eastAsia="bg-BG"/>
    </w:rPr>
  </w:style>
  <w:style w:type="paragraph" w:styleId="TOC4">
    <w:name w:val="toc 4"/>
    <w:basedOn w:val="Normal"/>
    <w:next w:val="Normal"/>
    <w:autoRedefine/>
    <w:uiPriority w:val="99"/>
    <w:rsid w:val="008E122F"/>
    <w:pPr>
      <w:spacing w:after="100"/>
      <w:ind w:left="660"/>
    </w:pPr>
    <w:rPr>
      <w:rFonts w:eastAsia="Times New Roman"/>
      <w:lang w:val="en-US"/>
    </w:rPr>
  </w:style>
  <w:style w:type="paragraph" w:styleId="TOC5">
    <w:name w:val="toc 5"/>
    <w:basedOn w:val="Normal"/>
    <w:next w:val="Normal"/>
    <w:autoRedefine/>
    <w:uiPriority w:val="99"/>
    <w:rsid w:val="008E122F"/>
    <w:pPr>
      <w:spacing w:after="100"/>
      <w:ind w:left="880"/>
    </w:pPr>
    <w:rPr>
      <w:rFonts w:eastAsia="Times New Roman"/>
      <w:lang w:val="en-US"/>
    </w:rPr>
  </w:style>
  <w:style w:type="paragraph" w:styleId="TOC6">
    <w:name w:val="toc 6"/>
    <w:basedOn w:val="Normal"/>
    <w:next w:val="Normal"/>
    <w:autoRedefine/>
    <w:uiPriority w:val="99"/>
    <w:rsid w:val="008E122F"/>
    <w:pPr>
      <w:spacing w:after="100"/>
      <w:ind w:left="1100"/>
    </w:pPr>
    <w:rPr>
      <w:rFonts w:eastAsia="Times New Roman"/>
      <w:lang w:val="en-US"/>
    </w:rPr>
  </w:style>
  <w:style w:type="paragraph" w:styleId="TOC7">
    <w:name w:val="toc 7"/>
    <w:basedOn w:val="Normal"/>
    <w:next w:val="Normal"/>
    <w:autoRedefine/>
    <w:uiPriority w:val="99"/>
    <w:rsid w:val="008E122F"/>
    <w:pPr>
      <w:spacing w:after="100"/>
      <w:ind w:left="1320"/>
    </w:pPr>
    <w:rPr>
      <w:rFonts w:eastAsia="Times New Roman"/>
      <w:lang w:val="en-US"/>
    </w:rPr>
  </w:style>
  <w:style w:type="paragraph" w:styleId="TOC8">
    <w:name w:val="toc 8"/>
    <w:basedOn w:val="Normal"/>
    <w:next w:val="Normal"/>
    <w:autoRedefine/>
    <w:uiPriority w:val="99"/>
    <w:rsid w:val="008E122F"/>
    <w:pPr>
      <w:spacing w:after="100"/>
      <w:ind w:left="1540"/>
    </w:pPr>
    <w:rPr>
      <w:rFonts w:eastAsia="Times New Roman"/>
      <w:lang w:val="en-US"/>
    </w:rPr>
  </w:style>
  <w:style w:type="paragraph" w:styleId="TOC9">
    <w:name w:val="toc 9"/>
    <w:basedOn w:val="Normal"/>
    <w:next w:val="Normal"/>
    <w:autoRedefine/>
    <w:uiPriority w:val="99"/>
    <w:rsid w:val="008E122F"/>
    <w:pPr>
      <w:spacing w:after="100"/>
      <w:ind w:left="1760"/>
    </w:pPr>
    <w:rPr>
      <w:rFonts w:eastAsia="Times New Roman"/>
      <w:lang w:val="en-US"/>
    </w:rPr>
  </w:style>
  <w:style w:type="paragraph" w:customStyle="1" w:styleId="3A5B8D0E64CA4985BBFCEFDF165F36CC">
    <w:name w:val="3A5B8D0E64CA4985BBFCEFDF165F36CC"/>
    <w:uiPriority w:val="99"/>
    <w:rsid w:val="008E122F"/>
    <w:pPr>
      <w:spacing w:after="200" w:line="276" w:lineRule="auto"/>
    </w:pPr>
    <w:rPr>
      <w:rFonts w:eastAsia="Times New Roman"/>
      <w:lang w:val="en-US" w:eastAsia="en-US"/>
    </w:rPr>
  </w:style>
  <w:style w:type="paragraph" w:customStyle="1" w:styleId="4D3FC6A7267447BDB5359E4E033ED01D">
    <w:name w:val="4D3FC6A7267447BDB5359E4E033ED01D"/>
    <w:uiPriority w:val="99"/>
    <w:rsid w:val="008E122F"/>
    <w:pPr>
      <w:spacing w:after="200" w:line="276" w:lineRule="auto"/>
    </w:pPr>
    <w:rPr>
      <w:rFonts w:eastAsia="Times New Roman"/>
      <w:lang w:val="en-US" w:eastAsia="en-US"/>
    </w:rPr>
  </w:style>
  <w:style w:type="paragraph" w:customStyle="1" w:styleId="B7A3AA4F82F84F2E8D122C3B6DBBE8C9">
    <w:name w:val="B7A3AA4F82F84F2E8D122C3B6DBBE8C9"/>
    <w:uiPriority w:val="99"/>
    <w:rsid w:val="008E122F"/>
    <w:pPr>
      <w:spacing w:after="200" w:line="276" w:lineRule="auto"/>
    </w:pPr>
    <w:rPr>
      <w:rFonts w:eastAsia="Times New Roman"/>
      <w:lang w:val="en-US" w:eastAsia="en-US"/>
    </w:rPr>
  </w:style>
  <w:style w:type="paragraph" w:customStyle="1" w:styleId="DB0ACCEC1AB64382860E628D30FF91C4">
    <w:name w:val="DB0ACCEC1AB64382860E628D30FF91C4"/>
    <w:uiPriority w:val="99"/>
    <w:rsid w:val="008E122F"/>
    <w:pPr>
      <w:spacing w:after="200" w:line="276" w:lineRule="auto"/>
    </w:pPr>
    <w:rPr>
      <w:rFonts w:eastAsia="Times New Roman"/>
      <w:lang w:val="en-US" w:eastAsia="en-US"/>
    </w:rPr>
  </w:style>
  <w:style w:type="paragraph" w:customStyle="1" w:styleId="46BB8CDA7AD04FB8A925DA5B3F1E796A">
    <w:name w:val="46BB8CDA7AD04FB8A925DA5B3F1E796A"/>
    <w:uiPriority w:val="99"/>
    <w:rsid w:val="008E122F"/>
    <w:pPr>
      <w:spacing w:after="200" w:line="276" w:lineRule="auto"/>
    </w:pPr>
    <w:rPr>
      <w:rFonts w:eastAsia="Times New Roman"/>
      <w:lang w:val="en-US" w:eastAsia="en-US"/>
    </w:rPr>
  </w:style>
  <w:style w:type="paragraph" w:customStyle="1" w:styleId="76608A07321344F88504CED91DFFE135">
    <w:name w:val="76608A07321344F88504CED91DFFE135"/>
    <w:uiPriority w:val="99"/>
    <w:rsid w:val="008E122F"/>
    <w:pPr>
      <w:spacing w:after="200" w:line="276" w:lineRule="auto"/>
    </w:pPr>
    <w:rPr>
      <w:rFonts w:eastAsia="Times New Roman"/>
      <w:lang w:val="en-US" w:eastAsia="en-US"/>
    </w:rPr>
  </w:style>
  <w:style w:type="paragraph" w:styleId="NoSpacing">
    <w:name w:val="No Spacing"/>
    <w:link w:val="NoSpacingChar"/>
    <w:uiPriority w:val="99"/>
    <w:qFormat/>
    <w:rsid w:val="008E122F"/>
    <w:pPr>
      <w:spacing w:after="200" w:line="276" w:lineRule="auto"/>
    </w:pPr>
    <w:rPr>
      <w:szCs w:val="20"/>
      <w:lang w:val="en-US" w:eastAsia="en-US"/>
    </w:rPr>
  </w:style>
  <w:style w:type="paragraph" w:customStyle="1" w:styleId="2C96251DF7254AB9B7587D59CAF4CF7A">
    <w:name w:val="2C96251DF7254AB9B7587D59CAF4CF7A"/>
    <w:uiPriority w:val="99"/>
    <w:rsid w:val="008E122F"/>
    <w:pPr>
      <w:spacing w:after="200" w:line="276" w:lineRule="auto"/>
    </w:pPr>
    <w:rPr>
      <w:rFonts w:eastAsia="Times New Roman"/>
      <w:lang w:val="en-US" w:eastAsia="en-US"/>
    </w:rPr>
  </w:style>
  <w:style w:type="paragraph" w:customStyle="1" w:styleId="56B76DA6AACA4A03BBB08986E67173CD">
    <w:name w:val="56B76DA6AACA4A03BBB08986E67173CD"/>
    <w:uiPriority w:val="99"/>
    <w:rsid w:val="008E122F"/>
    <w:pPr>
      <w:spacing w:after="200" w:line="276" w:lineRule="auto"/>
    </w:pPr>
    <w:rPr>
      <w:rFonts w:eastAsia="Times New Roman"/>
      <w:lang w:val="en-US" w:eastAsia="en-US"/>
    </w:rPr>
  </w:style>
  <w:style w:type="paragraph" w:customStyle="1" w:styleId="BFDB239797424B1EBA6C4753EC568DC8">
    <w:name w:val="BFDB239797424B1EBA6C4753EC568DC8"/>
    <w:uiPriority w:val="99"/>
    <w:rsid w:val="008E122F"/>
    <w:pPr>
      <w:spacing w:after="200" w:line="276" w:lineRule="auto"/>
    </w:pPr>
    <w:rPr>
      <w:rFonts w:eastAsia="Times New Roman"/>
      <w:lang w:val="en-US" w:eastAsia="en-US"/>
    </w:rPr>
  </w:style>
  <w:style w:type="paragraph" w:customStyle="1" w:styleId="11E3E688A4464964B8CB7016D86E4AC1">
    <w:name w:val="11E3E688A4464964B8CB7016D86E4AC1"/>
    <w:uiPriority w:val="99"/>
    <w:rsid w:val="008E122F"/>
    <w:pPr>
      <w:spacing w:after="200" w:line="276" w:lineRule="auto"/>
    </w:pPr>
    <w:rPr>
      <w:rFonts w:eastAsia="Times New Roman"/>
      <w:lang w:val="en-US" w:eastAsia="en-US"/>
    </w:rPr>
  </w:style>
  <w:style w:type="paragraph" w:customStyle="1" w:styleId="C3E38668A6744F8FB246D67D068BFD18">
    <w:name w:val="C3E38668A6744F8FB246D67D068BFD18"/>
    <w:uiPriority w:val="99"/>
    <w:rsid w:val="008E122F"/>
    <w:pPr>
      <w:spacing w:after="200" w:line="276" w:lineRule="auto"/>
    </w:pPr>
    <w:rPr>
      <w:rFonts w:eastAsia="Times New Roman"/>
      <w:lang w:val="en-US" w:eastAsia="en-US"/>
    </w:rPr>
  </w:style>
  <w:style w:type="paragraph" w:customStyle="1" w:styleId="F35420032CCA4960B7C3A559F54F6180">
    <w:name w:val="F35420032CCA4960B7C3A559F54F6180"/>
    <w:uiPriority w:val="99"/>
    <w:rsid w:val="008E122F"/>
    <w:pPr>
      <w:spacing w:after="200" w:line="276" w:lineRule="auto"/>
    </w:pPr>
    <w:rPr>
      <w:rFonts w:eastAsia="Times New Roman"/>
      <w:lang w:val="en-US" w:eastAsia="en-US"/>
    </w:rPr>
  </w:style>
  <w:style w:type="paragraph" w:customStyle="1" w:styleId="88009C1BC3754F7EB9D97104ACC5F23B">
    <w:name w:val="88009C1BC3754F7EB9D97104ACC5F23B"/>
    <w:uiPriority w:val="99"/>
    <w:rsid w:val="008E122F"/>
    <w:pPr>
      <w:spacing w:after="200" w:line="276" w:lineRule="auto"/>
    </w:pPr>
    <w:rPr>
      <w:rFonts w:eastAsia="Times New Roman"/>
      <w:lang w:val="en-US" w:eastAsia="en-US"/>
    </w:rPr>
  </w:style>
  <w:style w:type="paragraph" w:customStyle="1" w:styleId="B49B2F71DA4C4A7986703E84F5C2D60F">
    <w:name w:val="B49B2F71DA4C4A7986703E84F5C2D60F"/>
    <w:uiPriority w:val="99"/>
    <w:rsid w:val="008E122F"/>
    <w:pPr>
      <w:spacing w:after="200" w:line="276" w:lineRule="auto"/>
    </w:pPr>
    <w:rPr>
      <w:rFonts w:eastAsia="Times New Roman"/>
      <w:lang w:val="en-US" w:eastAsia="en-US"/>
    </w:rPr>
  </w:style>
  <w:style w:type="paragraph" w:customStyle="1" w:styleId="C698FFA612904E94AE58900D62BE995D">
    <w:name w:val="C698FFA612904E94AE58900D62BE995D"/>
    <w:uiPriority w:val="99"/>
    <w:rsid w:val="008E122F"/>
    <w:pPr>
      <w:spacing w:after="200" w:line="276" w:lineRule="auto"/>
    </w:pPr>
    <w:rPr>
      <w:rFonts w:eastAsia="Times New Roman"/>
      <w:lang w:val="en-US" w:eastAsia="en-US"/>
    </w:rPr>
  </w:style>
  <w:style w:type="paragraph" w:customStyle="1" w:styleId="D8F00C6B09284D198B4F38825812E7F3">
    <w:name w:val="D8F00C6B09284D198B4F38825812E7F3"/>
    <w:uiPriority w:val="99"/>
    <w:rsid w:val="008E122F"/>
    <w:pPr>
      <w:spacing w:after="200" w:line="276" w:lineRule="auto"/>
    </w:pPr>
    <w:rPr>
      <w:rFonts w:eastAsia="Times New Roman"/>
      <w:lang w:val="en-US" w:eastAsia="en-US"/>
    </w:rPr>
  </w:style>
  <w:style w:type="paragraph" w:customStyle="1" w:styleId="D0E609831FED48EB94937DD10D23D6A9">
    <w:name w:val="D0E609831FED48EB94937DD10D23D6A9"/>
    <w:uiPriority w:val="99"/>
    <w:rsid w:val="008E122F"/>
    <w:pPr>
      <w:spacing w:after="200" w:line="276" w:lineRule="auto"/>
    </w:pPr>
    <w:rPr>
      <w:rFonts w:eastAsia="Times New Roman"/>
      <w:lang w:val="en-US" w:eastAsia="en-US"/>
    </w:rPr>
  </w:style>
  <w:style w:type="paragraph" w:customStyle="1" w:styleId="6312A347DEFA42859851F8C91E0063DE">
    <w:name w:val="6312A347DEFA42859851F8C91E0063DE"/>
    <w:uiPriority w:val="99"/>
    <w:rsid w:val="008E122F"/>
    <w:pPr>
      <w:spacing w:after="200" w:line="276" w:lineRule="auto"/>
    </w:pPr>
    <w:rPr>
      <w:rFonts w:eastAsia="Times New Roman"/>
      <w:lang w:val="en-US" w:eastAsia="en-US"/>
    </w:rPr>
  </w:style>
  <w:style w:type="paragraph" w:customStyle="1" w:styleId="FDDE39E843764C188F31BF165BCEA78F">
    <w:name w:val="FDDE39E843764C188F31BF165BCEA78F"/>
    <w:uiPriority w:val="99"/>
    <w:rsid w:val="008E122F"/>
    <w:pPr>
      <w:spacing w:after="200" w:line="276" w:lineRule="auto"/>
    </w:pPr>
    <w:rPr>
      <w:rFonts w:eastAsia="Times New Roman"/>
      <w:lang w:val="en-US" w:eastAsia="en-US"/>
    </w:rPr>
  </w:style>
  <w:style w:type="paragraph" w:customStyle="1" w:styleId="AF9C0D89C6C84DA28525CD0352CAF9E2">
    <w:name w:val="AF9C0D89C6C84DA28525CD0352CAF9E2"/>
    <w:uiPriority w:val="99"/>
    <w:rsid w:val="008E122F"/>
    <w:pPr>
      <w:spacing w:after="200" w:line="276" w:lineRule="auto"/>
    </w:pPr>
    <w:rPr>
      <w:rFonts w:eastAsia="Times New Roman"/>
      <w:lang w:val="en-US" w:eastAsia="en-US"/>
    </w:rPr>
  </w:style>
  <w:style w:type="paragraph" w:customStyle="1" w:styleId="B4918C77659B4CAFA2795479DC84778C">
    <w:name w:val="B4918C77659B4CAFA2795479DC84778C"/>
    <w:uiPriority w:val="99"/>
    <w:rsid w:val="008E122F"/>
    <w:pPr>
      <w:spacing w:after="200" w:line="276" w:lineRule="auto"/>
    </w:pPr>
    <w:rPr>
      <w:rFonts w:eastAsia="Times New Roman"/>
      <w:lang w:val="en-US" w:eastAsia="en-US"/>
    </w:rPr>
  </w:style>
  <w:style w:type="paragraph" w:customStyle="1" w:styleId="DE18665DD4A4491C8B748381D05F7B65">
    <w:name w:val="DE18665DD4A4491C8B748381D05F7B65"/>
    <w:uiPriority w:val="99"/>
    <w:rsid w:val="008E122F"/>
    <w:pPr>
      <w:spacing w:after="200" w:line="276" w:lineRule="auto"/>
    </w:pPr>
    <w:rPr>
      <w:rFonts w:eastAsia="Times New Roman"/>
      <w:lang w:val="en-US" w:eastAsia="en-US"/>
    </w:rPr>
  </w:style>
  <w:style w:type="paragraph" w:customStyle="1" w:styleId="7492FB4E59FE47F2B1901BA72A294960">
    <w:name w:val="7492FB4E59FE47F2B1901BA72A294960"/>
    <w:uiPriority w:val="99"/>
    <w:rsid w:val="008E122F"/>
    <w:pPr>
      <w:spacing w:after="200" w:line="276" w:lineRule="auto"/>
    </w:pPr>
    <w:rPr>
      <w:rFonts w:eastAsia="Times New Roman"/>
      <w:lang w:val="en-US" w:eastAsia="en-US"/>
    </w:rPr>
  </w:style>
  <w:style w:type="paragraph" w:customStyle="1" w:styleId="2EC62DD09C97450791A53DDCC0815CDA">
    <w:name w:val="2EC62DD09C97450791A53DDCC0815CDA"/>
    <w:uiPriority w:val="99"/>
    <w:rsid w:val="008E122F"/>
    <w:pPr>
      <w:spacing w:after="200" w:line="276" w:lineRule="auto"/>
    </w:pPr>
    <w:rPr>
      <w:rFonts w:eastAsia="Times New Roman"/>
      <w:lang w:val="en-US" w:eastAsia="en-US"/>
    </w:rPr>
  </w:style>
  <w:style w:type="paragraph" w:customStyle="1" w:styleId="2AF19136CF5B477B8C0D7447401D4899">
    <w:name w:val="2AF19136CF5B477B8C0D7447401D4899"/>
    <w:uiPriority w:val="99"/>
    <w:rsid w:val="008E122F"/>
    <w:pPr>
      <w:spacing w:after="200" w:line="276" w:lineRule="auto"/>
    </w:pPr>
    <w:rPr>
      <w:rFonts w:eastAsia="Times New Roman"/>
      <w:lang w:val="en-US" w:eastAsia="en-US"/>
    </w:rPr>
  </w:style>
  <w:style w:type="paragraph" w:customStyle="1" w:styleId="971F307F72674AE2AB57F8148DCC0A9D">
    <w:name w:val="971F307F72674AE2AB57F8148DCC0A9D"/>
    <w:uiPriority w:val="99"/>
    <w:rsid w:val="008E122F"/>
    <w:pPr>
      <w:spacing w:after="200" w:line="276" w:lineRule="auto"/>
    </w:pPr>
    <w:rPr>
      <w:rFonts w:eastAsia="Times New Roman"/>
      <w:lang w:val="en-US" w:eastAsia="en-US"/>
    </w:rPr>
  </w:style>
  <w:style w:type="paragraph" w:customStyle="1" w:styleId="0C66E2AE1DB543FAA3C86D175D5D224A">
    <w:name w:val="0C66E2AE1DB543FAA3C86D175D5D224A"/>
    <w:uiPriority w:val="99"/>
    <w:rsid w:val="008E122F"/>
    <w:pPr>
      <w:spacing w:after="200" w:line="276" w:lineRule="auto"/>
    </w:pPr>
    <w:rPr>
      <w:rFonts w:eastAsia="Times New Roman"/>
      <w:lang w:val="en-US" w:eastAsia="en-US"/>
    </w:rPr>
  </w:style>
  <w:style w:type="paragraph" w:customStyle="1" w:styleId="EF5642802D8F4C18B99D7FBEA210A3D7">
    <w:name w:val="EF5642802D8F4C18B99D7FBEA210A3D7"/>
    <w:uiPriority w:val="99"/>
    <w:rsid w:val="008E122F"/>
    <w:pPr>
      <w:spacing w:after="200" w:line="276" w:lineRule="auto"/>
    </w:pPr>
    <w:rPr>
      <w:rFonts w:eastAsia="Times New Roman"/>
      <w:lang w:val="en-US" w:eastAsia="en-US"/>
    </w:rPr>
  </w:style>
  <w:style w:type="paragraph" w:customStyle="1" w:styleId="20E612ABD85E40DFA22BC88DC033A3C8">
    <w:name w:val="20E612ABD85E40DFA22BC88DC033A3C8"/>
    <w:uiPriority w:val="99"/>
    <w:rsid w:val="008E122F"/>
    <w:pPr>
      <w:spacing w:after="200" w:line="276" w:lineRule="auto"/>
    </w:pPr>
    <w:rPr>
      <w:rFonts w:eastAsia="Times New Roman"/>
      <w:lang w:val="en-US" w:eastAsia="en-US"/>
    </w:rPr>
  </w:style>
  <w:style w:type="paragraph" w:customStyle="1" w:styleId="64738C80D58C49D39886C3A7923022A3">
    <w:name w:val="64738C80D58C49D39886C3A7923022A3"/>
    <w:uiPriority w:val="99"/>
    <w:rsid w:val="008E122F"/>
    <w:pPr>
      <w:spacing w:after="200" w:line="276" w:lineRule="auto"/>
    </w:pPr>
    <w:rPr>
      <w:rFonts w:eastAsia="Times New Roman"/>
      <w:lang w:val="en-US" w:eastAsia="en-US"/>
    </w:rPr>
  </w:style>
  <w:style w:type="paragraph" w:customStyle="1" w:styleId="ED24B9D5650E45B3926CB5EC57EA1BD8">
    <w:name w:val="ED24B9D5650E45B3926CB5EC57EA1BD8"/>
    <w:uiPriority w:val="99"/>
    <w:rsid w:val="008E122F"/>
    <w:pPr>
      <w:spacing w:after="200" w:line="276" w:lineRule="auto"/>
    </w:pPr>
    <w:rPr>
      <w:rFonts w:eastAsia="Times New Roman"/>
      <w:lang w:val="en-US" w:eastAsia="en-US"/>
    </w:rPr>
  </w:style>
  <w:style w:type="paragraph" w:customStyle="1" w:styleId="5A3212B8C5D64E80B565551A65C5B9F1">
    <w:name w:val="5A3212B8C5D64E80B565551A65C5B9F1"/>
    <w:uiPriority w:val="99"/>
    <w:rsid w:val="008E122F"/>
    <w:pPr>
      <w:spacing w:after="200" w:line="276" w:lineRule="auto"/>
    </w:pPr>
    <w:rPr>
      <w:rFonts w:eastAsia="Times New Roman"/>
      <w:lang w:val="en-US" w:eastAsia="en-US"/>
    </w:rPr>
  </w:style>
  <w:style w:type="paragraph" w:customStyle="1" w:styleId="821FA1E7EDA14E89B4F3337D31C19702">
    <w:name w:val="821FA1E7EDA14E89B4F3337D31C19702"/>
    <w:uiPriority w:val="99"/>
    <w:rsid w:val="008E122F"/>
    <w:pPr>
      <w:spacing w:after="200" w:line="276" w:lineRule="auto"/>
    </w:pPr>
    <w:rPr>
      <w:rFonts w:eastAsia="Times New Roman"/>
      <w:lang w:val="en-US" w:eastAsia="en-US"/>
    </w:rPr>
  </w:style>
  <w:style w:type="paragraph" w:customStyle="1" w:styleId="9400803BB2F84D8F9D0D40DC602479C2">
    <w:name w:val="9400803BB2F84D8F9D0D40DC602479C2"/>
    <w:uiPriority w:val="99"/>
    <w:rsid w:val="008E122F"/>
    <w:pPr>
      <w:spacing w:after="200" w:line="276" w:lineRule="auto"/>
    </w:pPr>
    <w:rPr>
      <w:rFonts w:eastAsia="Times New Roman"/>
      <w:lang w:val="en-US" w:eastAsia="en-US"/>
    </w:rPr>
  </w:style>
  <w:style w:type="paragraph" w:customStyle="1" w:styleId="CEDE8E2830284F2EBC21DAE1CB269E41">
    <w:name w:val="CEDE8E2830284F2EBC21DAE1CB269E41"/>
    <w:uiPriority w:val="99"/>
    <w:rsid w:val="008E122F"/>
    <w:pPr>
      <w:spacing w:after="200" w:line="276" w:lineRule="auto"/>
    </w:pPr>
    <w:rPr>
      <w:rFonts w:eastAsia="Times New Roman"/>
      <w:lang w:val="en-US" w:eastAsia="en-US"/>
    </w:rPr>
  </w:style>
  <w:style w:type="paragraph" w:customStyle="1" w:styleId="3FDFAFBDFFE540C3951270E2F35736C0">
    <w:name w:val="3FDFAFBDFFE540C3951270E2F35736C0"/>
    <w:uiPriority w:val="99"/>
    <w:rsid w:val="008E122F"/>
    <w:pPr>
      <w:spacing w:after="200" w:line="276" w:lineRule="auto"/>
    </w:pPr>
    <w:rPr>
      <w:rFonts w:eastAsia="Times New Roman"/>
      <w:lang w:val="en-US" w:eastAsia="en-US"/>
    </w:rPr>
  </w:style>
  <w:style w:type="paragraph" w:customStyle="1" w:styleId="2427BFBDCC944E6980760DD5FAC15DFF">
    <w:name w:val="2427BFBDCC944E6980760DD5FAC15DFF"/>
    <w:uiPriority w:val="99"/>
    <w:rsid w:val="008E122F"/>
    <w:pPr>
      <w:spacing w:after="200" w:line="276" w:lineRule="auto"/>
    </w:pPr>
    <w:rPr>
      <w:rFonts w:eastAsia="Times New Roman"/>
      <w:lang w:val="en-US" w:eastAsia="en-US"/>
    </w:rPr>
  </w:style>
  <w:style w:type="paragraph" w:customStyle="1" w:styleId="82B6346D30494BAA8FAFA39E680916F9">
    <w:name w:val="82B6346D30494BAA8FAFA39E680916F9"/>
    <w:uiPriority w:val="99"/>
    <w:rsid w:val="008E122F"/>
    <w:pPr>
      <w:spacing w:after="200" w:line="276" w:lineRule="auto"/>
    </w:pPr>
    <w:rPr>
      <w:rFonts w:eastAsia="Times New Roman"/>
      <w:lang w:val="en-US" w:eastAsia="en-US"/>
    </w:rPr>
  </w:style>
  <w:style w:type="paragraph" w:customStyle="1" w:styleId="2D29AC5E1034480E80CAB944BF3F2CE7">
    <w:name w:val="2D29AC5E1034480E80CAB944BF3F2CE7"/>
    <w:uiPriority w:val="99"/>
    <w:rsid w:val="008E122F"/>
    <w:pPr>
      <w:spacing w:after="200" w:line="276" w:lineRule="auto"/>
    </w:pPr>
    <w:rPr>
      <w:rFonts w:eastAsia="Times New Roman"/>
      <w:lang w:val="en-US" w:eastAsia="en-US"/>
    </w:rPr>
  </w:style>
  <w:style w:type="paragraph" w:customStyle="1" w:styleId="33B286856BBF45648B0F3FD3E5224306">
    <w:name w:val="33B286856BBF45648B0F3FD3E5224306"/>
    <w:uiPriority w:val="99"/>
    <w:rsid w:val="008E122F"/>
    <w:pPr>
      <w:spacing w:after="200" w:line="276" w:lineRule="auto"/>
    </w:pPr>
    <w:rPr>
      <w:rFonts w:eastAsia="Times New Roman"/>
      <w:lang w:val="en-US" w:eastAsia="en-US"/>
    </w:rPr>
  </w:style>
  <w:style w:type="paragraph" w:customStyle="1" w:styleId="EA17C90D8E704EB1AC29BDCDEBFA9903">
    <w:name w:val="EA17C90D8E704EB1AC29BDCDEBFA9903"/>
    <w:uiPriority w:val="99"/>
    <w:rsid w:val="008E122F"/>
    <w:pPr>
      <w:spacing w:after="200" w:line="276" w:lineRule="auto"/>
    </w:pPr>
    <w:rPr>
      <w:rFonts w:eastAsia="Times New Roman"/>
      <w:lang w:val="en-US" w:eastAsia="en-US"/>
    </w:rPr>
  </w:style>
  <w:style w:type="paragraph" w:customStyle="1" w:styleId="0E8DFF48D4FD47E1991F8E9D1BE62FA5">
    <w:name w:val="0E8DFF48D4FD47E1991F8E9D1BE62FA5"/>
    <w:uiPriority w:val="99"/>
    <w:rsid w:val="008E122F"/>
    <w:pPr>
      <w:spacing w:after="200" w:line="276" w:lineRule="auto"/>
    </w:pPr>
    <w:rPr>
      <w:rFonts w:eastAsia="Times New Roman"/>
      <w:lang w:val="en-US" w:eastAsia="en-US"/>
    </w:rPr>
  </w:style>
  <w:style w:type="paragraph" w:customStyle="1" w:styleId="6BC25C2EAFAF4740BF223D40786D5F23">
    <w:name w:val="6BC25C2EAFAF4740BF223D40786D5F23"/>
    <w:uiPriority w:val="99"/>
    <w:rsid w:val="008E122F"/>
    <w:pPr>
      <w:spacing w:after="200" w:line="276" w:lineRule="auto"/>
    </w:pPr>
    <w:rPr>
      <w:rFonts w:eastAsia="Times New Roman"/>
      <w:lang w:val="en-US" w:eastAsia="en-US"/>
    </w:rPr>
  </w:style>
  <w:style w:type="character" w:customStyle="1" w:styleId="NoSpacingChar">
    <w:name w:val="No Spacing Char"/>
    <w:link w:val="NoSpacing"/>
    <w:uiPriority w:val="99"/>
    <w:locked/>
    <w:rsid w:val="008E122F"/>
    <w:rPr>
      <w:sz w:val="22"/>
      <w:lang w:val="en-US" w:eastAsia="en-US"/>
    </w:rPr>
  </w:style>
  <w:style w:type="paragraph" w:customStyle="1" w:styleId="881234526F3B4055BD120D3064D6411F">
    <w:name w:val="881234526F3B4055BD120D3064D6411F"/>
    <w:uiPriority w:val="99"/>
    <w:rsid w:val="008E122F"/>
    <w:pPr>
      <w:spacing w:after="200" w:line="276" w:lineRule="auto"/>
    </w:pPr>
    <w:rPr>
      <w:rFonts w:eastAsia="Times New Roman"/>
      <w:lang w:val="en-US" w:eastAsia="en-US"/>
    </w:rPr>
  </w:style>
  <w:style w:type="paragraph" w:customStyle="1" w:styleId="87AE820D00B440C9A423C285CF757D90">
    <w:name w:val="87AE820D00B440C9A423C285CF757D90"/>
    <w:uiPriority w:val="99"/>
    <w:rsid w:val="008E122F"/>
    <w:pPr>
      <w:spacing w:after="200" w:line="276" w:lineRule="auto"/>
    </w:pPr>
    <w:rPr>
      <w:rFonts w:eastAsia="Times New Roman"/>
      <w:lang w:val="en-US" w:eastAsia="en-US"/>
    </w:rPr>
  </w:style>
  <w:style w:type="paragraph" w:customStyle="1" w:styleId="6A6EE96E1B52411F80487063BCFF5832">
    <w:name w:val="6A6EE96E1B52411F80487063BCFF5832"/>
    <w:uiPriority w:val="99"/>
    <w:rsid w:val="008E122F"/>
    <w:pPr>
      <w:spacing w:after="200" w:line="276" w:lineRule="auto"/>
    </w:pPr>
    <w:rPr>
      <w:rFonts w:eastAsia="Times New Roman"/>
      <w:lang w:val="en-US" w:eastAsia="en-US"/>
    </w:rPr>
  </w:style>
  <w:style w:type="paragraph" w:customStyle="1" w:styleId="0773FBD5362E48E2877920904DE6FF0F">
    <w:name w:val="0773FBD5362E48E2877920904DE6FF0F"/>
    <w:uiPriority w:val="99"/>
    <w:rsid w:val="008E122F"/>
    <w:pPr>
      <w:spacing w:after="200" w:line="276" w:lineRule="auto"/>
    </w:pPr>
    <w:rPr>
      <w:rFonts w:eastAsia="Times New Roman"/>
      <w:lang w:val="en-US" w:eastAsia="en-US"/>
    </w:rPr>
  </w:style>
  <w:style w:type="paragraph" w:customStyle="1" w:styleId="5AF23B6072C34A5398E6F427A31638AF">
    <w:name w:val="5AF23B6072C34A5398E6F427A31638AF"/>
    <w:uiPriority w:val="99"/>
    <w:rsid w:val="008E122F"/>
    <w:pPr>
      <w:spacing w:after="200" w:line="276" w:lineRule="auto"/>
    </w:pPr>
    <w:rPr>
      <w:rFonts w:eastAsia="Times New Roman"/>
      <w:lang w:val="en-US" w:eastAsia="en-US"/>
    </w:rPr>
  </w:style>
  <w:style w:type="paragraph" w:customStyle="1" w:styleId="Transcend">
    <w:name w:val="Transcend"/>
    <w:uiPriority w:val="99"/>
    <w:rsid w:val="008E122F"/>
    <w:pPr>
      <w:spacing w:after="200" w:line="276" w:lineRule="auto"/>
    </w:pPr>
    <w:rPr>
      <w:rFonts w:eastAsia="Times New Roman"/>
      <w:lang w:val="en-US" w:eastAsia="en-US"/>
    </w:rPr>
  </w:style>
  <w:style w:type="paragraph" w:customStyle="1" w:styleId="AB518DF599C74AB983E7F3EFDD3F8994">
    <w:name w:val="AB518DF599C74AB983E7F3EFDD3F8994"/>
    <w:uiPriority w:val="99"/>
    <w:rsid w:val="008E122F"/>
    <w:pPr>
      <w:spacing w:after="200" w:line="276" w:lineRule="auto"/>
    </w:pPr>
    <w:rPr>
      <w:rFonts w:eastAsia="Times New Roman"/>
      <w:lang w:val="en-US" w:eastAsia="en-US"/>
    </w:rPr>
  </w:style>
  <w:style w:type="paragraph" w:customStyle="1" w:styleId="23E334A1A44A441B92C213F5BD329323">
    <w:name w:val="23E334A1A44A441B92C213F5BD329323"/>
    <w:uiPriority w:val="99"/>
    <w:rsid w:val="008E122F"/>
    <w:pPr>
      <w:spacing w:after="200" w:line="276" w:lineRule="auto"/>
    </w:pPr>
    <w:rPr>
      <w:rFonts w:eastAsia="Times New Roman"/>
      <w:lang w:val="en-US" w:eastAsia="en-US"/>
    </w:rPr>
  </w:style>
  <w:style w:type="paragraph" w:customStyle="1" w:styleId="AFD19B2DFC1645B5B7FA42982B40CDA5">
    <w:name w:val="AFD19B2DFC1645B5B7FA42982B40CDA5"/>
    <w:uiPriority w:val="99"/>
    <w:rsid w:val="008E122F"/>
    <w:pPr>
      <w:spacing w:after="200" w:line="276" w:lineRule="auto"/>
    </w:pPr>
    <w:rPr>
      <w:rFonts w:eastAsia="Times New Roman"/>
      <w:lang w:val="en-US" w:eastAsia="en-US"/>
    </w:rPr>
  </w:style>
  <w:style w:type="paragraph" w:customStyle="1" w:styleId="0BA79098586B479299B952A2D828A4C0">
    <w:name w:val="0BA79098586B479299B952A2D828A4C0"/>
    <w:uiPriority w:val="99"/>
    <w:rsid w:val="008E122F"/>
    <w:pPr>
      <w:spacing w:after="200" w:line="276" w:lineRule="auto"/>
    </w:pPr>
    <w:rPr>
      <w:rFonts w:eastAsia="Times New Roman"/>
      <w:lang w:val="en-US" w:eastAsia="en-US"/>
    </w:rPr>
  </w:style>
  <w:style w:type="paragraph" w:customStyle="1" w:styleId="3A9961636C5840E0817DC9EDD6AE99B6">
    <w:name w:val="3A9961636C5840E0817DC9EDD6AE99B6"/>
    <w:uiPriority w:val="99"/>
    <w:rsid w:val="008E122F"/>
    <w:pPr>
      <w:spacing w:after="200" w:line="276" w:lineRule="auto"/>
    </w:pPr>
    <w:rPr>
      <w:rFonts w:eastAsia="Times New Roman"/>
      <w:lang w:val="en-US" w:eastAsia="en-US"/>
    </w:rPr>
  </w:style>
  <w:style w:type="paragraph" w:customStyle="1" w:styleId="A42033F9EAB8411585DF7369D23305B6">
    <w:name w:val="A42033F9EAB8411585DF7369D23305B6"/>
    <w:uiPriority w:val="99"/>
    <w:rsid w:val="008E122F"/>
    <w:pPr>
      <w:spacing w:after="200" w:line="276" w:lineRule="auto"/>
    </w:pPr>
    <w:rPr>
      <w:rFonts w:eastAsia="Times New Roman"/>
      <w:lang w:val="en-US" w:eastAsia="en-US"/>
    </w:rPr>
  </w:style>
  <w:style w:type="paragraph" w:customStyle="1" w:styleId="E190484EE44D417A8DBDE71420428597">
    <w:name w:val="E190484EE44D417A8DBDE71420428597"/>
    <w:uiPriority w:val="99"/>
    <w:rsid w:val="008E122F"/>
    <w:pPr>
      <w:spacing w:after="200" w:line="276" w:lineRule="auto"/>
    </w:pPr>
    <w:rPr>
      <w:rFonts w:eastAsia="Times New Roman"/>
      <w:lang w:val="en-US" w:eastAsia="en-US"/>
    </w:rPr>
  </w:style>
  <w:style w:type="paragraph" w:customStyle="1" w:styleId="E8006B1129BB455C90DF685AD605B94F">
    <w:name w:val="E8006B1129BB455C90DF685AD605B94F"/>
    <w:uiPriority w:val="99"/>
    <w:rsid w:val="008E122F"/>
    <w:pPr>
      <w:spacing w:after="200" w:line="276" w:lineRule="auto"/>
    </w:pPr>
    <w:rPr>
      <w:rFonts w:eastAsia="Times New Roman"/>
      <w:lang w:val="en-US" w:eastAsia="en-US"/>
    </w:rPr>
  </w:style>
  <w:style w:type="paragraph" w:customStyle="1" w:styleId="A466F3CAE46547468A2530E04BB80C43">
    <w:name w:val="A466F3CAE46547468A2530E04BB80C43"/>
    <w:uiPriority w:val="99"/>
    <w:rsid w:val="008E122F"/>
    <w:pPr>
      <w:spacing w:after="200" w:line="276" w:lineRule="auto"/>
    </w:pPr>
    <w:rPr>
      <w:rFonts w:eastAsia="Times New Roman"/>
      <w:lang w:val="en-US" w:eastAsia="en-US"/>
    </w:rPr>
  </w:style>
  <w:style w:type="paragraph" w:customStyle="1" w:styleId="E6D671BC133546ACA3B2D0B1D7B16EA7">
    <w:name w:val="E6D671BC133546ACA3B2D0B1D7B16EA7"/>
    <w:uiPriority w:val="99"/>
    <w:rsid w:val="008E122F"/>
    <w:pPr>
      <w:spacing w:after="200" w:line="276" w:lineRule="auto"/>
    </w:pPr>
    <w:rPr>
      <w:rFonts w:eastAsia="Times New Roman"/>
      <w:lang w:val="en-US" w:eastAsia="en-US"/>
    </w:rPr>
  </w:style>
  <w:style w:type="paragraph" w:customStyle="1" w:styleId="676C2074B24E4F43A223682B4658F9E2">
    <w:name w:val="676C2074B24E4F43A223682B4658F9E2"/>
    <w:uiPriority w:val="99"/>
    <w:rsid w:val="008E122F"/>
    <w:pPr>
      <w:spacing w:after="200" w:line="276" w:lineRule="auto"/>
    </w:pPr>
    <w:rPr>
      <w:rFonts w:eastAsia="Times New Roman"/>
      <w:lang w:val="en-US" w:eastAsia="en-US"/>
    </w:rPr>
  </w:style>
  <w:style w:type="paragraph" w:customStyle="1" w:styleId="7020613E7F454F659D5777EDBBC590F9">
    <w:name w:val="7020613E7F454F659D5777EDBBC590F9"/>
    <w:uiPriority w:val="99"/>
    <w:rsid w:val="008E122F"/>
    <w:pPr>
      <w:spacing w:after="200" w:line="276" w:lineRule="auto"/>
    </w:pPr>
    <w:rPr>
      <w:rFonts w:eastAsia="Times New Roman"/>
      <w:lang w:val="en-US" w:eastAsia="en-US"/>
    </w:rPr>
  </w:style>
  <w:style w:type="paragraph" w:customStyle="1" w:styleId="E2996BA37C6049D0A1C504D3CD7D410F">
    <w:name w:val="E2996BA37C6049D0A1C504D3CD7D410F"/>
    <w:uiPriority w:val="99"/>
    <w:rsid w:val="008E122F"/>
    <w:pPr>
      <w:spacing w:after="200" w:line="276" w:lineRule="auto"/>
    </w:pPr>
    <w:rPr>
      <w:rFonts w:eastAsia="Times New Roman"/>
      <w:lang w:val="en-US" w:eastAsia="en-US"/>
    </w:rPr>
  </w:style>
  <w:style w:type="paragraph" w:customStyle="1" w:styleId="F151A7F96C4F45E1830F562CBA13E68B">
    <w:name w:val="F151A7F96C4F45E1830F562CBA13E68B"/>
    <w:uiPriority w:val="99"/>
    <w:rsid w:val="008E122F"/>
    <w:pPr>
      <w:spacing w:after="200" w:line="276" w:lineRule="auto"/>
    </w:pPr>
    <w:rPr>
      <w:rFonts w:eastAsia="Times New Roman"/>
      <w:lang w:val="en-US" w:eastAsia="en-US"/>
    </w:rPr>
  </w:style>
  <w:style w:type="paragraph" w:customStyle="1" w:styleId="93E41C6F625C429DAC82727DAC30F856">
    <w:name w:val="93E41C6F625C429DAC82727DAC30F856"/>
    <w:uiPriority w:val="99"/>
    <w:rsid w:val="008E122F"/>
    <w:pPr>
      <w:spacing w:after="200" w:line="276" w:lineRule="auto"/>
    </w:pPr>
    <w:rPr>
      <w:rFonts w:eastAsia="Times New Roman"/>
      <w:lang w:val="en-US" w:eastAsia="en-US"/>
    </w:rPr>
  </w:style>
  <w:style w:type="paragraph" w:customStyle="1" w:styleId="C60E5BBC7A694D6CBD1391CEBDE96538">
    <w:name w:val="C60E5BBC7A694D6CBD1391CEBDE96538"/>
    <w:uiPriority w:val="99"/>
    <w:rsid w:val="008E122F"/>
    <w:pPr>
      <w:spacing w:after="200" w:line="276" w:lineRule="auto"/>
    </w:pPr>
    <w:rPr>
      <w:rFonts w:eastAsia="Times New Roman"/>
      <w:lang w:val="en-US" w:eastAsia="en-US"/>
    </w:rPr>
  </w:style>
  <w:style w:type="paragraph" w:customStyle="1" w:styleId="A9357B673C37476CB41215893BDEECF1">
    <w:name w:val="A9357B673C37476CB41215893BDEECF1"/>
    <w:uiPriority w:val="99"/>
    <w:rsid w:val="008E122F"/>
    <w:pPr>
      <w:spacing w:after="200" w:line="276" w:lineRule="auto"/>
    </w:pPr>
    <w:rPr>
      <w:rFonts w:eastAsia="Times New Roman"/>
      <w:lang w:val="en-US" w:eastAsia="en-US"/>
    </w:rPr>
  </w:style>
  <w:style w:type="paragraph" w:customStyle="1" w:styleId="3987F43E69F14AC2B334C08C4776AFBF">
    <w:name w:val="3987F43E69F14AC2B334C08C4776AFBF"/>
    <w:uiPriority w:val="99"/>
    <w:rsid w:val="008E122F"/>
    <w:pPr>
      <w:spacing w:after="200" w:line="276" w:lineRule="auto"/>
    </w:pPr>
    <w:rPr>
      <w:rFonts w:eastAsia="Times New Roman"/>
      <w:lang w:val="en-US" w:eastAsia="en-US"/>
    </w:rPr>
  </w:style>
  <w:style w:type="paragraph" w:customStyle="1" w:styleId="CFEA638DA5614058A559D7A8814661DD">
    <w:name w:val="CFEA638DA5614058A559D7A8814661DD"/>
    <w:uiPriority w:val="99"/>
    <w:rsid w:val="008E122F"/>
    <w:pPr>
      <w:spacing w:after="200" w:line="276" w:lineRule="auto"/>
    </w:pPr>
    <w:rPr>
      <w:rFonts w:eastAsia="Times New Roman"/>
      <w:lang w:val="en-US" w:eastAsia="en-US"/>
    </w:rPr>
  </w:style>
  <w:style w:type="paragraph" w:customStyle="1" w:styleId="BA612C9074A54CC18A1516616D4E1E74">
    <w:name w:val="BA612C9074A54CC18A1516616D4E1E74"/>
    <w:uiPriority w:val="99"/>
    <w:rsid w:val="008E122F"/>
    <w:pPr>
      <w:spacing w:after="200" w:line="276" w:lineRule="auto"/>
    </w:pPr>
    <w:rPr>
      <w:rFonts w:eastAsia="Times New Roman"/>
      <w:lang w:val="en-US" w:eastAsia="en-US"/>
    </w:rPr>
  </w:style>
  <w:style w:type="paragraph" w:customStyle="1" w:styleId="Motion">
    <w:name w:val="Motion"/>
    <w:uiPriority w:val="99"/>
    <w:rsid w:val="008E122F"/>
    <w:pPr>
      <w:spacing w:after="200" w:line="276" w:lineRule="auto"/>
    </w:pPr>
    <w:rPr>
      <w:rFonts w:eastAsia="Times New Roman"/>
      <w:lang w:val="en-US" w:eastAsia="en-US"/>
    </w:rPr>
  </w:style>
  <w:style w:type="paragraph" w:customStyle="1" w:styleId="0EBBD87183A2436AA551EBE37141E68C">
    <w:name w:val="0EBBD87183A2436AA551EBE37141E68C"/>
    <w:uiPriority w:val="99"/>
    <w:rsid w:val="008E122F"/>
    <w:pPr>
      <w:spacing w:after="200" w:line="276" w:lineRule="auto"/>
    </w:pPr>
    <w:rPr>
      <w:rFonts w:eastAsia="Times New Roman"/>
      <w:lang w:val="en-US" w:eastAsia="en-US"/>
    </w:rPr>
  </w:style>
  <w:style w:type="paragraph" w:customStyle="1" w:styleId="844518DF3A8947429DA6FD61D1EF1628">
    <w:name w:val="844518DF3A8947429DA6FD61D1EF1628"/>
    <w:uiPriority w:val="99"/>
    <w:rsid w:val="008E122F"/>
    <w:pPr>
      <w:spacing w:after="200" w:line="276" w:lineRule="auto"/>
    </w:pPr>
    <w:rPr>
      <w:rFonts w:eastAsia="Times New Roman"/>
      <w:lang w:val="en-US" w:eastAsia="en-US"/>
    </w:rPr>
  </w:style>
  <w:style w:type="paragraph" w:customStyle="1" w:styleId="CAAED3D298DB4E77A1926967A36A2A1D">
    <w:name w:val="CAAED3D298DB4E77A1926967A36A2A1D"/>
    <w:uiPriority w:val="99"/>
    <w:rsid w:val="008E122F"/>
    <w:pPr>
      <w:spacing w:after="200" w:line="276" w:lineRule="auto"/>
    </w:pPr>
    <w:rPr>
      <w:rFonts w:eastAsia="Times New Roman"/>
      <w:lang w:val="en-US" w:eastAsia="en-US"/>
    </w:rPr>
  </w:style>
  <w:style w:type="paragraph" w:customStyle="1" w:styleId="7A25312C8A4746B8A796BE007496748A">
    <w:name w:val="7A25312C8A4746B8A796BE007496748A"/>
    <w:uiPriority w:val="99"/>
    <w:rsid w:val="008E122F"/>
    <w:pPr>
      <w:spacing w:after="200" w:line="276" w:lineRule="auto"/>
    </w:pPr>
    <w:rPr>
      <w:rFonts w:eastAsia="Times New Roman"/>
      <w:lang w:val="en-US" w:eastAsia="en-US"/>
    </w:rPr>
  </w:style>
  <w:style w:type="paragraph" w:customStyle="1" w:styleId="A960F208D8B04D80B74C2BB3C37B7D18">
    <w:name w:val="A960F208D8B04D80B74C2BB3C37B7D18"/>
    <w:uiPriority w:val="99"/>
    <w:rsid w:val="008E122F"/>
    <w:pPr>
      <w:spacing w:after="200" w:line="276" w:lineRule="auto"/>
    </w:pPr>
    <w:rPr>
      <w:rFonts w:eastAsia="Times New Roman"/>
      <w:lang w:val="en-US" w:eastAsia="en-US"/>
    </w:rPr>
  </w:style>
  <w:style w:type="paragraph" w:customStyle="1" w:styleId="24DC2762418A4FBABB5B933829147651">
    <w:name w:val="24DC2762418A4FBABB5B933829147651"/>
    <w:uiPriority w:val="99"/>
    <w:rsid w:val="008E122F"/>
    <w:pPr>
      <w:spacing w:after="200" w:line="276" w:lineRule="auto"/>
    </w:pPr>
    <w:rPr>
      <w:rFonts w:eastAsia="Times New Roman"/>
      <w:lang w:val="en-US" w:eastAsia="en-US"/>
    </w:rPr>
  </w:style>
  <w:style w:type="paragraph" w:customStyle="1" w:styleId="1D0FE358DE0A466BBE70EA3070B9E68C">
    <w:name w:val="1D0FE358DE0A466BBE70EA3070B9E68C"/>
    <w:uiPriority w:val="99"/>
    <w:rsid w:val="008E122F"/>
    <w:pPr>
      <w:spacing w:after="200" w:line="276" w:lineRule="auto"/>
    </w:pPr>
    <w:rPr>
      <w:rFonts w:eastAsia="Times New Roman"/>
      <w:lang w:val="en-US" w:eastAsia="en-US"/>
    </w:rPr>
  </w:style>
  <w:style w:type="paragraph" w:customStyle="1" w:styleId="4AA05D30EBF34DD295643A846E3A9B90">
    <w:name w:val="4AA05D30EBF34DD295643A846E3A9B90"/>
    <w:uiPriority w:val="99"/>
    <w:rsid w:val="008E122F"/>
    <w:pPr>
      <w:spacing w:after="200" w:line="276" w:lineRule="auto"/>
    </w:pPr>
    <w:rPr>
      <w:rFonts w:eastAsia="Times New Roman"/>
      <w:lang w:val="en-US" w:eastAsia="en-US"/>
    </w:rPr>
  </w:style>
  <w:style w:type="paragraph" w:customStyle="1" w:styleId="F20A7B215252421D97677C11C4E1623C">
    <w:name w:val="F20A7B215252421D97677C11C4E1623C"/>
    <w:uiPriority w:val="99"/>
    <w:rsid w:val="008E122F"/>
    <w:pPr>
      <w:spacing w:after="200" w:line="276" w:lineRule="auto"/>
    </w:pPr>
    <w:rPr>
      <w:rFonts w:eastAsia="Times New Roman"/>
      <w:lang w:val="en-US" w:eastAsia="en-US"/>
    </w:rPr>
  </w:style>
  <w:style w:type="paragraph" w:customStyle="1" w:styleId="F9FD7013FB15467184AFD741C56D1D63">
    <w:name w:val="F9FD7013FB15467184AFD741C56D1D63"/>
    <w:uiPriority w:val="99"/>
    <w:rsid w:val="008E122F"/>
    <w:pPr>
      <w:spacing w:after="200" w:line="276" w:lineRule="auto"/>
    </w:pPr>
    <w:rPr>
      <w:rFonts w:eastAsia="Times New Roman"/>
      <w:lang w:val="en-US" w:eastAsia="en-US"/>
    </w:rPr>
  </w:style>
  <w:style w:type="paragraph" w:customStyle="1" w:styleId="43C562AD1F744A8E8AB0A4CF770C3401">
    <w:name w:val="43C562AD1F744A8E8AB0A4CF770C3401"/>
    <w:uiPriority w:val="99"/>
    <w:rsid w:val="008E122F"/>
    <w:pPr>
      <w:spacing w:after="200" w:line="276" w:lineRule="auto"/>
    </w:pPr>
    <w:rPr>
      <w:rFonts w:eastAsia="Times New Roman"/>
      <w:lang w:val="en-US" w:eastAsia="en-US"/>
    </w:rPr>
  </w:style>
  <w:style w:type="paragraph" w:customStyle="1" w:styleId="F465B53C0B4F44A3BDF2B8BC376E2F29">
    <w:name w:val="F465B53C0B4F44A3BDF2B8BC376E2F29"/>
    <w:uiPriority w:val="99"/>
    <w:rsid w:val="008E122F"/>
    <w:pPr>
      <w:spacing w:after="200" w:line="276" w:lineRule="auto"/>
    </w:pPr>
    <w:rPr>
      <w:rFonts w:eastAsia="Times New Roman"/>
      <w:lang w:val="en-US" w:eastAsia="en-US"/>
    </w:rPr>
  </w:style>
  <w:style w:type="paragraph" w:customStyle="1" w:styleId="63AB853AD3134C7EA7FD322375028096">
    <w:name w:val="63AB853AD3134C7EA7FD322375028096"/>
    <w:uiPriority w:val="99"/>
    <w:rsid w:val="008E122F"/>
    <w:pPr>
      <w:spacing w:after="200" w:line="276" w:lineRule="auto"/>
    </w:pPr>
    <w:rPr>
      <w:rFonts w:eastAsia="Times New Roman"/>
      <w:lang w:val="en-US" w:eastAsia="en-US"/>
    </w:rPr>
  </w:style>
  <w:style w:type="paragraph" w:customStyle="1" w:styleId="60496288F6784B8B9DE9CF8D7E561D8A">
    <w:name w:val="60496288F6784B8B9DE9CF8D7E561D8A"/>
    <w:uiPriority w:val="99"/>
    <w:rsid w:val="008E122F"/>
    <w:pPr>
      <w:spacing w:after="200" w:line="276" w:lineRule="auto"/>
    </w:pPr>
    <w:rPr>
      <w:rFonts w:eastAsia="Times New Roman"/>
      <w:lang w:val="en-US" w:eastAsia="en-US"/>
    </w:rPr>
  </w:style>
  <w:style w:type="paragraph" w:customStyle="1" w:styleId="AreaofCircle">
    <w:name w:val="Area of Circle"/>
    <w:uiPriority w:val="99"/>
    <w:rsid w:val="008E122F"/>
    <w:pPr>
      <w:spacing w:after="200" w:line="276" w:lineRule="auto"/>
    </w:pPr>
    <w:rPr>
      <w:rFonts w:eastAsia="Times New Roman"/>
      <w:lang w:val="en-US" w:eastAsia="en-US"/>
    </w:rPr>
  </w:style>
  <w:style w:type="paragraph" w:customStyle="1" w:styleId="BinomialTheorem">
    <w:name w:val="Binomial Theorem"/>
    <w:uiPriority w:val="99"/>
    <w:rsid w:val="008E122F"/>
    <w:pPr>
      <w:spacing w:after="200" w:line="276" w:lineRule="auto"/>
    </w:pPr>
    <w:rPr>
      <w:rFonts w:eastAsia="Times New Roman"/>
      <w:lang w:val="en-US" w:eastAsia="en-US"/>
    </w:rPr>
  </w:style>
  <w:style w:type="paragraph" w:customStyle="1" w:styleId="ExpansionofaSum">
    <w:name w:val="Expansion of a Sum"/>
    <w:uiPriority w:val="99"/>
    <w:rsid w:val="008E122F"/>
    <w:pPr>
      <w:spacing w:after="200" w:line="276" w:lineRule="auto"/>
    </w:pPr>
    <w:rPr>
      <w:rFonts w:eastAsia="Times New Roman"/>
      <w:lang w:val="en-US" w:eastAsia="en-US"/>
    </w:rPr>
  </w:style>
  <w:style w:type="paragraph" w:customStyle="1" w:styleId="FourierSeries">
    <w:name w:val="Fourier Series"/>
    <w:uiPriority w:val="99"/>
    <w:rsid w:val="008E122F"/>
    <w:pPr>
      <w:spacing w:after="200" w:line="276" w:lineRule="auto"/>
    </w:pPr>
    <w:rPr>
      <w:rFonts w:eastAsia="Times New Roman"/>
      <w:lang w:val="en-US" w:eastAsia="en-US"/>
    </w:rPr>
  </w:style>
  <w:style w:type="paragraph" w:customStyle="1" w:styleId="PythagoreanTheorem">
    <w:name w:val="Pythagorean Theorem"/>
    <w:uiPriority w:val="99"/>
    <w:rsid w:val="008E122F"/>
    <w:pPr>
      <w:spacing w:after="200" w:line="276" w:lineRule="auto"/>
    </w:pPr>
    <w:rPr>
      <w:rFonts w:eastAsia="Times New Roman"/>
      <w:lang w:val="en-US" w:eastAsia="en-US"/>
    </w:rPr>
  </w:style>
  <w:style w:type="paragraph" w:customStyle="1" w:styleId="QuadraticFormula">
    <w:name w:val="Quadratic Formula"/>
    <w:uiPriority w:val="99"/>
    <w:rsid w:val="008E122F"/>
    <w:pPr>
      <w:spacing w:after="200" w:line="276" w:lineRule="auto"/>
    </w:pPr>
    <w:rPr>
      <w:rFonts w:eastAsia="Times New Roman"/>
      <w:lang w:val="en-US" w:eastAsia="en-US"/>
    </w:rPr>
  </w:style>
  <w:style w:type="paragraph" w:customStyle="1" w:styleId="TaylorExpansion">
    <w:name w:val="Taylor Expansion"/>
    <w:uiPriority w:val="99"/>
    <w:rsid w:val="008E122F"/>
    <w:pPr>
      <w:spacing w:after="200" w:line="276" w:lineRule="auto"/>
    </w:pPr>
    <w:rPr>
      <w:rFonts w:eastAsia="Times New Roman"/>
      <w:lang w:val="en-US" w:eastAsia="en-US"/>
    </w:rPr>
  </w:style>
  <w:style w:type="paragraph" w:customStyle="1" w:styleId="TrigIdentity1">
    <w:name w:val="Trig Identity 1"/>
    <w:uiPriority w:val="99"/>
    <w:rsid w:val="008E122F"/>
    <w:pPr>
      <w:spacing w:after="200" w:line="276" w:lineRule="auto"/>
    </w:pPr>
    <w:rPr>
      <w:rFonts w:eastAsia="Times New Roman"/>
      <w:lang w:val="en-US" w:eastAsia="en-US"/>
    </w:rPr>
  </w:style>
  <w:style w:type="paragraph" w:customStyle="1" w:styleId="TrigIdentity2">
    <w:name w:val="Trig Identity 2"/>
    <w:uiPriority w:val="99"/>
    <w:rsid w:val="008E122F"/>
    <w:pPr>
      <w:spacing w:after="200" w:line="276" w:lineRule="auto"/>
    </w:pPr>
    <w:rPr>
      <w:rFonts w:eastAsia="Times New Roman"/>
      <w:lang w:val="en-US" w:eastAsia="en-US"/>
    </w:rPr>
  </w:style>
  <w:style w:type="paragraph" w:customStyle="1" w:styleId="A64630D7227748E9ABE59535A796BCC7">
    <w:name w:val="A64630D7227748E9ABE59535A796BCC7"/>
    <w:uiPriority w:val="99"/>
    <w:rsid w:val="008E122F"/>
    <w:pPr>
      <w:spacing w:after="200" w:line="276" w:lineRule="auto"/>
    </w:pPr>
    <w:rPr>
      <w:rFonts w:eastAsia="Times New Roman"/>
      <w:lang w:val="en-US" w:eastAsia="en-US"/>
    </w:rPr>
  </w:style>
  <w:style w:type="paragraph" w:customStyle="1" w:styleId="A7E0A8A11A284C1DBE2056E927E72701">
    <w:name w:val="A7E0A8A11A284C1DBE2056E927E72701"/>
    <w:uiPriority w:val="99"/>
    <w:rsid w:val="008E122F"/>
    <w:pPr>
      <w:spacing w:after="200" w:line="276" w:lineRule="auto"/>
    </w:pPr>
    <w:rPr>
      <w:rFonts w:eastAsia="Times New Roman"/>
      <w:lang w:val="en-US" w:eastAsia="en-US"/>
    </w:rPr>
  </w:style>
  <w:style w:type="paragraph" w:customStyle="1" w:styleId="614283B5715F451DB2ACECB26E67FF84">
    <w:name w:val="614283B5715F451DB2ACECB26E67FF84"/>
    <w:uiPriority w:val="99"/>
    <w:rsid w:val="008E122F"/>
    <w:pPr>
      <w:spacing w:after="200" w:line="276" w:lineRule="auto"/>
    </w:pPr>
    <w:rPr>
      <w:rFonts w:eastAsia="Times New Roman"/>
      <w:lang w:val="en-US" w:eastAsia="en-US"/>
    </w:rPr>
  </w:style>
  <w:style w:type="paragraph" w:customStyle="1" w:styleId="9AADCEA03689492285FCB7E49E561BA2">
    <w:name w:val="9AADCEA03689492285FCB7E49E561BA2"/>
    <w:uiPriority w:val="99"/>
    <w:rsid w:val="008E122F"/>
    <w:pPr>
      <w:spacing w:after="200" w:line="276" w:lineRule="auto"/>
    </w:pPr>
    <w:rPr>
      <w:rFonts w:eastAsia="Times New Roman"/>
      <w:lang w:val="en-US" w:eastAsia="en-US"/>
    </w:rPr>
  </w:style>
  <w:style w:type="paragraph" w:customStyle="1" w:styleId="0369121AA5AA4D5893B90F4E3FDC4987">
    <w:name w:val="0369121AA5AA4D5893B90F4E3FDC4987"/>
    <w:uiPriority w:val="99"/>
    <w:rsid w:val="008E122F"/>
    <w:pPr>
      <w:spacing w:after="200" w:line="276" w:lineRule="auto"/>
    </w:pPr>
    <w:rPr>
      <w:rFonts w:eastAsia="Times New Roman"/>
      <w:lang w:val="en-US" w:eastAsia="en-US"/>
    </w:rPr>
  </w:style>
  <w:style w:type="paragraph" w:customStyle="1" w:styleId="2026AF948CB74F4D8A90FE191F859731">
    <w:name w:val="2026AF948CB74F4D8A90FE191F859731"/>
    <w:uiPriority w:val="99"/>
    <w:rsid w:val="008E122F"/>
    <w:pPr>
      <w:spacing w:after="200" w:line="276" w:lineRule="auto"/>
    </w:pPr>
    <w:rPr>
      <w:rFonts w:eastAsia="Times New Roman"/>
      <w:lang w:val="en-US" w:eastAsia="en-US"/>
    </w:rPr>
  </w:style>
  <w:style w:type="paragraph" w:customStyle="1" w:styleId="5F5450880A91481CA085F3EA350B5443">
    <w:name w:val="5F5450880A91481CA085F3EA350B5443"/>
    <w:uiPriority w:val="99"/>
    <w:rsid w:val="008E122F"/>
    <w:pPr>
      <w:spacing w:after="200" w:line="276" w:lineRule="auto"/>
    </w:pPr>
    <w:rPr>
      <w:rFonts w:eastAsia="Times New Roman"/>
      <w:lang w:val="en-US" w:eastAsia="en-US"/>
    </w:rPr>
  </w:style>
  <w:style w:type="paragraph" w:customStyle="1" w:styleId="0DC70928AA474214A1022CA8D271BE9B">
    <w:name w:val="0DC70928AA474214A1022CA8D271BE9B"/>
    <w:uiPriority w:val="99"/>
    <w:rsid w:val="008E122F"/>
    <w:pPr>
      <w:spacing w:after="200" w:line="276" w:lineRule="auto"/>
    </w:pPr>
    <w:rPr>
      <w:rFonts w:eastAsia="Times New Roman"/>
      <w:lang w:val="en-US" w:eastAsia="en-US"/>
    </w:rPr>
  </w:style>
  <w:style w:type="paragraph" w:customStyle="1" w:styleId="ModEvenPage">
    <w:name w:val="Mod (Even Page)"/>
    <w:uiPriority w:val="99"/>
    <w:rsid w:val="008E122F"/>
    <w:pPr>
      <w:tabs>
        <w:tab w:val="center" w:pos="4320"/>
        <w:tab w:val="right" w:pos="8640"/>
      </w:tabs>
      <w:spacing w:after="200" w:line="276" w:lineRule="auto"/>
    </w:pPr>
    <w:rPr>
      <w:rFonts w:eastAsia="Times New Roman"/>
      <w:lang w:val="en-US" w:eastAsia="en-US"/>
    </w:rPr>
  </w:style>
  <w:style w:type="paragraph" w:customStyle="1" w:styleId="ModOddPage">
    <w:name w:val="Mod (Odd Page)"/>
    <w:uiPriority w:val="99"/>
    <w:rsid w:val="008E122F"/>
    <w:pPr>
      <w:tabs>
        <w:tab w:val="center" w:pos="4320"/>
        <w:tab w:val="right" w:pos="8640"/>
      </w:tabs>
      <w:spacing w:after="200" w:line="276" w:lineRule="auto"/>
    </w:pPr>
    <w:rPr>
      <w:rFonts w:eastAsia="Times New Roman"/>
      <w:lang w:val="en-US" w:eastAsia="en-US"/>
    </w:rPr>
  </w:style>
  <w:style w:type="paragraph" w:customStyle="1" w:styleId="22650ABCD62D442B8015FA966EBA2597">
    <w:name w:val="22650ABCD62D442B8015FA966EBA2597"/>
    <w:uiPriority w:val="99"/>
    <w:rsid w:val="008E122F"/>
    <w:pPr>
      <w:spacing w:after="200" w:line="276" w:lineRule="auto"/>
    </w:pPr>
    <w:rPr>
      <w:rFonts w:eastAsia="Times New Roman"/>
      <w:lang w:val="en-US" w:eastAsia="en-US"/>
    </w:rPr>
  </w:style>
  <w:style w:type="paragraph" w:customStyle="1" w:styleId="Pinstripes">
    <w:name w:val="Pinstripes"/>
    <w:uiPriority w:val="99"/>
    <w:rsid w:val="008E122F"/>
    <w:pPr>
      <w:tabs>
        <w:tab w:val="center" w:pos="4680"/>
        <w:tab w:val="right" w:pos="9360"/>
      </w:tabs>
    </w:pPr>
    <w:rPr>
      <w:rFonts w:eastAsia="Times New Roman"/>
      <w:lang w:val="en-US" w:eastAsia="en-US"/>
    </w:rPr>
  </w:style>
  <w:style w:type="paragraph" w:customStyle="1" w:styleId="3B761ABF057948949B7D483A7062C966">
    <w:name w:val="3B761ABF057948949B7D483A7062C966"/>
    <w:uiPriority w:val="99"/>
    <w:rsid w:val="008E122F"/>
    <w:pPr>
      <w:spacing w:after="200" w:line="276" w:lineRule="auto"/>
    </w:pPr>
    <w:rPr>
      <w:rFonts w:eastAsia="Times New Roman"/>
      <w:lang w:val="en-US" w:eastAsia="en-US"/>
    </w:rPr>
  </w:style>
  <w:style w:type="paragraph" w:customStyle="1" w:styleId="925355F8C9A14FACBD4275F9606443C8">
    <w:name w:val="925355F8C9A14FACBD4275F9606443C8"/>
    <w:uiPriority w:val="99"/>
    <w:rsid w:val="008E122F"/>
    <w:pPr>
      <w:spacing w:after="200" w:line="276" w:lineRule="auto"/>
    </w:pPr>
    <w:rPr>
      <w:rFonts w:eastAsia="Times New Roman"/>
      <w:lang w:val="en-US" w:eastAsia="en-US"/>
    </w:rPr>
  </w:style>
  <w:style w:type="paragraph" w:customStyle="1" w:styleId="C21B207367BF48DB9D650EAB5768AAC8">
    <w:name w:val="C21B207367BF48DB9D650EAB5768AAC8"/>
    <w:uiPriority w:val="99"/>
    <w:rsid w:val="008E122F"/>
    <w:pPr>
      <w:spacing w:after="200" w:line="276" w:lineRule="auto"/>
    </w:pPr>
    <w:rPr>
      <w:rFonts w:eastAsia="Times New Roman"/>
      <w:lang w:val="en-US" w:eastAsia="en-US"/>
    </w:rPr>
  </w:style>
  <w:style w:type="paragraph" w:customStyle="1" w:styleId="MotionEvenPage">
    <w:name w:val="Motion (Even Page)"/>
    <w:uiPriority w:val="99"/>
    <w:rsid w:val="008E122F"/>
    <w:pPr>
      <w:tabs>
        <w:tab w:val="center" w:pos="4680"/>
        <w:tab w:val="right" w:pos="9360"/>
      </w:tabs>
    </w:pPr>
    <w:rPr>
      <w:rFonts w:eastAsia="Times New Roman"/>
      <w:lang w:val="en-US" w:eastAsia="en-US"/>
    </w:rPr>
  </w:style>
  <w:style w:type="paragraph" w:customStyle="1" w:styleId="D0E408BF7B4C4C33B9B8C01AE4803343">
    <w:name w:val="D0E408BF7B4C4C33B9B8C01AE4803343"/>
    <w:uiPriority w:val="99"/>
    <w:rsid w:val="008E122F"/>
    <w:pPr>
      <w:spacing w:after="200" w:line="276" w:lineRule="auto"/>
    </w:pPr>
    <w:rPr>
      <w:rFonts w:eastAsia="Times New Roman"/>
      <w:lang w:val="en-US" w:eastAsia="en-US"/>
    </w:rPr>
  </w:style>
  <w:style w:type="paragraph" w:customStyle="1" w:styleId="MotionOddPage">
    <w:name w:val="Motion (Odd Page)"/>
    <w:uiPriority w:val="99"/>
    <w:rsid w:val="008E122F"/>
    <w:pPr>
      <w:tabs>
        <w:tab w:val="center" w:pos="4680"/>
        <w:tab w:val="right" w:pos="9360"/>
      </w:tabs>
    </w:pPr>
    <w:rPr>
      <w:rFonts w:eastAsia="Times New Roman"/>
      <w:lang w:val="en-US" w:eastAsia="en-US"/>
    </w:rPr>
  </w:style>
  <w:style w:type="paragraph" w:customStyle="1" w:styleId="750074C7DDC2498D88BA3D57C189EC17">
    <w:name w:val="750074C7DDC2498D88BA3D57C189EC17"/>
    <w:uiPriority w:val="99"/>
    <w:rsid w:val="008E122F"/>
    <w:pPr>
      <w:spacing w:after="200" w:line="276" w:lineRule="auto"/>
    </w:pPr>
    <w:rPr>
      <w:rFonts w:eastAsia="Times New Roman"/>
      <w:lang w:val="en-US" w:eastAsia="en-US"/>
    </w:rPr>
  </w:style>
  <w:style w:type="paragraph" w:customStyle="1" w:styleId="Tiles">
    <w:name w:val="Tiles"/>
    <w:uiPriority w:val="99"/>
    <w:rsid w:val="008E122F"/>
    <w:pPr>
      <w:tabs>
        <w:tab w:val="center" w:pos="4680"/>
        <w:tab w:val="right" w:pos="9360"/>
      </w:tabs>
    </w:pPr>
    <w:rPr>
      <w:rFonts w:eastAsia="Times New Roman"/>
      <w:lang w:val="en-US" w:eastAsia="en-US"/>
    </w:rPr>
  </w:style>
  <w:style w:type="paragraph" w:customStyle="1" w:styleId="56EB68B69E2B4730A59E2CA45E06C78C">
    <w:name w:val="56EB68B69E2B4730A59E2CA45E06C78C"/>
    <w:uiPriority w:val="99"/>
    <w:rsid w:val="008E122F"/>
    <w:pPr>
      <w:spacing w:after="200" w:line="276" w:lineRule="auto"/>
    </w:pPr>
    <w:rPr>
      <w:rFonts w:eastAsia="Times New Roman"/>
      <w:lang w:val="en-US" w:eastAsia="en-US"/>
    </w:rPr>
  </w:style>
  <w:style w:type="paragraph" w:customStyle="1" w:styleId="ContrastEvenPage">
    <w:name w:val="Contrast (Even Page)"/>
    <w:uiPriority w:val="99"/>
    <w:rsid w:val="008E122F"/>
    <w:pPr>
      <w:tabs>
        <w:tab w:val="center" w:pos="4680"/>
        <w:tab w:val="right" w:pos="9360"/>
      </w:tabs>
    </w:pPr>
    <w:rPr>
      <w:rFonts w:eastAsia="Times New Roman"/>
      <w:lang w:val="en-US" w:eastAsia="en-US"/>
    </w:rPr>
  </w:style>
  <w:style w:type="paragraph" w:customStyle="1" w:styleId="406EB0B1CBF64EA59B098C9130B89874">
    <w:name w:val="406EB0B1CBF64EA59B098C9130B89874"/>
    <w:uiPriority w:val="99"/>
    <w:rsid w:val="008E122F"/>
    <w:pPr>
      <w:spacing w:after="200" w:line="276" w:lineRule="auto"/>
    </w:pPr>
    <w:rPr>
      <w:rFonts w:eastAsia="Times New Roman"/>
      <w:lang w:val="en-US" w:eastAsia="en-US"/>
    </w:rPr>
  </w:style>
  <w:style w:type="paragraph" w:customStyle="1" w:styleId="ContrastOddPage">
    <w:name w:val="Contrast (Odd Page)"/>
    <w:uiPriority w:val="99"/>
    <w:rsid w:val="008E122F"/>
    <w:pPr>
      <w:tabs>
        <w:tab w:val="center" w:pos="4680"/>
        <w:tab w:val="right" w:pos="9360"/>
      </w:tabs>
    </w:pPr>
    <w:rPr>
      <w:rFonts w:eastAsia="Times New Roman"/>
      <w:lang w:val="en-US" w:eastAsia="en-US"/>
    </w:rPr>
  </w:style>
  <w:style w:type="paragraph" w:customStyle="1" w:styleId="64E368320FB34B72BB1D2A067E11F0DD">
    <w:name w:val="64E368320FB34B72BB1D2A067E11F0DD"/>
    <w:uiPriority w:val="99"/>
    <w:rsid w:val="008E122F"/>
    <w:pPr>
      <w:spacing w:after="200" w:line="276" w:lineRule="auto"/>
    </w:pPr>
    <w:rPr>
      <w:rFonts w:eastAsia="Times New Roman"/>
      <w:lang w:val="en-US" w:eastAsia="en-US"/>
    </w:rPr>
  </w:style>
  <w:style w:type="paragraph" w:customStyle="1" w:styleId="72F83D75E369455B8900613E672EE950">
    <w:name w:val="72F83D75E369455B8900613E672EE950"/>
    <w:uiPriority w:val="99"/>
    <w:rsid w:val="008E122F"/>
    <w:pPr>
      <w:spacing w:after="200" w:line="276" w:lineRule="auto"/>
    </w:pPr>
    <w:rPr>
      <w:rFonts w:eastAsia="Times New Roman"/>
      <w:lang w:val="en-US" w:eastAsia="en-US"/>
    </w:rPr>
  </w:style>
  <w:style w:type="paragraph" w:customStyle="1" w:styleId="31D40AE22A2145B89638B999786AC1FB">
    <w:name w:val="31D40AE22A2145B89638B999786AC1FB"/>
    <w:uiPriority w:val="99"/>
    <w:rsid w:val="008E122F"/>
    <w:pPr>
      <w:spacing w:after="200" w:line="276" w:lineRule="auto"/>
    </w:pPr>
    <w:rPr>
      <w:rFonts w:eastAsia="Times New Roman"/>
      <w:lang w:val="en-US" w:eastAsia="en-US"/>
    </w:rPr>
  </w:style>
  <w:style w:type="paragraph" w:customStyle="1" w:styleId="B2FC34B466A240419FA6CB4C8C70932B">
    <w:name w:val="B2FC34B466A240419FA6CB4C8C70932B"/>
    <w:uiPriority w:val="99"/>
    <w:rsid w:val="008E122F"/>
    <w:pPr>
      <w:spacing w:after="200" w:line="276" w:lineRule="auto"/>
    </w:pPr>
    <w:rPr>
      <w:rFonts w:eastAsia="Times New Roman"/>
      <w:lang w:val="en-US" w:eastAsia="en-US"/>
    </w:rPr>
  </w:style>
  <w:style w:type="paragraph" w:customStyle="1" w:styleId="BlankThreeColumns">
    <w:name w:val="Blank (Three Columns)"/>
    <w:uiPriority w:val="99"/>
    <w:rsid w:val="008E122F"/>
    <w:pPr>
      <w:tabs>
        <w:tab w:val="center" w:pos="4680"/>
        <w:tab w:val="right" w:pos="9360"/>
      </w:tabs>
    </w:pPr>
    <w:rPr>
      <w:rFonts w:eastAsia="Times New Roman"/>
      <w:lang w:val="en-US" w:eastAsia="en-US"/>
    </w:rPr>
  </w:style>
  <w:style w:type="paragraph" w:customStyle="1" w:styleId="64904062802E47AC8B9F4A985F079069">
    <w:name w:val="64904062802E47AC8B9F4A985F079069"/>
    <w:uiPriority w:val="99"/>
    <w:rsid w:val="008E122F"/>
    <w:pPr>
      <w:spacing w:after="200" w:line="276" w:lineRule="auto"/>
    </w:pPr>
    <w:rPr>
      <w:rFonts w:eastAsia="Times New Roman"/>
      <w:lang w:val="en-US" w:eastAsia="en-US"/>
    </w:rPr>
  </w:style>
  <w:style w:type="paragraph" w:customStyle="1" w:styleId="611D7D5216BD4B0E8EA0036BD6051D39">
    <w:name w:val="611D7D5216BD4B0E8EA0036BD6051D39"/>
    <w:uiPriority w:val="99"/>
    <w:rsid w:val="008E122F"/>
    <w:pPr>
      <w:spacing w:after="200" w:line="276" w:lineRule="auto"/>
    </w:pPr>
    <w:rPr>
      <w:rFonts w:eastAsia="Times New Roman"/>
      <w:lang w:val="en-US" w:eastAsia="en-US"/>
    </w:rPr>
  </w:style>
  <w:style w:type="paragraph" w:customStyle="1" w:styleId="0E6B9D7B9C0643B69126255AD2B3A01B">
    <w:name w:val="0E6B9D7B9C0643B69126255AD2B3A01B"/>
    <w:uiPriority w:val="99"/>
    <w:rsid w:val="008E122F"/>
    <w:pPr>
      <w:spacing w:after="200" w:line="276" w:lineRule="auto"/>
    </w:pPr>
    <w:rPr>
      <w:rFonts w:eastAsia="Times New Roman"/>
      <w:lang w:val="en-US" w:eastAsia="en-US"/>
    </w:rPr>
  </w:style>
  <w:style w:type="paragraph" w:customStyle="1" w:styleId="9D23E17D11204AA09828AF359DF0B1EE">
    <w:name w:val="9D23E17D11204AA09828AF359DF0B1EE"/>
    <w:uiPriority w:val="99"/>
    <w:rsid w:val="008E122F"/>
    <w:pPr>
      <w:spacing w:after="200" w:line="276" w:lineRule="auto"/>
    </w:pPr>
    <w:rPr>
      <w:rFonts w:eastAsia="Times New Roman"/>
      <w:lang w:val="en-US" w:eastAsia="en-US"/>
    </w:rPr>
  </w:style>
  <w:style w:type="paragraph" w:customStyle="1" w:styleId="E9C89C6AE20749F79A12E91952F3203C">
    <w:name w:val="E9C89C6AE20749F79A12E91952F3203C"/>
    <w:uiPriority w:val="99"/>
    <w:rsid w:val="008E122F"/>
    <w:pPr>
      <w:spacing w:after="200" w:line="276" w:lineRule="auto"/>
    </w:pPr>
    <w:rPr>
      <w:rFonts w:eastAsia="Times New Roman"/>
      <w:lang w:val="en-US" w:eastAsia="en-US"/>
    </w:rPr>
  </w:style>
  <w:style w:type="paragraph" w:customStyle="1" w:styleId="B5EE2473DC924B7292379E551205E9A8">
    <w:name w:val="B5EE2473DC924B7292379E551205E9A8"/>
    <w:uiPriority w:val="99"/>
    <w:rsid w:val="008E122F"/>
    <w:pPr>
      <w:spacing w:after="200" w:line="276" w:lineRule="auto"/>
    </w:pPr>
    <w:rPr>
      <w:rFonts w:eastAsia="Times New Roman"/>
      <w:lang w:val="en-US" w:eastAsia="en-US"/>
    </w:rPr>
  </w:style>
  <w:style w:type="paragraph" w:customStyle="1" w:styleId="D556E93DD1FB419ABC3991420D1F73BB">
    <w:name w:val="D556E93DD1FB419ABC3991420D1F73BB"/>
    <w:uiPriority w:val="99"/>
    <w:rsid w:val="008E122F"/>
    <w:pPr>
      <w:spacing w:after="200" w:line="276" w:lineRule="auto"/>
    </w:pPr>
    <w:rPr>
      <w:rFonts w:eastAsia="Times New Roman"/>
      <w:lang w:val="en-US" w:eastAsia="en-US"/>
    </w:rPr>
  </w:style>
  <w:style w:type="paragraph" w:customStyle="1" w:styleId="3CD3280970FF4BAC93D8D1DD32D0C3A2">
    <w:name w:val="3CD3280970FF4BAC93D8D1DD32D0C3A2"/>
    <w:uiPriority w:val="99"/>
    <w:rsid w:val="008E122F"/>
    <w:pPr>
      <w:spacing w:after="200" w:line="276" w:lineRule="auto"/>
    </w:pPr>
    <w:rPr>
      <w:rFonts w:eastAsia="Times New Roman"/>
      <w:lang w:val="en-US" w:eastAsia="en-US"/>
    </w:rPr>
  </w:style>
  <w:style w:type="paragraph" w:customStyle="1" w:styleId="694C2DF6365B4A8C8347CE8A6C1F5CBC">
    <w:name w:val="694C2DF6365B4A8C8347CE8A6C1F5CBC"/>
    <w:uiPriority w:val="99"/>
    <w:rsid w:val="008E122F"/>
    <w:pPr>
      <w:spacing w:after="200" w:line="276" w:lineRule="auto"/>
    </w:pPr>
    <w:rPr>
      <w:rFonts w:eastAsia="Times New Roman"/>
      <w:lang w:val="en-US" w:eastAsia="en-US"/>
    </w:rPr>
  </w:style>
  <w:style w:type="paragraph" w:customStyle="1" w:styleId="9BEF8F6F7FF646E0B4969D048E5B9261">
    <w:name w:val="9BEF8F6F7FF646E0B4969D048E5B9261"/>
    <w:uiPriority w:val="99"/>
    <w:rsid w:val="008E122F"/>
    <w:pPr>
      <w:spacing w:after="200" w:line="276" w:lineRule="auto"/>
    </w:pPr>
    <w:rPr>
      <w:rFonts w:eastAsia="Times New Roman"/>
      <w:lang w:val="en-US" w:eastAsia="en-US"/>
    </w:rPr>
  </w:style>
  <w:style w:type="paragraph" w:customStyle="1" w:styleId="8A9DB4931B254644955B05CA2FE7BD67">
    <w:name w:val="8A9DB4931B254644955B05CA2FE7BD67"/>
    <w:uiPriority w:val="99"/>
    <w:rsid w:val="008E122F"/>
    <w:pPr>
      <w:spacing w:after="200" w:line="276" w:lineRule="auto"/>
    </w:pPr>
    <w:rPr>
      <w:rFonts w:eastAsia="Times New Roman"/>
      <w:lang w:val="en-US" w:eastAsia="en-US"/>
    </w:rPr>
  </w:style>
  <w:style w:type="paragraph" w:customStyle="1" w:styleId="FFE0A5334D844E7F8823EC021831C9FA">
    <w:name w:val="FFE0A5334D844E7F8823EC021831C9FA"/>
    <w:uiPriority w:val="99"/>
    <w:rsid w:val="008E122F"/>
    <w:pPr>
      <w:spacing w:after="200" w:line="276" w:lineRule="auto"/>
    </w:pPr>
    <w:rPr>
      <w:rFonts w:eastAsia="Times New Roman"/>
      <w:lang w:val="en-US" w:eastAsia="en-US"/>
    </w:rPr>
  </w:style>
  <w:style w:type="paragraph" w:customStyle="1" w:styleId="47CE8AF00A384687A3253E89D7E9311A">
    <w:name w:val="47CE8AF00A384687A3253E89D7E9311A"/>
    <w:uiPriority w:val="99"/>
    <w:rsid w:val="008E122F"/>
    <w:pPr>
      <w:spacing w:after="200" w:line="276" w:lineRule="auto"/>
    </w:pPr>
    <w:rPr>
      <w:rFonts w:eastAsia="Times New Roman"/>
      <w:lang w:val="en-US" w:eastAsia="en-US"/>
    </w:rPr>
  </w:style>
  <w:style w:type="paragraph" w:customStyle="1" w:styleId="58A01878A695413E87E3E46C304A2B30">
    <w:name w:val="58A01878A695413E87E3E46C304A2B30"/>
    <w:uiPriority w:val="99"/>
    <w:rsid w:val="008E122F"/>
    <w:pPr>
      <w:spacing w:after="200" w:line="276" w:lineRule="auto"/>
    </w:pPr>
    <w:rPr>
      <w:rFonts w:eastAsia="Times New Roman"/>
      <w:lang w:val="en-US" w:eastAsia="en-US"/>
    </w:rPr>
  </w:style>
  <w:style w:type="paragraph" w:customStyle="1" w:styleId="D4DDD9B6FC0A4D659B777B864C872007">
    <w:name w:val="D4DDD9B6FC0A4D659B777B864C872007"/>
    <w:uiPriority w:val="99"/>
    <w:rsid w:val="008E122F"/>
    <w:pPr>
      <w:spacing w:after="200" w:line="276" w:lineRule="auto"/>
    </w:pPr>
    <w:rPr>
      <w:rFonts w:eastAsia="Times New Roman"/>
      <w:lang w:val="en-US" w:eastAsia="en-US"/>
    </w:rPr>
  </w:style>
  <w:style w:type="paragraph" w:customStyle="1" w:styleId="A67BF94777F64451AD131DA60D40F92A">
    <w:name w:val="A67BF94777F64451AD131DA60D40F92A"/>
    <w:uiPriority w:val="99"/>
    <w:rsid w:val="008E122F"/>
    <w:pPr>
      <w:spacing w:after="200" w:line="276" w:lineRule="auto"/>
    </w:pPr>
    <w:rPr>
      <w:rFonts w:eastAsia="Times New Roman"/>
      <w:lang w:val="en-US" w:eastAsia="en-US"/>
    </w:rPr>
  </w:style>
  <w:style w:type="paragraph" w:customStyle="1" w:styleId="AA030A9CBEEE4080BF1B21975F207CA2">
    <w:name w:val="AA030A9CBEEE4080BF1B21975F207CA2"/>
    <w:uiPriority w:val="99"/>
    <w:rsid w:val="008E122F"/>
    <w:pPr>
      <w:spacing w:after="200" w:line="276" w:lineRule="auto"/>
    </w:pPr>
    <w:rPr>
      <w:rFonts w:eastAsia="Times New Roman"/>
      <w:lang w:val="en-US" w:eastAsia="en-US"/>
    </w:rPr>
  </w:style>
  <w:style w:type="paragraph" w:customStyle="1" w:styleId="E3DB98D313CB41CDA94DD825C6A24A85">
    <w:name w:val="E3DB98D313CB41CDA94DD825C6A24A85"/>
    <w:uiPriority w:val="99"/>
    <w:rsid w:val="008E122F"/>
    <w:pPr>
      <w:spacing w:after="200" w:line="276" w:lineRule="auto"/>
    </w:pPr>
    <w:rPr>
      <w:rFonts w:eastAsia="Times New Roman"/>
      <w:lang w:val="en-US" w:eastAsia="en-US"/>
    </w:rPr>
  </w:style>
  <w:style w:type="paragraph" w:customStyle="1" w:styleId="0E919878967645128299D1DC52C98600">
    <w:name w:val="0E919878967645128299D1DC52C98600"/>
    <w:uiPriority w:val="99"/>
    <w:rsid w:val="008E122F"/>
    <w:pPr>
      <w:spacing w:after="200" w:line="276" w:lineRule="auto"/>
    </w:pPr>
    <w:rPr>
      <w:rFonts w:eastAsia="Times New Roman"/>
      <w:lang w:val="en-US" w:eastAsia="en-US"/>
    </w:rPr>
  </w:style>
  <w:style w:type="paragraph" w:customStyle="1" w:styleId="854B69C2A52547AFA2E505F5C6F5B23E">
    <w:name w:val="854B69C2A52547AFA2E505F5C6F5B23E"/>
    <w:uiPriority w:val="99"/>
    <w:rsid w:val="008E122F"/>
    <w:pPr>
      <w:spacing w:after="200" w:line="276" w:lineRule="auto"/>
    </w:pPr>
    <w:rPr>
      <w:rFonts w:eastAsia="Times New Roman"/>
      <w:lang w:val="en-US" w:eastAsia="en-US"/>
    </w:rPr>
  </w:style>
  <w:style w:type="paragraph" w:customStyle="1" w:styleId="B776F2C9FB2E42C6B637CB78528F61E3">
    <w:name w:val="B776F2C9FB2E42C6B637CB78528F61E3"/>
    <w:uiPriority w:val="99"/>
    <w:rsid w:val="008E122F"/>
    <w:pPr>
      <w:spacing w:after="200" w:line="276" w:lineRule="auto"/>
    </w:pPr>
    <w:rPr>
      <w:rFonts w:eastAsia="Times New Roman"/>
      <w:lang w:val="en-US" w:eastAsia="en-US"/>
    </w:rPr>
  </w:style>
  <w:style w:type="paragraph" w:customStyle="1" w:styleId="9E6E3E87001A4CEE9259D247E55E3BDF">
    <w:name w:val="9E6E3E87001A4CEE9259D247E55E3BDF"/>
    <w:uiPriority w:val="99"/>
    <w:rsid w:val="008E122F"/>
    <w:pPr>
      <w:spacing w:after="200" w:line="276" w:lineRule="auto"/>
    </w:pPr>
    <w:rPr>
      <w:rFonts w:eastAsia="Times New Roman"/>
      <w:lang w:val="en-US" w:eastAsia="en-US"/>
    </w:rPr>
  </w:style>
  <w:style w:type="paragraph" w:customStyle="1" w:styleId="Pinstripes1">
    <w:name w:val="Pinstripes1"/>
    <w:uiPriority w:val="99"/>
    <w:rsid w:val="008E122F"/>
    <w:pPr>
      <w:tabs>
        <w:tab w:val="center" w:pos="4680"/>
        <w:tab w:val="right" w:pos="9360"/>
      </w:tabs>
    </w:pPr>
    <w:rPr>
      <w:rFonts w:eastAsia="Times New Roman"/>
      <w:lang w:val="en-US" w:eastAsia="en-US"/>
    </w:rPr>
  </w:style>
  <w:style w:type="paragraph" w:customStyle="1" w:styleId="5B73800FF4CB456FBAA64C55547248EC">
    <w:name w:val="5B73800FF4CB456FBAA64C55547248EC"/>
    <w:uiPriority w:val="99"/>
    <w:rsid w:val="008E122F"/>
    <w:pPr>
      <w:spacing w:after="200" w:line="276" w:lineRule="auto"/>
    </w:pPr>
    <w:rPr>
      <w:rFonts w:eastAsia="Times New Roman"/>
      <w:lang w:val="en-US" w:eastAsia="en-US"/>
    </w:rPr>
  </w:style>
  <w:style w:type="paragraph" w:customStyle="1" w:styleId="B9D907194E0F45C692D2286D32B09417">
    <w:name w:val="B9D907194E0F45C692D2286D32B09417"/>
    <w:uiPriority w:val="99"/>
    <w:rsid w:val="008E122F"/>
    <w:pPr>
      <w:spacing w:after="200" w:line="276" w:lineRule="auto"/>
    </w:pPr>
    <w:rPr>
      <w:rFonts w:eastAsia="Times New Roman"/>
      <w:lang w:val="en-US" w:eastAsia="en-US"/>
    </w:rPr>
  </w:style>
  <w:style w:type="paragraph" w:customStyle="1" w:styleId="A5F4E3CC855342E8BA1C9D71C93149E5">
    <w:name w:val="A5F4E3CC855342E8BA1C9D71C93149E5"/>
    <w:uiPriority w:val="99"/>
    <w:rsid w:val="008E122F"/>
    <w:pPr>
      <w:spacing w:after="200" w:line="276" w:lineRule="auto"/>
    </w:pPr>
    <w:rPr>
      <w:rFonts w:eastAsia="Times New Roman"/>
      <w:lang w:val="en-US" w:eastAsia="en-US"/>
    </w:rPr>
  </w:style>
  <w:style w:type="paragraph" w:customStyle="1" w:styleId="3C4BCD62D8F442E8B5F3AC90CED94AAF">
    <w:name w:val="3C4BCD62D8F442E8B5F3AC90CED94AAF"/>
    <w:uiPriority w:val="99"/>
    <w:rsid w:val="008E122F"/>
    <w:pPr>
      <w:spacing w:after="200" w:line="276" w:lineRule="auto"/>
    </w:pPr>
    <w:rPr>
      <w:rFonts w:eastAsia="Times New Roman"/>
      <w:lang w:val="en-US" w:eastAsia="en-US"/>
    </w:rPr>
  </w:style>
  <w:style w:type="paragraph" w:customStyle="1" w:styleId="0C6A2B7D1DA94F34AAF1504460C4A964">
    <w:name w:val="0C6A2B7D1DA94F34AAF1504460C4A964"/>
    <w:uiPriority w:val="99"/>
    <w:rsid w:val="008E122F"/>
    <w:pPr>
      <w:spacing w:after="200" w:line="276" w:lineRule="auto"/>
    </w:pPr>
    <w:rPr>
      <w:rFonts w:eastAsia="Times New Roman"/>
      <w:lang w:val="en-US" w:eastAsia="en-US"/>
    </w:rPr>
  </w:style>
  <w:style w:type="paragraph" w:customStyle="1" w:styleId="78E1440146A84B54A4C73FEF06CA4F87">
    <w:name w:val="78E1440146A84B54A4C73FEF06CA4F87"/>
    <w:uiPriority w:val="99"/>
    <w:rsid w:val="008E122F"/>
    <w:pPr>
      <w:spacing w:after="200" w:line="276" w:lineRule="auto"/>
    </w:pPr>
    <w:rPr>
      <w:rFonts w:eastAsia="Times New Roman"/>
      <w:lang w:val="en-US" w:eastAsia="en-US"/>
    </w:rPr>
  </w:style>
  <w:style w:type="paragraph" w:customStyle="1" w:styleId="Exposure">
    <w:name w:val="Exposure"/>
    <w:uiPriority w:val="99"/>
    <w:rsid w:val="008E122F"/>
    <w:pPr>
      <w:tabs>
        <w:tab w:val="center" w:pos="4680"/>
        <w:tab w:val="right" w:pos="9360"/>
      </w:tabs>
    </w:pPr>
    <w:rPr>
      <w:rFonts w:eastAsia="Times New Roman"/>
      <w:lang w:val="en-US" w:eastAsia="en-US"/>
    </w:rPr>
  </w:style>
  <w:style w:type="paragraph" w:customStyle="1" w:styleId="8D0E51696E534EF785AF394FDDFCCB48">
    <w:name w:val="8D0E51696E534EF785AF394FDDFCCB48"/>
    <w:uiPriority w:val="99"/>
    <w:rsid w:val="008E122F"/>
    <w:pPr>
      <w:spacing w:after="200" w:line="276" w:lineRule="auto"/>
    </w:pPr>
    <w:rPr>
      <w:rFonts w:eastAsia="Times New Roman"/>
      <w:lang w:val="en-US" w:eastAsia="en-US"/>
    </w:rPr>
  </w:style>
  <w:style w:type="paragraph" w:customStyle="1" w:styleId="358D1C053B2B4A77B182967D691B8071">
    <w:name w:val="358D1C053B2B4A77B182967D691B8071"/>
    <w:uiPriority w:val="99"/>
    <w:rsid w:val="008E122F"/>
    <w:pPr>
      <w:spacing w:after="200" w:line="276" w:lineRule="auto"/>
    </w:pPr>
    <w:rPr>
      <w:rFonts w:eastAsia="Times New Roman"/>
      <w:lang w:val="en-US" w:eastAsia="en-US"/>
    </w:rPr>
  </w:style>
  <w:style w:type="paragraph" w:customStyle="1" w:styleId="FCA6419ABC59454EB1DE5BB55B1D4F31">
    <w:name w:val="FCA6419ABC59454EB1DE5BB55B1D4F31"/>
    <w:uiPriority w:val="99"/>
    <w:rsid w:val="008E122F"/>
    <w:pPr>
      <w:spacing w:after="200" w:line="276" w:lineRule="auto"/>
    </w:pPr>
    <w:rPr>
      <w:rFonts w:eastAsia="Times New Roman"/>
      <w:lang w:val="en-US" w:eastAsia="en-US"/>
    </w:rPr>
  </w:style>
  <w:style w:type="paragraph" w:customStyle="1" w:styleId="MotionEvenPage1">
    <w:name w:val="Motion (Even Page)1"/>
    <w:uiPriority w:val="99"/>
    <w:rsid w:val="008E122F"/>
    <w:pPr>
      <w:tabs>
        <w:tab w:val="center" w:pos="4680"/>
        <w:tab w:val="right" w:pos="9360"/>
      </w:tabs>
    </w:pPr>
    <w:rPr>
      <w:rFonts w:eastAsia="Times New Roman"/>
      <w:lang w:val="en-US" w:eastAsia="en-US"/>
    </w:rPr>
  </w:style>
  <w:style w:type="paragraph" w:customStyle="1" w:styleId="MotionOddPage1">
    <w:name w:val="Motion (Odd Page)1"/>
    <w:uiPriority w:val="99"/>
    <w:rsid w:val="008E122F"/>
    <w:pPr>
      <w:tabs>
        <w:tab w:val="center" w:pos="4680"/>
        <w:tab w:val="right" w:pos="9360"/>
      </w:tabs>
    </w:pPr>
    <w:rPr>
      <w:rFonts w:eastAsia="Times New Roman"/>
      <w:lang w:val="en-US" w:eastAsia="en-US"/>
    </w:rPr>
  </w:style>
  <w:style w:type="paragraph" w:customStyle="1" w:styleId="D182CC2023AC4EA084F4620205256BA7">
    <w:name w:val="D182CC2023AC4EA084F4620205256BA7"/>
    <w:uiPriority w:val="99"/>
    <w:rsid w:val="008E122F"/>
    <w:pPr>
      <w:spacing w:after="200" w:line="276" w:lineRule="auto"/>
    </w:pPr>
    <w:rPr>
      <w:rFonts w:eastAsia="Times New Roman"/>
      <w:lang w:val="en-US" w:eastAsia="en-US"/>
    </w:rPr>
  </w:style>
  <w:style w:type="paragraph" w:customStyle="1" w:styleId="6B1EE9B27B9947CD8B8998772489E383">
    <w:name w:val="6B1EE9B27B9947CD8B8998772489E383"/>
    <w:uiPriority w:val="99"/>
    <w:rsid w:val="008E122F"/>
    <w:pPr>
      <w:spacing w:after="200" w:line="276" w:lineRule="auto"/>
    </w:pPr>
    <w:rPr>
      <w:rFonts w:eastAsia="Times New Roman"/>
      <w:lang w:val="en-US" w:eastAsia="en-US"/>
    </w:rPr>
  </w:style>
  <w:style w:type="paragraph" w:customStyle="1" w:styleId="Tiles1">
    <w:name w:val="Tiles1"/>
    <w:uiPriority w:val="99"/>
    <w:rsid w:val="008E122F"/>
    <w:pPr>
      <w:tabs>
        <w:tab w:val="center" w:pos="4680"/>
        <w:tab w:val="right" w:pos="9360"/>
      </w:tabs>
    </w:pPr>
    <w:rPr>
      <w:rFonts w:eastAsia="Times New Roman"/>
      <w:lang w:val="en-US" w:eastAsia="en-US"/>
    </w:rPr>
  </w:style>
  <w:style w:type="paragraph" w:customStyle="1" w:styleId="28D4086315764CF9A1EF45579F0B3DF5">
    <w:name w:val="28D4086315764CF9A1EF45579F0B3DF5"/>
    <w:uiPriority w:val="99"/>
    <w:rsid w:val="008E122F"/>
    <w:pPr>
      <w:spacing w:after="200" w:line="276" w:lineRule="auto"/>
    </w:pPr>
    <w:rPr>
      <w:rFonts w:eastAsia="Times New Roman"/>
      <w:lang w:val="en-US" w:eastAsia="en-US"/>
    </w:rPr>
  </w:style>
  <w:style w:type="paragraph" w:customStyle="1" w:styleId="0FCC92D5AA204409B7081FDDE9097DD6">
    <w:name w:val="0FCC92D5AA204409B7081FDDE9097DD6"/>
    <w:uiPriority w:val="99"/>
    <w:rsid w:val="008E122F"/>
    <w:pPr>
      <w:spacing w:after="200" w:line="276" w:lineRule="auto"/>
    </w:pPr>
    <w:rPr>
      <w:rFonts w:eastAsia="Times New Roman"/>
      <w:lang w:val="en-US" w:eastAsia="en-US"/>
    </w:rPr>
  </w:style>
  <w:style w:type="paragraph" w:customStyle="1" w:styleId="21902217873B4AD3A9EE76CC7C5395BB">
    <w:name w:val="21902217873B4AD3A9EE76CC7C5395BB"/>
    <w:uiPriority w:val="99"/>
    <w:rsid w:val="008E122F"/>
    <w:pPr>
      <w:spacing w:after="200" w:line="276" w:lineRule="auto"/>
    </w:pPr>
    <w:rPr>
      <w:rFonts w:eastAsia="Times New Roman"/>
      <w:lang w:val="en-US" w:eastAsia="en-US"/>
    </w:rPr>
  </w:style>
  <w:style w:type="paragraph" w:customStyle="1" w:styleId="4D1D5222009349CFB885A133301BDF35">
    <w:name w:val="4D1D5222009349CFB885A133301BDF35"/>
    <w:uiPriority w:val="99"/>
    <w:rsid w:val="008E122F"/>
    <w:pPr>
      <w:spacing w:after="200" w:line="276" w:lineRule="auto"/>
    </w:pPr>
    <w:rPr>
      <w:rFonts w:eastAsia="Times New Roman"/>
      <w:lang w:val="en-US" w:eastAsia="en-US"/>
    </w:rPr>
  </w:style>
  <w:style w:type="paragraph" w:customStyle="1" w:styleId="9E67DEB82F1B46569D18BB13D6FCE1F4">
    <w:name w:val="9E67DEB82F1B46569D18BB13D6FCE1F4"/>
    <w:uiPriority w:val="99"/>
    <w:rsid w:val="008E122F"/>
    <w:pPr>
      <w:spacing w:after="200" w:line="276" w:lineRule="auto"/>
    </w:pPr>
    <w:rPr>
      <w:rFonts w:eastAsia="Times New Roman"/>
      <w:lang w:val="en-US" w:eastAsia="en-US"/>
    </w:rPr>
  </w:style>
  <w:style w:type="paragraph" w:customStyle="1" w:styleId="1764AD88692B4CF692164C7A4C7B519E">
    <w:name w:val="1764AD88692B4CF692164C7A4C7B519E"/>
    <w:uiPriority w:val="99"/>
    <w:rsid w:val="008E122F"/>
    <w:pPr>
      <w:spacing w:after="200" w:line="276" w:lineRule="auto"/>
    </w:pPr>
    <w:rPr>
      <w:rFonts w:eastAsia="Times New Roman"/>
      <w:lang w:val="en-US" w:eastAsia="en-US"/>
    </w:rPr>
  </w:style>
  <w:style w:type="paragraph" w:customStyle="1" w:styleId="BlankThreeColumns1">
    <w:name w:val="Blank (Three Columns)1"/>
    <w:uiPriority w:val="99"/>
    <w:rsid w:val="008E122F"/>
    <w:pPr>
      <w:tabs>
        <w:tab w:val="center" w:pos="4680"/>
        <w:tab w:val="right" w:pos="9360"/>
      </w:tabs>
    </w:pPr>
    <w:rPr>
      <w:rFonts w:eastAsia="Times New Roman"/>
      <w:lang w:val="en-US" w:eastAsia="en-US"/>
    </w:rPr>
  </w:style>
  <w:style w:type="paragraph" w:customStyle="1" w:styleId="AccentBar1">
    <w:name w:val="Accent Bar 1"/>
    <w:uiPriority w:val="99"/>
    <w:rsid w:val="008E122F"/>
    <w:pPr>
      <w:spacing w:after="200" w:line="276" w:lineRule="auto"/>
    </w:pPr>
    <w:rPr>
      <w:rFonts w:eastAsia="Times New Roman"/>
      <w:lang w:val="en-US" w:eastAsia="en-US"/>
    </w:rPr>
  </w:style>
  <w:style w:type="paragraph" w:customStyle="1" w:styleId="AccentBar2">
    <w:name w:val="Accent Bar 2"/>
    <w:uiPriority w:val="99"/>
    <w:rsid w:val="008E122F"/>
    <w:pPr>
      <w:spacing w:after="200" w:line="276" w:lineRule="auto"/>
    </w:pPr>
    <w:rPr>
      <w:rFonts w:eastAsia="Times New Roman"/>
      <w:lang w:val="en-US" w:eastAsia="en-US"/>
    </w:rPr>
  </w:style>
  <w:style w:type="paragraph" w:customStyle="1" w:styleId="AccentBar3">
    <w:name w:val="Accent Bar 3"/>
    <w:uiPriority w:val="99"/>
    <w:rsid w:val="008E122F"/>
    <w:pPr>
      <w:spacing w:after="200" w:line="276" w:lineRule="auto"/>
    </w:pPr>
    <w:rPr>
      <w:rFonts w:eastAsia="Times New Roman"/>
      <w:lang w:val="en-US" w:eastAsia="en-US"/>
    </w:rPr>
  </w:style>
  <w:style w:type="paragraph" w:customStyle="1" w:styleId="Brackets">
    <w:name w:val="Brackets"/>
    <w:uiPriority w:val="99"/>
    <w:rsid w:val="008E122F"/>
    <w:pPr>
      <w:spacing w:after="200" w:line="276" w:lineRule="auto"/>
    </w:pPr>
    <w:rPr>
      <w:rFonts w:eastAsia="Times New Roman"/>
      <w:lang w:val="en-US" w:eastAsia="en-US"/>
    </w:rPr>
  </w:style>
  <w:style w:type="paragraph" w:customStyle="1" w:styleId="Dots">
    <w:name w:val="Dots"/>
    <w:uiPriority w:val="99"/>
    <w:rsid w:val="008E122F"/>
    <w:pPr>
      <w:spacing w:after="200" w:line="276" w:lineRule="auto"/>
    </w:pPr>
    <w:rPr>
      <w:rFonts w:eastAsia="Times New Roman"/>
      <w:lang w:val="en-US" w:eastAsia="en-US"/>
    </w:rPr>
  </w:style>
  <w:style w:type="paragraph" w:customStyle="1" w:styleId="LargeItalics">
    <w:name w:val="Large Italics"/>
    <w:uiPriority w:val="99"/>
    <w:rsid w:val="008E122F"/>
    <w:pPr>
      <w:spacing w:after="200" w:line="276" w:lineRule="auto"/>
    </w:pPr>
    <w:rPr>
      <w:rFonts w:eastAsia="Times New Roman"/>
      <w:lang w:val="en-US" w:eastAsia="en-US"/>
    </w:rPr>
  </w:style>
  <w:style w:type="paragraph" w:customStyle="1" w:styleId="LargeColor">
    <w:name w:val="Large Color"/>
    <w:uiPriority w:val="99"/>
    <w:rsid w:val="008E122F"/>
    <w:pPr>
      <w:spacing w:after="200" w:line="276" w:lineRule="auto"/>
    </w:pPr>
    <w:rPr>
      <w:rFonts w:eastAsia="Times New Roman"/>
      <w:lang w:val="en-US" w:eastAsia="en-US"/>
    </w:rPr>
  </w:style>
  <w:style w:type="paragraph" w:customStyle="1" w:styleId="Mosaic">
    <w:name w:val="Mosaic"/>
    <w:uiPriority w:val="99"/>
    <w:rsid w:val="008E122F"/>
    <w:pPr>
      <w:spacing w:after="200" w:line="276" w:lineRule="auto"/>
    </w:pPr>
    <w:rPr>
      <w:rFonts w:eastAsia="Times New Roman"/>
      <w:lang w:val="en-US" w:eastAsia="en-US"/>
    </w:rPr>
  </w:style>
  <w:style w:type="paragraph" w:customStyle="1" w:styleId="PgNumber1">
    <w:name w:val="Pg. Number 1"/>
    <w:uiPriority w:val="99"/>
    <w:rsid w:val="008E122F"/>
    <w:pPr>
      <w:spacing w:after="200" w:line="276" w:lineRule="auto"/>
    </w:pPr>
    <w:rPr>
      <w:rFonts w:eastAsia="Times New Roman"/>
      <w:lang w:val="en-US" w:eastAsia="en-US"/>
    </w:rPr>
  </w:style>
  <w:style w:type="paragraph" w:customStyle="1" w:styleId="PlainNumber">
    <w:name w:val="Plain Number"/>
    <w:uiPriority w:val="99"/>
    <w:rsid w:val="008E122F"/>
    <w:pPr>
      <w:spacing w:after="200" w:line="276" w:lineRule="auto"/>
    </w:pPr>
    <w:rPr>
      <w:rFonts w:eastAsia="Times New Roman"/>
      <w:lang w:val="en-US" w:eastAsia="en-US"/>
    </w:rPr>
  </w:style>
  <w:style w:type="paragraph" w:customStyle="1" w:styleId="Roman">
    <w:name w:val="Roman"/>
    <w:uiPriority w:val="99"/>
    <w:rsid w:val="008E122F"/>
    <w:pPr>
      <w:spacing w:after="200" w:line="276" w:lineRule="auto"/>
    </w:pPr>
    <w:rPr>
      <w:rFonts w:eastAsia="Times New Roman"/>
      <w:lang w:val="en-US" w:eastAsia="en-US"/>
    </w:rPr>
  </w:style>
  <w:style w:type="paragraph" w:customStyle="1" w:styleId="RoundedRectangle">
    <w:name w:val="Rounded Rectangle"/>
    <w:uiPriority w:val="99"/>
    <w:rsid w:val="008E122F"/>
    <w:pPr>
      <w:spacing w:after="200" w:line="276" w:lineRule="auto"/>
    </w:pPr>
    <w:rPr>
      <w:rFonts w:eastAsia="Times New Roman"/>
      <w:lang w:val="en-US" w:eastAsia="en-US"/>
    </w:rPr>
  </w:style>
  <w:style w:type="paragraph" w:customStyle="1" w:styleId="Tildes">
    <w:name w:val="Tildes"/>
    <w:uiPriority w:val="99"/>
    <w:rsid w:val="008E122F"/>
    <w:pPr>
      <w:spacing w:after="200" w:line="276" w:lineRule="auto"/>
    </w:pPr>
    <w:rPr>
      <w:rFonts w:eastAsia="Times New Roman"/>
      <w:lang w:val="en-US" w:eastAsia="en-US"/>
    </w:rPr>
  </w:style>
  <w:style w:type="paragraph" w:customStyle="1" w:styleId="TopLine">
    <w:name w:val="Top Line"/>
    <w:uiPriority w:val="99"/>
    <w:rsid w:val="008E122F"/>
    <w:pPr>
      <w:spacing w:after="200" w:line="276" w:lineRule="auto"/>
    </w:pPr>
    <w:rPr>
      <w:rFonts w:eastAsia="Times New Roman"/>
      <w:lang w:val="en-US" w:eastAsia="en-US"/>
    </w:rPr>
  </w:style>
  <w:style w:type="paragraph" w:customStyle="1" w:styleId="TwoBars">
    <w:name w:val="Two Bars"/>
    <w:uiPriority w:val="99"/>
    <w:rsid w:val="008E122F"/>
    <w:pPr>
      <w:spacing w:after="200" w:line="276" w:lineRule="auto"/>
    </w:pPr>
    <w:rPr>
      <w:rFonts w:eastAsia="Times New Roman"/>
      <w:lang w:val="en-US" w:eastAsia="en-US"/>
    </w:rPr>
  </w:style>
  <w:style w:type="paragraph" w:customStyle="1" w:styleId="Arrow1">
    <w:name w:val="Arrow 1"/>
    <w:uiPriority w:val="99"/>
    <w:rsid w:val="008E122F"/>
    <w:pPr>
      <w:tabs>
        <w:tab w:val="center" w:pos="4320"/>
        <w:tab w:val="right" w:pos="8640"/>
      </w:tabs>
      <w:spacing w:after="200" w:line="276" w:lineRule="auto"/>
    </w:pPr>
    <w:rPr>
      <w:rFonts w:eastAsia="Times New Roman"/>
      <w:lang w:val="en-US" w:eastAsia="en-US"/>
    </w:rPr>
  </w:style>
  <w:style w:type="paragraph" w:customStyle="1" w:styleId="Arrow2">
    <w:name w:val="Arrow 2"/>
    <w:uiPriority w:val="99"/>
    <w:rsid w:val="008E122F"/>
    <w:pPr>
      <w:tabs>
        <w:tab w:val="center" w:pos="4320"/>
        <w:tab w:val="right" w:pos="8640"/>
      </w:tabs>
      <w:spacing w:after="200" w:line="276" w:lineRule="auto"/>
    </w:pPr>
    <w:rPr>
      <w:rFonts w:eastAsia="Times New Roman"/>
      <w:lang w:val="en-US" w:eastAsia="en-US"/>
    </w:rPr>
  </w:style>
  <w:style w:type="paragraph" w:customStyle="1" w:styleId="BoxItalics1">
    <w:name w:val="Box Italics 1"/>
    <w:uiPriority w:val="99"/>
    <w:rsid w:val="008E122F"/>
    <w:pPr>
      <w:tabs>
        <w:tab w:val="center" w:pos="4320"/>
        <w:tab w:val="right" w:pos="8640"/>
      </w:tabs>
    </w:pPr>
    <w:rPr>
      <w:rFonts w:eastAsia="Times New Roman"/>
      <w:lang w:val="en-US" w:eastAsia="en-US"/>
    </w:rPr>
  </w:style>
  <w:style w:type="paragraph" w:customStyle="1" w:styleId="BoxItalics2">
    <w:name w:val="Box Italics 2"/>
    <w:uiPriority w:val="99"/>
    <w:rsid w:val="008E122F"/>
    <w:pPr>
      <w:tabs>
        <w:tab w:val="center" w:pos="4320"/>
        <w:tab w:val="right" w:pos="8640"/>
      </w:tabs>
    </w:pPr>
    <w:rPr>
      <w:rFonts w:eastAsia="Times New Roman"/>
      <w:lang w:val="en-US" w:eastAsia="en-US"/>
    </w:rPr>
  </w:style>
  <w:style w:type="paragraph" w:customStyle="1" w:styleId="Brackets2">
    <w:name w:val="Brackets 2"/>
    <w:uiPriority w:val="99"/>
    <w:rsid w:val="008E122F"/>
    <w:pPr>
      <w:tabs>
        <w:tab w:val="center" w:pos="4320"/>
        <w:tab w:val="right" w:pos="8640"/>
      </w:tabs>
    </w:pPr>
    <w:rPr>
      <w:rFonts w:eastAsia="Times New Roman"/>
      <w:lang w:val="en-US" w:eastAsia="en-US"/>
    </w:rPr>
  </w:style>
  <w:style w:type="paragraph" w:customStyle="1" w:styleId="DogEar">
    <w:name w:val="Dog Ear"/>
    <w:uiPriority w:val="99"/>
    <w:rsid w:val="008E122F"/>
    <w:pPr>
      <w:tabs>
        <w:tab w:val="center" w:pos="4680"/>
        <w:tab w:val="right" w:pos="9360"/>
      </w:tabs>
    </w:pPr>
    <w:rPr>
      <w:rFonts w:eastAsia="Times New Roman"/>
      <w:lang w:val="en-US" w:eastAsia="en-US"/>
    </w:rPr>
  </w:style>
  <w:style w:type="paragraph" w:customStyle="1" w:styleId="Large1">
    <w:name w:val="Large 1"/>
    <w:uiPriority w:val="99"/>
    <w:rsid w:val="008E122F"/>
    <w:pPr>
      <w:tabs>
        <w:tab w:val="center" w:pos="4320"/>
        <w:tab w:val="right" w:pos="8640"/>
      </w:tabs>
      <w:spacing w:after="200" w:line="276" w:lineRule="auto"/>
    </w:pPr>
    <w:rPr>
      <w:rFonts w:eastAsia="Times New Roman"/>
      <w:lang w:val="en-US" w:eastAsia="en-US"/>
    </w:rPr>
  </w:style>
  <w:style w:type="paragraph" w:customStyle="1" w:styleId="Large2">
    <w:name w:val="Large 2"/>
    <w:uiPriority w:val="99"/>
    <w:rsid w:val="008E122F"/>
    <w:pPr>
      <w:tabs>
        <w:tab w:val="center" w:pos="4320"/>
        <w:tab w:val="right" w:pos="8640"/>
      </w:tabs>
      <w:spacing w:after="200" w:line="276" w:lineRule="auto"/>
    </w:pPr>
    <w:rPr>
      <w:rFonts w:eastAsia="Times New Roman"/>
      <w:lang w:val="en-US" w:eastAsia="en-US"/>
    </w:rPr>
  </w:style>
  <w:style w:type="paragraph" w:customStyle="1" w:styleId="Mosaic1">
    <w:name w:val="Mosaic 1"/>
    <w:uiPriority w:val="99"/>
    <w:rsid w:val="008E122F"/>
    <w:pPr>
      <w:spacing w:after="200" w:line="276" w:lineRule="auto"/>
    </w:pPr>
    <w:rPr>
      <w:rFonts w:eastAsia="Times New Roman"/>
      <w:lang w:val="en-US" w:eastAsia="en-US"/>
    </w:rPr>
  </w:style>
  <w:style w:type="paragraph" w:customStyle="1" w:styleId="Mosaic2">
    <w:name w:val="Mosaic 2"/>
    <w:uiPriority w:val="99"/>
    <w:rsid w:val="008E122F"/>
    <w:pPr>
      <w:spacing w:after="200" w:line="276" w:lineRule="auto"/>
    </w:pPr>
    <w:rPr>
      <w:rFonts w:eastAsia="Times New Roman"/>
      <w:lang w:val="en-US" w:eastAsia="en-US"/>
    </w:rPr>
  </w:style>
  <w:style w:type="paragraph" w:customStyle="1" w:styleId="Mosaic3">
    <w:name w:val="Mosaic 3"/>
    <w:uiPriority w:val="99"/>
    <w:rsid w:val="008E122F"/>
    <w:pPr>
      <w:spacing w:after="200" w:line="276" w:lineRule="auto"/>
    </w:pPr>
    <w:rPr>
      <w:rFonts w:eastAsia="Times New Roman"/>
      <w:lang w:val="en-US" w:eastAsia="en-US"/>
    </w:rPr>
  </w:style>
  <w:style w:type="paragraph" w:customStyle="1" w:styleId="OutlineCircle1">
    <w:name w:val="Outline Circle 1"/>
    <w:uiPriority w:val="99"/>
    <w:rsid w:val="008E122F"/>
    <w:pPr>
      <w:tabs>
        <w:tab w:val="center" w:pos="4320"/>
        <w:tab w:val="right" w:pos="8640"/>
      </w:tabs>
    </w:pPr>
    <w:rPr>
      <w:rFonts w:eastAsia="Times New Roman"/>
      <w:lang w:val="en-US" w:eastAsia="en-US"/>
    </w:rPr>
  </w:style>
  <w:style w:type="paragraph" w:customStyle="1" w:styleId="OutlineCircle2">
    <w:name w:val="Outline Circle 2"/>
    <w:uiPriority w:val="99"/>
    <w:rsid w:val="008E122F"/>
    <w:pPr>
      <w:tabs>
        <w:tab w:val="center" w:pos="4320"/>
        <w:tab w:val="right" w:pos="8640"/>
      </w:tabs>
    </w:pPr>
    <w:rPr>
      <w:rFonts w:eastAsia="Times New Roman"/>
      <w:lang w:val="en-US" w:eastAsia="en-US"/>
    </w:rPr>
  </w:style>
  <w:style w:type="paragraph" w:customStyle="1" w:styleId="OutlineCircle3">
    <w:name w:val="Outline Circle 3"/>
    <w:uiPriority w:val="99"/>
    <w:rsid w:val="008E122F"/>
    <w:pPr>
      <w:tabs>
        <w:tab w:val="center" w:pos="4320"/>
        <w:tab w:val="right" w:pos="8640"/>
      </w:tabs>
    </w:pPr>
    <w:rPr>
      <w:rFonts w:eastAsia="Times New Roman"/>
      <w:lang w:val="en-US" w:eastAsia="en-US"/>
    </w:rPr>
  </w:style>
  <w:style w:type="paragraph" w:customStyle="1" w:styleId="Ribbon">
    <w:name w:val="Ribbon"/>
    <w:uiPriority w:val="99"/>
    <w:rsid w:val="008E122F"/>
    <w:pPr>
      <w:tabs>
        <w:tab w:val="center" w:pos="4320"/>
        <w:tab w:val="right" w:pos="8640"/>
      </w:tabs>
      <w:spacing w:after="200" w:line="276" w:lineRule="auto"/>
    </w:pPr>
    <w:rPr>
      <w:rFonts w:eastAsia="Times New Roman"/>
      <w:lang w:val="en-US" w:eastAsia="en-US"/>
    </w:rPr>
  </w:style>
  <w:style w:type="paragraph" w:styleId="DocumentMap">
    <w:name w:val="Document Map"/>
    <w:basedOn w:val="Normal"/>
    <w:link w:val="DocumentMapChar"/>
    <w:uiPriority w:val="99"/>
    <w:rsid w:val="008E122F"/>
    <w:pPr>
      <w:spacing w:after="0" w:line="240" w:lineRule="auto"/>
    </w:pPr>
    <w:rPr>
      <w:rFonts w:eastAsia="Times New Roman" w:hAnsi="Tahoma"/>
      <w:sz w:val="16"/>
      <w:szCs w:val="20"/>
      <w:lang w:val="en-US" w:eastAsia="bg-BG"/>
    </w:rPr>
  </w:style>
  <w:style w:type="character" w:customStyle="1" w:styleId="DocumentMapChar">
    <w:name w:val="Document Map Char"/>
    <w:basedOn w:val="DefaultParagraphFont"/>
    <w:link w:val="DocumentMap"/>
    <w:uiPriority w:val="99"/>
    <w:locked/>
    <w:rsid w:val="008E122F"/>
    <w:rPr>
      <w:rFonts w:ascii="Calibri" w:eastAsia="Times New Roman" w:hAnsi="Tahoma"/>
      <w:sz w:val="16"/>
      <w:lang w:val="en-US"/>
    </w:rPr>
  </w:style>
  <w:style w:type="paragraph" w:customStyle="1" w:styleId="Square1">
    <w:name w:val="Square 1"/>
    <w:uiPriority w:val="99"/>
    <w:rsid w:val="008E122F"/>
    <w:pPr>
      <w:spacing w:after="200" w:line="276" w:lineRule="auto"/>
    </w:pPr>
    <w:rPr>
      <w:rFonts w:eastAsia="Times New Roman"/>
      <w:lang w:val="en-US" w:eastAsia="en-US"/>
    </w:rPr>
  </w:style>
  <w:style w:type="paragraph" w:customStyle="1" w:styleId="Square2">
    <w:name w:val="Square 2"/>
    <w:uiPriority w:val="99"/>
    <w:rsid w:val="008E122F"/>
    <w:pPr>
      <w:tabs>
        <w:tab w:val="center" w:pos="4320"/>
        <w:tab w:val="right" w:pos="8640"/>
      </w:tabs>
    </w:pPr>
    <w:rPr>
      <w:rFonts w:eastAsia="Times New Roman"/>
      <w:lang w:val="en-US" w:eastAsia="en-US"/>
    </w:rPr>
  </w:style>
  <w:style w:type="paragraph" w:customStyle="1" w:styleId="Square3">
    <w:name w:val="Square 3"/>
    <w:uiPriority w:val="99"/>
    <w:rsid w:val="008E122F"/>
    <w:pPr>
      <w:spacing w:after="200" w:line="276" w:lineRule="auto"/>
    </w:pPr>
    <w:rPr>
      <w:rFonts w:eastAsia="Times New Roman"/>
      <w:lang w:val="en-US" w:eastAsia="en-US"/>
    </w:rPr>
  </w:style>
  <w:style w:type="paragraph" w:customStyle="1" w:styleId="StackedPages1">
    <w:name w:val="Stacked Pages 1"/>
    <w:uiPriority w:val="99"/>
    <w:rsid w:val="008E122F"/>
    <w:pPr>
      <w:tabs>
        <w:tab w:val="center" w:pos="4320"/>
        <w:tab w:val="right" w:pos="8640"/>
      </w:tabs>
      <w:spacing w:after="200" w:line="276" w:lineRule="auto"/>
    </w:pPr>
    <w:rPr>
      <w:rFonts w:eastAsia="Times New Roman"/>
      <w:lang w:val="en-US" w:eastAsia="en-US"/>
    </w:rPr>
  </w:style>
  <w:style w:type="paragraph" w:customStyle="1" w:styleId="StackedPages2">
    <w:name w:val="Stacked Pages 2"/>
    <w:uiPriority w:val="99"/>
    <w:rsid w:val="008E122F"/>
    <w:pPr>
      <w:tabs>
        <w:tab w:val="center" w:pos="4320"/>
        <w:tab w:val="right" w:pos="8640"/>
      </w:tabs>
      <w:spacing w:after="200" w:line="276" w:lineRule="auto"/>
    </w:pPr>
    <w:rPr>
      <w:rFonts w:eastAsia="Times New Roman"/>
      <w:lang w:val="en-US" w:eastAsia="en-US"/>
    </w:rPr>
  </w:style>
  <w:style w:type="paragraph" w:customStyle="1" w:styleId="Star">
    <w:name w:val="Star"/>
    <w:uiPriority w:val="99"/>
    <w:rsid w:val="008E122F"/>
    <w:pPr>
      <w:tabs>
        <w:tab w:val="center" w:pos="4320"/>
        <w:tab w:val="right" w:pos="8640"/>
      </w:tabs>
      <w:spacing w:after="200" w:line="276" w:lineRule="auto"/>
    </w:pPr>
    <w:rPr>
      <w:rFonts w:eastAsia="Times New Roman"/>
      <w:lang w:val="en-US" w:eastAsia="en-US"/>
    </w:rPr>
  </w:style>
  <w:style w:type="paragraph" w:customStyle="1" w:styleId="Tab1">
    <w:name w:val="Tab 1"/>
    <w:uiPriority w:val="99"/>
    <w:rsid w:val="008E122F"/>
    <w:pPr>
      <w:tabs>
        <w:tab w:val="center" w:pos="4320"/>
        <w:tab w:val="right" w:pos="8640"/>
      </w:tabs>
      <w:spacing w:after="200" w:line="276" w:lineRule="auto"/>
    </w:pPr>
    <w:rPr>
      <w:rFonts w:eastAsia="Times New Roman"/>
      <w:lang w:val="en-US" w:eastAsia="en-US"/>
    </w:rPr>
  </w:style>
  <w:style w:type="paragraph" w:customStyle="1" w:styleId="Tab2">
    <w:name w:val="Tab 2"/>
    <w:uiPriority w:val="99"/>
    <w:rsid w:val="008E122F"/>
    <w:pPr>
      <w:tabs>
        <w:tab w:val="center" w:pos="4320"/>
        <w:tab w:val="right" w:pos="8640"/>
      </w:tabs>
      <w:spacing w:after="200" w:line="276" w:lineRule="auto"/>
    </w:pPr>
    <w:rPr>
      <w:rFonts w:eastAsia="Times New Roman"/>
      <w:lang w:val="en-US" w:eastAsia="en-US"/>
    </w:rPr>
  </w:style>
  <w:style w:type="paragraph" w:customStyle="1" w:styleId="TopLine1">
    <w:name w:val="Top Line 1"/>
    <w:uiPriority w:val="99"/>
    <w:rsid w:val="008E122F"/>
    <w:pPr>
      <w:tabs>
        <w:tab w:val="center" w:pos="4680"/>
        <w:tab w:val="right" w:pos="9360"/>
      </w:tabs>
    </w:pPr>
    <w:rPr>
      <w:rFonts w:eastAsia="Times New Roman"/>
      <w:lang w:val="en-US" w:eastAsia="en-US"/>
    </w:rPr>
  </w:style>
  <w:style w:type="paragraph" w:customStyle="1" w:styleId="TopLine2">
    <w:name w:val="Top Line 2"/>
    <w:uiPriority w:val="99"/>
    <w:rsid w:val="008E122F"/>
    <w:pPr>
      <w:spacing w:after="200" w:line="276" w:lineRule="auto"/>
    </w:pPr>
    <w:rPr>
      <w:rFonts w:eastAsia="Times New Roman"/>
      <w:lang w:val="en-US" w:eastAsia="en-US"/>
    </w:rPr>
  </w:style>
  <w:style w:type="paragraph" w:customStyle="1" w:styleId="Oval">
    <w:name w:val="Oval"/>
    <w:uiPriority w:val="99"/>
    <w:rsid w:val="008E122F"/>
    <w:pPr>
      <w:tabs>
        <w:tab w:val="center" w:pos="4320"/>
        <w:tab w:val="right" w:pos="8640"/>
      </w:tabs>
      <w:spacing w:after="200" w:line="276" w:lineRule="auto"/>
    </w:pPr>
    <w:rPr>
      <w:rFonts w:eastAsia="Times New Roman"/>
      <w:lang w:val="en-US" w:eastAsia="en-US"/>
    </w:rPr>
  </w:style>
  <w:style w:type="paragraph" w:customStyle="1" w:styleId="Scroll">
    <w:name w:val="Scroll"/>
    <w:uiPriority w:val="99"/>
    <w:rsid w:val="008E122F"/>
    <w:pPr>
      <w:tabs>
        <w:tab w:val="center" w:pos="4320"/>
        <w:tab w:val="right" w:pos="8640"/>
      </w:tabs>
      <w:spacing w:after="200" w:line="276" w:lineRule="auto"/>
    </w:pPr>
    <w:rPr>
      <w:rFonts w:eastAsia="Times New Roman"/>
      <w:lang w:val="en-US" w:eastAsia="en-US"/>
    </w:rPr>
  </w:style>
  <w:style w:type="paragraph" w:customStyle="1" w:styleId="Triangle1">
    <w:name w:val="Triangle 1"/>
    <w:uiPriority w:val="99"/>
    <w:rsid w:val="008E122F"/>
    <w:pPr>
      <w:tabs>
        <w:tab w:val="center" w:pos="4320"/>
        <w:tab w:val="right" w:pos="8640"/>
      </w:tabs>
      <w:spacing w:after="200" w:line="276" w:lineRule="auto"/>
    </w:pPr>
    <w:rPr>
      <w:rFonts w:eastAsia="Times New Roman"/>
      <w:lang w:val="en-US" w:eastAsia="en-US"/>
    </w:rPr>
  </w:style>
  <w:style w:type="paragraph" w:customStyle="1" w:styleId="Triangle2">
    <w:name w:val="Triangle 2"/>
    <w:uiPriority w:val="99"/>
    <w:rsid w:val="008E122F"/>
    <w:pPr>
      <w:tabs>
        <w:tab w:val="center" w:pos="4320"/>
        <w:tab w:val="right" w:pos="8640"/>
      </w:tabs>
      <w:spacing w:after="200" w:line="276" w:lineRule="auto"/>
    </w:pPr>
    <w:rPr>
      <w:rFonts w:eastAsia="Times New Roman"/>
      <w:lang w:val="en-US" w:eastAsia="en-US"/>
    </w:rPr>
  </w:style>
  <w:style w:type="paragraph" w:customStyle="1" w:styleId="TwoBars1">
    <w:name w:val="Two Bars 1"/>
    <w:uiPriority w:val="99"/>
    <w:rsid w:val="008E122F"/>
    <w:pPr>
      <w:tabs>
        <w:tab w:val="center" w:pos="4320"/>
        <w:tab w:val="right" w:pos="8640"/>
      </w:tabs>
    </w:pPr>
    <w:rPr>
      <w:rFonts w:eastAsia="Times New Roman"/>
      <w:lang w:val="en-US" w:eastAsia="en-US"/>
    </w:rPr>
  </w:style>
  <w:style w:type="paragraph" w:customStyle="1" w:styleId="TwoBars2">
    <w:name w:val="Two Bars 2"/>
    <w:uiPriority w:val="99"/>
    <w:rsid w:val="008E122F"/>
    <w:pPr>
      <w:tabs>
        <w:tab w:val="center" w:pos="4320"/>
        <w:tab w:val="right" w:pos="8640"/>
      </w:tabs>
    </w:pPr>
    <w:rPr>
      <w:rFonts w:eastAsia="Times New Roman"/>
      <w:lang w:val="en-US" w:eastAsia="en-US"/>
    </w:rPr>
  </w:style>
  <w:style w:type="paragraph" w:customStyle="1" w:styleId="VerticalOutline1">
    <w:name w:val="Vertical Outline 1"/>
    <w:uiPriority w:val="99"/>
    <w:rsid w:val="008E122F"/>
    <w:pPr>
      <w:tabs>
        <w:tab w:val="center" w:pos="4680"/>
        <w:tab w:val="right" w:pos="9360"/>
      </w:tabs>
    </w:pPr>
    <w:rPr>
      <w:rFonts w:eastAsia="Times New Roman"/>
      <w:lang w:val="en-US" w:eastAsia="en-US"/>
    </w:rPr>
  </w:style>
  <w:style w:type="paragraph" w:customStyle="1" w:styleId="VerticalOutline2">
    <w:name w:val="Vertical Outline 2"/>
    <w:uiPriority w:val="99"/>
    <w:rsid w:val="008E122F"/>
    <w:pPr>
      <w:tabs>
        <w:tab w:val="center" w:pos="4680"/>
        <w:tab w:val="right" w:pos="9360"/>
      </w:tabs>
    </w:pPr>
    <w:rPr>
      <w:rFonts w:eastAsia="Times New Roman"/>
      <w:lang w:val="en-US" w:eastAsia="en-US"/>
    </w:rPr>
  </w:style>
  <w:style w:type="paragraph" w:customStyle="1" w:styleId="AccentBarLeft">
    <w:name w:val="Accent Bar  Left"/>
    <w:uiPriority w:val="99"/>
    <w:rsid w:val="008E122F"/>
    <w:pPr>
      <w:spacing w:after="200" w:line="276" w:lineRule="auto"/>
    </w:pPr>
    <w:rPr>
      <w:rFonts w:eastAsia="Times New Roman"/>
      <w:lang w:val="en-US" w:eastAsia="en-US"/>
    </w:rPr>
  </w:style>
  <w:style w:type="paragraph" w:customStyle="1" w:styleId="AccentBarRight">
    <w:name w:val="Accent Bar  Right"/>
    <w:uiPriority w:val="99"/>
    <w:rsid w:val="008E122F"/>
    <w:pPr>
      <w:spacing w:after="200" w:line="276" w:lineRule="auto"/>
    </w:pPr>
    <w:rPr>
      <w:rFonts w:eastAsia="Times New Roman"/>
      <w:lang w:val="en-US" w:eastAsia="en-US"/>
    </w:rPr>
  </w:style>
  <w:style w:type="paragraph" w:customStyle="1" w:styleId="ArrowLeft">
    <w:name w:val="Arrow  Left"/>
    <w:uiPriority w:val="99"/>
    <w:rsid w:val="008E122F"/>
    <w:pPr>
      <w:tabs>
        <w:tab w:val="center" w:pos="4320"/>
        <w:tab w:val="right" w:pos="8640"/>
      </w:tabs>
      <w:spacing w:after="200" w:line="276" w:lineRule="auto"/>
    </w:pPr>
    <w:rPr>
      <w:rFonts w:eastAsia="Times New Roman"/>
      <w:lang w:val="en-US" w:eastAsia="en-US"/>
    </w:rPr>
  </w:style>
  <w:style w:type="paragraph" w:customStyle="1" w:styleId="ArrowRight">
    <w:name w:val="Arrow  Right"/>
    <w:uiPriority w:val="99"/>
    <w:rsid w:val="008E122F"/>
    <w:pPr>
      <w:tabs>
        <w:tab w:val="center" w:pos="4320"/>
        <w:tab w:val="right" w:pos="8640"/>
      </w:tabs>
      <w:spacing w:after="200" w:line="276" w:lineRule="auto"/>
    </w:pPr>
    <w:rPr>
      <w:rFonts w:eastAsia="Times New Roman"/>
      <w:lang w:val="en-US" w:eastAsia="en-US"/>
    </w:rPr>
  </w:style>
  <w:style w:type="paragraph" w:customStyle="1" w:styleId="BorderLeft">
    <w:name w:val="Border  Left"/>
    <w:uiPriority w:val="99"/>
    <w:rsid w:val="008E122F"/>
    <w:pPr>
      <w:spacing w:after="200" w:line="276" w:lineRule="auto"/>
    </w:pPr>
    <w:rPr>
      <w:rFonts w:eastAsia="Times New Roman"/>
      <w:lang w:val="en-US" w:eastAsia="en-US"/>
    </w:rPr>
  </w:style>
  <w:style w:type="paragraph" w:customStyle="1" w:styleId="BorderRight">
    <w:name w:val="Border  Right"/>
    <w:uiPriority w:val="99"/>
    <w:rsid w:val="008E122F"/>
    <w:pPr>
      <w:spacing w:after="200" w:line="276" w:lineRule="auto"/>
    </w:pPr>
    <w:rPr>
      <w:rFonts w:eastAsia="Times New Roman"/>
      <w:lang w:val="en-US" w:eastAsia="en-US"/>
    </w:rPr>
  </w:style>
  <w:style w:type="character" w:styleId="PageNumber">
    <w:name w:val="page number"/>
    <w:basedOn w:val="DefaultParagraphFont"/>
    <w:uiPriority w:val="99"/>
    <w:rsid w:val="008E122F"/>
    <w:rPr>
      <w:rFonts w:eastAsia="Times New Roman" w:cs="Times New Roman"/>
      <w:sz w:val="22"/>
      <w:lang w:val="en-US"/>
    </w:rPr>
  </w:style>
  <w:style w:type="paragraph" w:customStyle="1" w:styleId="CircleLeft">
    <w:name w:val="Circle  Left"/>
    <w:uiPriority w:val="99"/>
    <w:rsid w:val="008E122F"/>
    <w:pPr>
      <w:tabs>
        <w:tab w:val="center" w:pos="4320"/>
        <w:tab w:val="right" w:pos="8640"/>
      </w:tabs>
      <w:spacing w:after="200" w:line="276" w:lineRule="auto"/>
    </w:pPr>
    <w:rPr>
      <w:rFonts w:eastAsia="Times New Roman"/>
      <w:lang w:val="en-US" w:eastAsia="en-US"/>
    </w:rPr>
  </w:style>
  <w:style w:type="paragraph" w:customStyle="1" w:styleId="CircleRight">
    <w:name w:val="Circle  Right"/>
    <w:uiPriority w:val="99"/>
    <w:rsid w:val="008E122F"/>
    <w:pPr>
      <w:spacing w:after="200" w:line="276" w:lineRule="auto"/>
    </w:pPr>
    <w:rPr>
      <w:rFonts w:eastAsia="Times New Roman"/>
      <w:lang w:val="en-US" w:eastAsia="en-US"/>
    </w:rPr>
  </w:style>
  <w:style w:type="paragraph" w:customStyle="1" w:styleId="LargeLeft">
    <w:name w:val="Large  Left"/>
    <w:uiPriority w:val="99"/>
    <w:rsid w:val="008E122F"/>
    <w:pPr>
      <w:tabs>
        <w:tab w:val="center" w:pos="4320"/>
        <w:tab w:val="right" w:pos="8640"/>
      </w:tabs>
      <w:spacing w:after="200" w:line="276" w:lineRule="auto"/>
    </w:pPr>
    <w:rPr>
      <w:rFonts w:eastAsia="Times New Roman"/>
      <w:lang w:val="en-US" w:eastAsia="en-US"/>
    </w:rPr>
  </w:style>
  <w:style w:type="paragraph" w:customStyle="1" w:styleId="LargeRight">
    <w:name w:val="Large  Right"/>
    <w:uiPriority w:val="99"/>
    <w:rsid w:val="008E122F"/>
    <w:pPr>
      <w:tabs>
        <w:tab w:val="center" w:pos="4320"/>
        <w:tab w:val="right" w:pos="8640"/>
      </w:tabs>
      <w:spacing w:after="200" w:line="276" w:lineRule="auto"/>
    </w:pPr>
    <w:rPr>
      <w:rFonts w:eastAsia="Times New Roman"/>
      <w:lang w:val="en-US" w:eastAsia="en-US"/>
    </w:rPr>
  </w:style>
  <w:style w:type="paragraph" w:customStyle="1" w:styleId="OrbitLeft">
    <w:name w:val="Orbit  Left"/>
    <w:uiPriority w:val="99"/>
    <w:rsid w:val="008E122F"/>
    <w:pPr>
      <w:tabs>
        <w:tab w:val="center" w:pos="4320"/>
        <w:tab w:val="right" w:pos="8640"/>
      </w:tabs>
    </w:pPr>
    <w:rPr>
      <w:rFonts w:eastAsia="Times New Roman"/>
      <w:lang w:val="en-US" w:eastAsia="en-US"/>
    </w:rPr>
  </w:style>
  <w:style w:type="paragraph" w:customStyle="1" w:styleId="OrbitRight">
    <w:name w:val="Orbit  Right"/>
    <w:uiPriority w:val="99"/>
    <w:rsid w:val="008E122F"/>
    <w:pPr>
      <w:tabs>
        <w:tab w:val="center" w:pos="4320"/>
        <w:tab w:val="right" w:pos="8640"/>
      </w:tabs>
    </w:pPr>
    <w:rPr>
      <w:rFonts w:eastAsia="Times New Roman"/>
      <w:lang w:val="en-US" w:eastAsia="en-US"/>
    </w:rPr>
  </w:style>
  <w:style w:type="paragraph" w:customStyle="1" w:styleId="VerticalLeft">
    <w:name w:val="Vertical  Left"/>
    <w:uiPriority w:val="99"/>
    <w:rsid w:val="008E122F"/>
    <w:pPr>
      <w:tabs>
        <w:tab w:val="center" w:pos="4320"/>
        <w:tab w:val="right" w:pos="8640"/>
      </w:tabs>
      <w:spacing w:after="200" w:line="276" w:lineRule="auto"/>
    </w:pPr>
    <w:rPr>
      <w:rFonts w:eastAsia="Times New Roman"/>
      <w:lang w:val="en-US" w:eastAsia="en-US"/>
    </w:rPr>
  </w:style>
  <w:style w:type="paragraph" w:customStyle="1" w:styleId="VerticalRight">
    <w:name w:val="Vertical  Right"/>
    <w:uiPriority w:val="99"/>
    <w:rsid w:val="008E122F"/>
    <w:pPr>
      <w:tabs>
        <w:tab w:val="center" w:pos="4320"/>
        <w:tab w:val="right" w:pos="8640"/>
      </w:tabs>
      <w:spacing w:after="200" w:line="276" w:lineRule="auto"/>
    </w:pPr>
    <w:rPr>
      <w:rFonts w:eastAsia="Times New Roman"/>
      <w:lang w:val="en-US" w:eastAsia="en-US"/>
    </w:rPr>
  </w:style>
  <w:style w:type="paragraph" w:customStyle="1" w:styleId="Brackets21">
    <w:name w:val="Brackets 21"/>
    <w:uiPriority w:val="99"/>
    <w:rsid w:val="008E122F"/>
    <w:pPr>
      <w:tabs>
        <w:tab w:val="center" w:pos="4320"/>
        <w:tab w:val="right" w:pos="8640"/>
      </w:tabs>
      <w:spacing w:after="200" w:line="276" w:lineRule="auto"/>
    </w:pPr>
    <w:rPr>
      <w:rFonts w:eastAsia="Times New Roman"/>
      <w:lang w:val="en-US" w:eastAsia="en-US"/>
    </w:rPr>
  </w:style>
  <w:style w:type="paragraph" w:customStyle="1" w:styleId="Circle">
    <w:name w:val="Circle"/>
    <w:uiPriority w:val="99"/>
    <w:rsid w:val="008E122F"/>
    <w:pPr>
      <w:tabs>
        <w:tab w:val="center" w:pos="4320"/>
        <w:tab w:val="right" w:pos="8640"/>
      </w:tabs>
      <w:spacing w:after="200" w:line="276" w:lineRule="auto"/>
    </w:pPr>
    <w:rPr>
      <w:rFonts w:eastAsia="Times New Roman"/>
      <w:lang w:val="en-US" w:eastAsia="en-US"/>
    </w:rPr>
  </w:style>
  <w:style w:type="paragraph" w:customStyle="1" w:styleId="LargeItalics1">
    <w:name w:val="Large Italics 1"/>
    <w:uiPriority w:val="99"/>
    <w:rsid w:val="008E122F"/>
    <w:pPr>
      <w:tabs>
        <w:tab w:val="center" w:pos="4680"/>
        <w:tab w:val="right" w:pos="9360"/>
      </w:tabs>
    </w:pPr>
    <w:rPr>
      <w:rFonts w:eastAsia="Times New Roman"/>
      <w:lang w:val="en-US" w:eastAsia="en-US"/>
    </w:rPr>
  </w:style>
  <w:style w:type="paragraph" w:customStyle="1" w:styleId="VerticalOutline11">
    <w:name w:val="Vertical Outline 11"/>
    <w:uiPriority w:val="99"/>
    <w:rsid w:val="008E122F"/>
    <w:pPr>
      <w:tabs>
        <w:tab w:val="center" w:pos="4680"/>
        <w:tab w:val="right" w:pos="9360"/>
      </w:tabs>
    </w:pPr>
    <w:rPr>
      <w:rFonts w:eastAsia="Times New Roman"/>
      <w:lang w:val="en-US" w:eastAsia="en-US"/>
    </w:rPr>
  </w:style>
  <w:style w:type="paragraph" w:customStyle="1" w:styleId="VerticalOutline21">
    <w:name w:val="Vertical Outline 21"/>
    <w:uiPriority w:val="99"/>
    <w:rsid w:val="008E122F"/>
    <w:pPr>
      <w:tabs>
        <w:tab w:val="center" w:pos="4680"/>
        <w:tab w:val="right" w:pos="9360"/>
      </w:tabs>
    </w:pPr>
    <w:rPr>
      <w:rFonts w:eastAsia="Times New Roman"/>
      <w:lang w:val="en-US" w:eastAsia="en-US"/>
    </w:rPr>
  </w:style>
  <w:style w:type="paragraph" w:customStyle="1" w:styleId="VeryLarge">
    <w:name w:val="Very Large"/>
    <w:uiPriority w:val="99"/>
    <w:rsid w:val="008E122F"/>
    <w:pPr>
      <w:spacing w:after="200" w:line="276" w:lineRule="auto"/>
    </w:pPr>
    <w:rPr>
      <w:rFonts w:eastAsia="Times New Roman"/>
      <w:lang w:val="en-US" w:eastAsia="en-US"/>
    </w:rPr>
  </w:style>
  <w:style w:type="table" w:customStyle="1" w:styleId="LightList1">
    <w:name w:val="Light List1"/>
    <w:uiPriority w:val="99"/>
    <w:rsid w:val="008E122F"/>
    <w:rPr>
      <w:rFonts w:eastAsia="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3">
    <w:name w:val="Light List Accent 3"/>
    <w:basedOn w:val="TableNormal"/>
    <w:uiPriority w:val="99"/>
    <w:rsid w:val="008E122F"/>
    <w:rPr>
      <w:rFonts w:eastAsia="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99"/>
    <w:rsid w:val="008E122F"/>
    <w:rPr>
      <w:rFonts w:ascii="Cambria" w:eastAsia="Times New Roman" w:hAnsi="Cambria"/>
      <w:color w:val="000000"/>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8E122F"/>
    <w:pPr>
      <w:tabs>
        <w:tab w:val="decimal" w:pos="360"/>
      </w:tabs>
    </w:pPr>
    <w:rPr>
      <w:rFonts w:eastAsia="Times New Roman"/>
      <w:lang w:val="en-US"/>
    </w:rPr>
  </w:style>
  <w:style w:type="character" w:styleId="SubtleEmphasis">
    <w:name w:val="Subtle Emphasis"/>
    <w:basedOn w:val="DefaultParagraphFont"/>
    <w:uiPriority w:val="99"/>
    <w:qFormat/>
    <w:rsid w:val="008E122F"/>
    <w:rPr>
      <w:rFonts w:eastAsia="Times New Roman"/>
      <w:i/>
      <w:color w:val="808080"/>
      <w:sz w:val="22"/>
      <w:lang w:val="en-US"/>
    </w:rPr>
  </w:style>
  <w:style w:type="table" w:customStyle="1" w:styleId="LightShading-Accent11">
    <w:name w:val="Light Shading - Accent 11"/>
    <w:uiPriority w:val="99"/>
    <w:rsid w:val="008E122F"/>
    <w:rPr>
      <w:rFonts w:eastAsia="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Shading2-Accent5">
    <w:name w:val="Medium Shading 2 Accent 5"/>
    <w:basedOn w:val="TableNormal"/>
    <w:uiPriority w:val="99"/>
    <w:rsid w:val="008E122F"/>
    <w:rPr>
      <w:rFonts w:eastAsia="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uiPriority w:val="99"/>
    <w:rsid w:val="008E122F"/>
    <w:rPr>
      <w:rFonts w:eastAsia="Times New Roman"/>
      <w:sz w:val="20"/>
      <w:szCs w:val="20"/>
      <w:lang w:val="en-US"/>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uiPriority w:val="99"/>
    <w:rsid w:val="008E122F"/>
    <w:pPr>
      <w:jc w:val="center"/>
    </w:pPr>
    <w:rPr>
      <w:rFonts w:eastAsia="Times New Roman"/>
      <w:sz w:val="28"/>
      <w:szCs w:val="28"/>
      <w:lang w:val="en-US"/>
    </w:rPr>
    <w:tblPr>
      <w:tblInd w:w="0" w:type="dxa"/>
      <w:tblBorders>
        <w:insideV w:val="single" w:sz="4" w:space="0" w:color="95B3D7"/>
      </w:tblBorders>
      <w:tblCellMar>
        <w:top w:w="0" w:type="dxa"/>
        <w:left w:w="108" w:type="dxa"/>
        <w:bottom w:w="0" w:type="dxa"/>
        <w:right w:w="108" w:type="dxa"/>
      </w:tblCellMar>
    </w:tblPr>
  </w:style>
  <w:style w:type="table" w:customStyle="1" w:styleId="Calendar3">
    <w:name w:val="Calendar 3"/>
    <w:uiPriority w:val="99"/>
    <w:rsid w:val="008E122F"/>
    <w:pPr>
      <w:jc w:val="right"/>
    </w:pPr>
    <w:rPr>
      <w:rFonts w:ascii="Cambria" w:eastAsia="Times New Roman" w:hAnsi="Cambria"/>
      <w:color w:val="7F7F7F"/>
      <w:sz w:val="20"/>
      <w:szCs w:val="20"/>
      <w:lang w:val="en-US"/>
    </w:rPr>
    <w:tblPr>
      <w:tblInd w:w="0" w:type="dxa"/>
      <w:tblCellMar>
        <w:top w:w="0" w:type="dxa"/>
        <w:left w:w="108" w:type="dxa"/>
        <w:bottom w:w="0" w:type="dxa"/>
        <w:right w:w="108" w:type="dxa"/>
      </w:tblCellMar>
    </w:tblPr>
  </w:style>
  <w:style w:type="table" w:customStyle="1" w:styleId="Calendar4">
    <w:name w:val="Calendar 4"/>
    <w:uiPriority w:val="99"/>
    <w:rsid w:val="008E122F"/>
    <w:pPr>
      <w:snapToGrid w:val="0"/>
    </w:pPr>
    <w:rPr>
      <w:rFonts w:eastAsia="Times New Roman"/>
      <w:b/>
      <w:bCs/>
      <w:color w:val="D9D9D9"/>
      <w:sz w:val="16"/>
      <w:szCs w:val="16"/>
      <w:lang w:val="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customStyle="1" w:styleId="0BCBDF0B42524EAF8A7133ABC80730E8">
    <w:name w:val="0BCBDF0B42524EAF8A7133ABC80730E8"/>
    <w:uiPriority w:val="99"/>
    <w:rsid w:val="008E122F"/>
    <w:pPr>
      <w:spacing w:after="200" w:line="276" w:lineRule="auto"/>
    </w:pPr>
    <w:rPr>
      <w:rFonts w:eastAsia="Times New Roman"/>
      <w:lang w:val="en-US" w:eastAsia="en-US"/>
    </w:rPr>
  </w:style>
  <w:style w:type="paragraph" w:customStyle="1" w:styleId="ConservativeQuote">
    <w:name w:val="Conservative Quote"/>
    <w:uiPriority w:val="99"/>
    <w:rsid w:val="008E122F"/>
    <w:pPr>
      <w:spacing w:after="200" w:line="276" w:lineRule="auto"/>
    </w:pPr>
    <w:rPr>
      <w:rFonts w:eastAsia="Times New Roman"/>
      <w:lang w:val="en-US" w:eastAsia="en-US"/>
    </w:rPr>
  </w:style>
  <w:style w:type="paragraph" w:customStyle="1" w:styleId="3315D618B2954D0B8D75EFA1176DC868">
    <w:name w:val="3315D618B2954D0B8D75EFA1176DC868"/>
    <w:uiPriority w:val="99"/>
    <w:rsid w:val="008E122F"/>
    <w:pPr>
      <w:spacing w:after="200" w:line="276" w:lineRule="auto"/>
    </w:pPr>
    <w:rPr>
      <w:rFonts w:eastAsia="Times New Roman"/>
      <w:lang w:val="en-US" w:eastAsia="en-US"/>
    </w:rPr>
  </w:style>
  <w:style w:type="paragraph" w:customStyle="1" w:styleId="ConservativeSidebar">
    <w:name w:val="Conservative Sidebar"/>
    <w:uiPriority w:val="99"/>
    <w:rsid w:val="008E122F"/>
    <w:pPr>
      <w:spacing w:after="200" w:line="276" w:lineRule="auto"/>
    </w:pPr>
    <w:rPr>
      <w:rFonts w:eastAsia="Times New Roman"/>
      <w:lang w:val="en-US" w:eastAsia="en-US"/>
    </w:rPr>
  </w:style>
  <w:style w:type="paragraph" w:customStyle="1" w:styleId="AA62C53A72E94C66BA6D4FBCB0D84264">
    <w:name w:val="AA62C53A72E94C66BA6D4FBCB0D84264"/>
    <w:uiPriority w:val="99"/>
    <w:rsid w:val="008E122F"/>
    <w:pPr>
      <w:spacing w:after="200" w:line="276" w:lineRule="auto"/>
    </w:pPr>
    <w:rPr>
      <w:rFonts w:eastAsia="Times New Roman"/>
      <w:lang w:val="en-US" w:eastAsia="en-US"/>
    </w:rPr>
  </w:style>
  <w:style w:type="paragraph" w:customStyle="1" w:styleId="SidelineQuote">
    <w:name w:val="Sideline Quote"/>
    <w:uiPriority w:val="99"/>
    <w:rsid w:val="008E122F"/>
    <w:pPr>
      <w:spacing w:after="200" w:line="276" w:lineRule="auto"/>
    </w:pPr>
    <w:rPr>
      <w:rFonts w:eastAsia="Times New Roman"/>
      <w:lang w:val="en-US" w:eastAsia="en-US"/>
    </w:rPr>
  </w:style>
  <w:style w:type="paragraph" w:customStyle="1" w:styleId="9D7BF44912544262A673F97E0A136E34">
    <w:name w:val="9D7BF44912544262A673F97E0A136E34"/>
    <w:uiPriority w:val="99"/>
    <w:rsid w:val="008E122F"/>
    <w:pPr>
      <w:spacing w:after="200" w:line="276" w:lineRule="auto"/>
    </w:pPr>
    <w:rPr>
      <w:rFonts w:eastAsia="Times New Roman"/>
      <w:lang w:val="en-US" w:eastAsia="en-US"/>
    </w:rPr>
  </w:style>
  <w:style w:type="paragraph" w:customStyle="1" w:styleId="SidelineSidebar">
    <w:name w:val="Sideline Sidebar"/>
    <w:uiPriority w:val="99"/>
    <w:rsid w:val="008E122F"/>
    <w:pPr>
      <w:spacing w:after="200" w:line="276" w:lineRule="auto"/>
    </w:pPr>
    <w:rPr>
      <w:rFonts w:eastAsia="Times New Roman"/>
      <w:lang w:val="en-US" w:eastAsia="en-US"/>
    </w:rPr>
  </w:style>
  <w:style w:type="paragraph" w:customStyle="1" w:styleId="FDB8B1CB7C7548A5983A2D98399E3113">
    <w:name w:val="FDB8B1CB7C7548A5983A2D98399E3113"/>
    <w:uiPriority w:val="99"/>
    <w:rsid w:val="008E122F"/>
    <w:pPr>
      <w:spacing w:after="200" w:line="276" w:lineRule="auto"/>
    </w:pPr>
    <w:rPr>
      <w:rFonts w:eastAsia="Times New Roman"/>
      <w:lang w:val="en-US" w:eastAsia="en-US"/>
    </w:rPr>
  </w:style>
  <w:style w:type="paragraph" w:customStyle="1" w:styleId="StacksQuote">
    <w:name w:val="Stacks Quote"/>
    <w:uiPriority w:val="99"/>
    <w:rsid w:val="008E122F"/>
    <w:pPr>
      <w:spacing w:after="200" w:line="276" w:lineRule="auto"/>
    </w:pPr>
    <w:rPr>
      <w:rFonts w:eastAsia="Times New Roman"/>
      <w:lang w:val="en-US" w:eastAsia="en-US"/>
    </w:rPr>
  </w:style>
  <w:style w:type="paragraph" w:customStyle="1" w:styleId="72C5E72105D44AA1AEA91497868A64AF">
    <w:name w:val="72C5E72105D44AA1AEA91497868A64AF"/>
    <w:uiPriority w:val="99"/>
    <w:rsid w:val="008E122F"/>
    <w:pPr>
      <w:spacing w:after="200" w:line="276" w:lineRule="auto"/>
    </w:pPr>
    <w:rPr>
      <w:rFonts w:eastAsia="Times New Roman"/>
      <w:lang w:val="en-US" w:eastAsia="en-US"/>
    </w:rPr>
  </w:style>
  <w:style w:type="paragraph" w:customStyle="1" w:styleId="StacksSidebar">
    <w:name w:val="Stacks Sidebar"/>
    <w:uiPriority w:val="99"/>
    <w:rsid w:val="008E122F"/>
    <w:pPr>
      <w:spacing w:after="200" w:line="276" w:lineRule="auto"/>
    </w:pPr>
    <w:rPr>
      <w:rFonts w:eastAsia="Times New Roman"/>
      <w:lang w:val="en-US" w:eastAsia="en-US"/>
    </w:rPr>
  </w:style>
  <w:style w:type="paragraph" w:customStyle="1" w:styleId="536EF36785ED467794330A387AA61CC2">
    <w:name w:val="536EF36785ED467794330A387AA61CC2"/>
    <w:uiPriority w:val="99"/>
    <w:rsid w:val="008E122F"/>
    <w:pPr>
      <w:spacing w:after="200" w:line="276" w:lineRule="auto"/>
    </w:pPr>
    <w:rPr>
      <w:rFonts w:eastAsia="Times New Roman"/>
      <w:lang w:val="en-US" w:eastAsia="en-US"/>
    </w:rPr>
  </w:style>
  <w:style w:type="paragraph" w:customStyle="1" w:styleId="AustereQuote">
    <w:name w:val="Austere Quote"/>
    <w:uiPriority w:val="99"/>
    <w:rsid w:val="008E122F"/>
    <w:pPr>
      <w:spacing w:after="200" w:line="276" w:lineRule="auto"/>
    </w:pPr>
    <w:rPr>
      <w:rFonts w:eastAsia="Times New Roman"/>
      <w:lang w:val="en-US" w:eastAsia="en-US"/>
    </w:rPr>
  </w:style>
  <w:style w:type="paragraph" w:customStyle="1" w:styleId="32B380DBED844B58A48A53A16BFB75F2">
    <w:name w:val="32B380DBED844B58A48A53A16BFB75F2"/>
    <w:uiPriority w:val="99"/>
    <w:rsid w:val="008E122F"/>
    <w:pPr>
      <w:spacing w:after="200" w:line="276" w:lineRule="auto"/>
    </w:pPr>
    <w:rPr>
      <w:rFonts w:eastAsia="Times New Roman"/>
      <w:lang w:val="en-US" w:eastAsia="en-US"/>
    </w:rPr>
  </w:style>
  <w:style w:type="paragraph" w:customStyle="1" w:styleId="AustereSidebar">
    <w:name w:val="Austere Sidebar"/>
    <w:uiPriority w:val="99"/>
    <w:rsid w:val="008E122F"/>
    <w:pPr>
      <w:spacing w:after="200" w:line="276" w:lineRule="auto"/>
    </w:pPr>
    <w:rPr>
      <w:rFonts w:eastAsia="Times New Roman"/>
      <w:lang w:val="en-US" w:eastAsia="en-US"/>
    </w:rPr>
  </w:style>
  <w:style w:type="paragraph" w:customStyle="1" w:styleId="77FB586FAB8B4BA5BCA9238D81CE7EA7">
    <w:name w:val="77FB586FAB8B4BA5BCA9238D81CE7EA7"/>
    <w:uiPriority w:val="99"/>
    <w:rsid w:val="008E122F"/>
    <w:pPr>
      <w:spacing w:after="200" w:line="276" w:lineRule="auto"/>
    </w:pPr>
    <w:rPr>
      <w:rFonts w:eastAsia="Times New Roman"/>
      <w:lang w:val="en-US" w:eastAsia="en-US"/>
    </w:rPr>
  </w:style>
  <w:style w:type="paragraph" w:customStyle="1" w:styleId="AlphabetQuote">
    <w:name w:val="Alphabet Quote"/>
    <w:uiPriority w:val="99"/>
    <w:rsid w:val="008E122F"/>
    <w:pPr>
      <w:spacing w:after="200" w:line="276" w:lineRule="auto"/>
    </w:pPr>
    <w:rPr>
      <w:rFonts w:eastAsia="Times New Roman"/>
      <w:lang w:val="en-US" w:eastAsia="en-US"/>
    </w:rPr>
  </w:style>
  <w:style w:type="paragraph" w:customStyle="1" w:styleId="D20DC929AE59462B96F49F6BAF17168A">
    <w:name w:val="D20DC929AE59462B96F49F6BAF17168A"/>
    <w:uiPriority w:val="99"/>
    <w:rsid w:val="008E122F"/>
    <w:pPr>
      <w:spacing w:after="200" w:line="276" w:lineRule="auto"/>
    </w:pPr>
    <w:rPr>
      <w:rFonts w:eastAsia="Times New Roman"/>
      <w:lang w:val="en-US" w:eastAsia="en-US"/>
    </w:rPr>
  </w:style>
  <w:style w:type="paragraph" w:customStyle="1" w:styleId="AlphabetSidebar">
    <w:name w:val="Alphabet Sidebar"/>
    <w:uiPriority w:val="99"/>
    <w:rsid w:val="008E122F"/>
    <w:pPr>
      <w:spacing w:after="200" w:line="276" w:lineRule="auto"/>
    </w:pPr>
    <w:rPr>
      <w:rFonts w:eastAsia="Times New Roman"/>
      <w:lang w:val="en-US" w:eastAsia="en-US"/>
    </w:rPr>
  </w:style>
  <w:style w:type="paragraph" w:customStyle="1" w:styleId="A20F112A2123404FADC525D64D726FAA">
    <w:name w:val="A20F112A2123404FADC525D64D726FAA"/>
    <w:uiPriority w:val="99"/>
    <w:rsid w:val="008E122F"/>
    <w:pPr>
      <w:spacing w:after="200" w:line="276" w:lineRule="auto"/>
    </w:pPr>
    <w:rPr>
      <w:rFonts w:eastAsia="Times New Roman"/>
      <w:lang w:val="en-US" w:eastAsia="en-US"/>
    </w:rPr>
  </w:style>
  <w:style w:type="paragraph" w:customStyle="1" w:styleId="AnnualQuote">
    <w:name w:val="Annual Quote"/>
    <w:uiPriority w:val="99"/>
    <w:rsid w:val="008E122F"/>
    <w:pPr>
      <w:spacing w:after="200" w:line="276" w:lineRule="auto"/>
    </w:pPr>
    <w:rPr>
      <w:rFonts w:eastAsia="Times New Roman"/>
      <w:lang w:val="en-US" w:eastAsia="en-US"/>
    </w:rPr>
  </w:style>
  <w:style w:type="paragraph" w:customStyle="1" w:styleId="79627E53018A4688A9877B1D5A5195E4">
    <w:name w:val="79627E53018A4688A9877B1D5A5195E4"/>
    <w:uiPriority w:val="99"/>
    <w:rsid w:val="008E122F"/>
    <w:pPr>
      <w:spacing w:after="200" w:line="276" w:lineRule="auto"/>
    </w:pPr>
    <w:rPr>
      <w:rFonts w:eastAsia="Times New Roman"/>
      <w:lang w:val="en-US" w:eastAsia="en-US"/>
    </w:rPr>
  </w:style>
  <w:style w:type="paragraph" w:customStyle="1" w:styleId="AnnualSidebar">
    <w:name w:val="Annual Sidebar"/>
    <w:uiPriority w:val="99"/>
    <w:rsid w:val="008E122F"/>
    <w:pPr>
      <w:spacing w:after="200" w:line="276" w:lineRule="auto"/>
    </w:pPr>
    <w:rPr>
      <w:rFonts w:eastAsia="Times New Roman"/>
      <w:lang w:val="en-US" w:eastAsia="en-US"/>
    </w:rPr>
  </w:style>
  <w:style w:type="paragraph" w:customStyle="1" w:styleId="2F4D7DF0C2C84241A8F0F53860D89229">
    <w:name w:val="2F4D7DF0C2C84241A8F0F53860D89229"/>
    <w:uiPriority w:val="99"/>
    <w:rsid w:val="008E122F"/>
    <w:pPr>
      <w:spacing w:after="200" w:line="276" w:lineRule="auto"/>
    </w:pPr>
    <w:rPr>
      <w:rFonts w:eastAsia="Times New Roman"/>
      <w:lang w:val="en-US" w:eastAsia="en-US"/>
    </w:rPr>
  </w:style>
  <w:style w:type="paragraph" w:customStyle="1" w:styleId="CubiclesQuote">
    <w:name w:val="Cubicles Quote"/>
    <w:uiPriority w:val="99"/>
    <w:rsid w:val="008E122F"/>
    <w:pPr>
      <w:spacing w:after="200" w:line="276" w:lineRule="auto"/>
    </w:pPr>
    <w:rPr>
      <w:rFonts w:eastAsia="Times New Roman"/>
      <w:lang w:val="en-US" w:eastAsia="en-US"/>
    </w:rPr>
  </w:style>
  <w:style w:type="paragraph" w:customStyle="1" w:styleId="0EC5104CB9F44563B3B44B4957F3F0E6">
    <w:name w:val="0EC5104CB9F44563B3B44B4957F3F0E6"/>
    <w:uiPriority w:val="99"/>
    <w:rsid w:val="008E122F"/>
    <w:pPr>
      <w:spacing w:after="200" w:line="276" w:lineRule="auto"/>
    </w:pPr>
    <w:rPr>
      <w:rFonts w:eastAsia="Times New Roman"/>
      <w:lang w:val="en-US" w:eastAsia="en-US"/>
    </w:rPr>
  </w:style>
  <w:style w:type="paragraph" w:customStyle="1" w:styleId="CubiclesSidebar">
    <w:name w:val="Cubicles Sidebar"/>
    <w:uiPriority w:val="99"/>
    <w:rsid w:val="008E122F"/>
    <w:pPr>
      <w:spacing w:after="200" w:line="276" w:lineRule="auto"/>
    </w:pPr>
    <w:rPr>
      <w:rFonts w:eastAsia="Times New Roman"/>
      <w:lang w:val="en-US" w:eastAsia="en-US"/>
    </w:rPr>
  </w:style>
  <w:style w:type="paragraph" w:customStyle="1" w:styleId="2A57F34D00404AAC8DC53AB23626E890">
    <w:name w:val="2A57F34D00404AAC8DC53AB23626E890"/>
    <w:uiPriority w:val="99"/>
    <w:rsid w:val="008E122F"/>
    <w:pPr>
      <w:spacing w:after="200" w:line="276" w:lineRule="auto"/>
    </w:pPr>
    <w:rPr>
      <w:rFonts w:eastAsia="Times New Roman"/>
      <w:lang w:val="en-US" w:eastAsia="en-US"/>
    </w:rPr>
  </w:style>
  <w:style w:type="paragraph" w:customStyle="1" w:styleId="ModQuote">
    <w:name w:val="Mod Quote"/>
    <w:uiPriority w:val="99"/>
    <w:rsid w:val="008E122F"/>
    <w:pPr>
      <w:spacing w:after="200" w:line="276" w:lineRule="auto"/>
    </w:pPr>
    <w:rPr>
      <w:rFonts w:eastAsia="Times New Roman"/>
      <w:lang w:val="en-US" w:eastAsia="en-US"/>
    </w:rPr>
  </w:style>
  <w:style w:type="paragraph" w:customStyle="1" w:styleId="1AFDB1AC8E5E4E458B6898CFBBB05A7B">
    <w:name w:val="1AFDB1AC8E5E4E458B6898CFBBB05A7B"/>
    <w:uiPriority w:val="99"/>
    <w:rsid w:val="008E122F"/>
    <w:pPr>
      <w:spacing w:after="200" w:line="276" w:lineRule="auto"/>
    </w:pPr>
    <w:rPr>
      <w:rFonts w:eastAsia="Times New Roman"/>
      <w:lang w:val="en-US" w:eastAsia="en-US"/>
    </w:rPr>
  </w:style>
  <w:style w:type="paragraph" w:customStyle="1" w:styleId="ModSidebar">
    <w:name w:val="Mod Sidebar"/>
    <w:uiPriority w:val="99"/>
    <w:rsid w:val="008E122F"/>
    <w:pPr>
      <w:spacing w:after="200" w:line="276" w:lineRule="auto"/>
    </w:pPr>
    <w:rPr>
      <w:rFonts w:eastAsia="Times New Roman"/>
      <w:lang w:val="en-US" w:eastAsia="en-US"/>
    </w:rPr>
  </w:style>
  <w:style w:type="paragraph" w:customStyle="1" w:styleId="8B0C022D54174CBE9D94C95D7C6D96FE">
    <w:name w:val="8B0C022D54174CBE9D94C95D7C6D96FE"/>
    <w:uiPriority w:val="99"/>
    <w:rsid w:val="008E122F"/>
    <w:pPr>
      <w:spacing w:after="200" w:line="276" w:lineRule="auto"/>
    </w:pPr>
    <w:rPr>
      <w:rFonts w:eastAsia="Times New Roman"/>
      <w:lang w:val="en-US" w:eastAsia="en-US"/>
    </w:rPr>
  </w:style>
  <w:style w:type="paragraph" w:customStyle="1" w:styleId="PinstripesQuote">
    <w:name w:val="Pinstripes Quote"/>
    <w:uiPriority w:val="99"/>
    <w:rsid w:val="008E122F"/>
    <w:pPr>
      <w:spacing w:after="200" w:line="276" w:lineRule="auto"/>
    </w:pPr>
    <w:rPr>
      <w:rFonts w:eastAsia="Times New Roman"/>
      <w:lang w:val="en-US" w:eastAsia="en-US"/>
    </w:rPr>
  </w:style>
  <w:style w:type="paragraph" w:customStyle="1" w:styleId="7FAE909BCA374AE6A87629A8E487DD89">
    <w:name w:val="7FAE909BCA374AE6A87629A8E487DD89"/>
    <w:uiPriority w:val="99"/>
    <w:rsid w:val="008E122F"/>
    <w:pPr>
      <w:spacing w:after="200" w:line="276" w:lineRule="auto"/>
    </w:pPr>
    <w:rPr>
      <w:rFonts w:eastAsia="Times New Roman"/>
      <w:lang w:val="en-US" w:eastAsia="en-US"/>
    </w:rPr>
  </w:style>
  <w:style w:type="paragraph" w:customStyle="1" w:styleId="PinstripesSidebar">
    <w:name w:val="Pinstripes Sidebar"/>
    <w:uiPriority w:val="99"/>
    <w:rsid w:val="008E122F"/>
    <w:pPr>
      <w:spacing w:after="200" w:line="276" w:lineRule="auto"/>
    </w:pPr>
    <w:rPr>
      <w:rFonts w:eastAsia="Times New Roman"/>
      <w:lang w:val="en-US" w:eastAsia="en-US"/>
    </w:rPr>
  </w:style>
  <w:style w:type="paragraph" w:customStyle="1" w:styleId="D482643A475644CFA40407D0635BB7E6">
    <w:name w:val="D482643A475644CFA40407D0635BB7E6"/>
    <w:uiPriority w:val="99"/>
    <w:rsid w:val="008E122F"/>
    <w:pPr>
      <w:spacing w:after="200" w:line="276" w:lineRule="auto"/>
    </w:pPr>
    <w:rPr>
      <w:rFonts w:eastAsia="Times New Roman"/>
      <w:lang w:val="en-US" w:eastAsia="en-US"/>
    </w:rPr>
  </w:style>
  <w:style w:type="paragraph" w:customStyle="1" w:styleId="TranscendQuote">
    <w:name w:val="Transcend Quote"/>
    <w:uiPriority w:val="99"/>
    <w:rsid w:val="008E122F"/>
    <w:pPr>
      <w:spacing w:after="200" w:line="276" w:lineRule="auto"/>
    </w:pPr>
    <w:rPr>
      <w:rFonts w:eastAsia="Times New Roman"/>
      <w:lang w:val="en-US" w:eastAsia="en-US"/>
    </w:rPr>
  </w:style>
  <w:style w:type="paragraph" w:customStyle="1" w:styleId="638AC0F502094AFB8AFE269C9B241078">
    <w:name w:val="638AC0F502094AFB8AFE269C9B241078"/>
    <w:uiPriority w:val="99"/>
    <w:rsid w:val="008E122F"/>
    <w:pPr>
      <w:spacing w:after="200" w:line="276" w:lineRule="auto"/>
    </w:pPr>
    <w:rPr>
      <w:rFonts w:eastAsia="Times New Roman"/>
      <w:lang w:val="en-US" w:eastAsia="en-US"/>
    </w:rPr>
  </w:style>
  <w:style w:type="paragraph" w:customStyle="1" w:styleId="TranscendSidebar">
    <w:name w:val="Transcend Sidebar"/>
    <w:uiPriority w:val="99"/>
    <w:rsid w:val="008E122F"/>
    <w:pPr>
      <w:spacing w:after="200" w:line="276" w:lineRule="auto"/>
    </w:pPr>
    <w:rPr>
      <w:rFonts w:eastAsia="Times New Roman"/>
      <w:lang w:val="en-US" w:eastAsia="en-US"/>
    </w:rPr>
  </w:style>
  <w:style w:type="paragraph" w:customStyle="1" w:styleId="D69C220DF9514A80A0900DA15B84F6DA">
    <w:name w:val="D69C220DF9514A80A0900DA15B84F6DA"/>
    <w:uiPriority w:val="99"/>
    <w:rsid w:val="008E122F"/>
    <w:pPr>
      <w:spacing w:after="200" w:line="276" w:lineRule="auto"/>
    </w:pPr>
    <w:rPr>
      <w:rFonts w:eastAsia="Times New Roman"/>
      <w:lang w:val="en-US" w:eastAsia="en-US"/>
    </w:rPr>
  </w:style>
  <w:style w:type="paragraph" w:customStyle="1" w:styleId="ExposureQuote">
    <w:name w:val="Exposure Quote"/>
    <w:uiPriority w:val="99"/>
    <w:rsid w:val="008E122F"/>
    <w:pPr>
      <w:spacing w:after="200" w:line="276" w:lineRule="auto"/>
    </w:pPr>
    <w:rPr>
      <w:rFonts w:eastAsia="Times New Roman"/>
      <w:lang w:val="en-US" w:eastAsia="en-US"/>
    </w:rPr>
  </w:style>
  <w:style w:type="paragraph" w:customStyle="1" w:styleId="5C0E238DE69642219906CD6194DECCA2">
    <w:name w:val="5C0E238DE69642219906CD6194DECCA2"/>
    <w:uiPriority w:val="99"/>
    <w:rsid w:val="008E122F"/>
    <w:pPr>
      <w:spacing w:after="200" w:line="276" w:lineRule="auto"/>
    </w:pPr>
    <w:rPr>
      <w:rFonts w:eastAsia="Times New Roman"/>
      <w:lang w:val="en-US" w:eastAsia="en-US"/>
    </w:rPr>
  </w:style>
  <w:style w:type="paragraph" w:customStyle="1" w:styleId="ExposureSidebar">
    <w:name w:val="Exposure Sidebar"/>
    <w:uiPriority w:val="99"/>
    <w:rsid w:val="008E122F"/>
    <w:pPr>
      <w:spacing w:after="200" w:line="276" w:lineRule="auto"/>
    </w:pPr>
    <w:rPr>
      <w:rFonts w:eastAsia="Times New Roman"/>
      <w:lang w:val="en-US" w:eastAsia="en-US"/>
    </w:rPr>
  </w:style>
  <w:style w:type="paragraph" w:customStyle="1" w:styleId="E3DEEDF6C71F4D61BB5CD01CFB90ECCD">
    <w:name w:val="E3DEEDF6C71F4D61BB5CD01CFB90ECCD"/>
    <w:uiPriority w:val="99"/>
    <w:rsid w:val="008E122F"/>
    <w:pPr>
      <w:spacing w:after="200" w:line="276" w:lineRule="auto"/>
    </w:pPr>
    <w:rPr>
      <w:rFonts w:eastAsia="Times New Roman"/>
      <w:lang w:val="en-US" w:eastAsia="en-US"/>
    </w:rPr>
  </w:style>
  <w:style w:type="paragraph" w:customStyle="1" w:styleId="PuzzleQuote">
    <w:name w:val="Puzzle Quote"/>
    <w:uiPriority w:val="99"/>
    <w:rsid w:val="008E122F"/>
    <w:pPr>
      <w:spacing w:after="200" w:line="276" w:lineRule="auto"/>
    </w:pPr>
    <w:rPr>
      <w:rFonts w:eastAsia="Times New Roman"/>
      <w:lang w:val="en-US" w:eastAsia="en-US"/>
    </w:rPr>
  </w:style>
  <w:style w:type="paragraph" w:customStyle="1" w:styleId="A8205AC8454A4414BD58AB52B84FED5D">
    <w:name w:val="A8205AC8454A4414BD58AB52B84FED5D"/>
    <w:uiPriority w:val="99"/>
    <w:rsid w:val="008E122F"/>
    <w:pPr>
      <w:spacing w:after="200" w:line="276" w:lineRule="auto"/>
    </w:pPr>
    <w:rPr>
      <w:rFonts w:eastAsia="Times New Roman"/>
      <w:lang w:val="en-US" w:eastAsia="en-US"/>
    </w:rPr>
  </w:style>
  <w:style w:type="paragraph" w:customStyle="1" w:styleId="PuzzleSidebar">
    <w:name w:val="Puzzle Sidebar"/>
    <w:uiPriority w:val="99"/>
    <w:rsid w:val="008E122F"/>
    <w:pPr>
      <w:spacing w:after="200" w:line="276" w:lineRule="auto"/>
    </w:pPr>
    <w:rPr>
      <w:rFonts w:eastAsia="Times New Roman"/>
      <w:lang w:val="en-US" w:eastAsia="en-US"/>
    </w:rPr>
  </w:style>
  <w:style w:type="paragraph" w:customStyle="1" w:styleId="6C3048A9632E4002BB51B1CD65517A26">
    <w:name w:val="6C3048A9632E4002BB51B1CD65517A26"/>
    <w:uiPriority w:val="99"/>
    <w:rsid w:val="008E122F"/>
    <w:pPr>
      <w:spacing w:after="200" w:line="276" w:lineRule="auto"/>
    </w:pPr>
    <w:rPr>
      <w:rFonts w:eastAsia="Times New Roman"/>
      <w:lang w:val="en-US" w:eastAsia="en-US"/>
    </w:rPr>
  </w:style>
  <w:style w:type="paragraph" w:customStyle="1" w:styleId="MotionQuote">
    <w:name w:val="Motion Quote"/>
    <w:uiPriority w:val="99"/>
    <w:rsid w:val="008E122F"/>
    <w:pPr>
      <w:spacing w:after="200" w:line="276" w:lineRule="auto"/>
    </w:pPr>
    <w:rPr>
      <w:rFonts w:eastAsia="Times New Roman"/>
      <w:lang w:val="en-US" w:eastAsia="en-US"/>
    </w:rPr>
  </w:style>
  <w:style w:type="paragraph" w:customStyle="1" w:styleId="8F2D8A8A6AD14913866E81D5A11F8624">
    <w:name w:val="8F2D8A8A6AD14913866E81D5A11F8624"/>
    <w:uiPriority w:val="99"/>
    <w:rsid w:val="008E122F"/>
    <w:pPr>
      <w:spacing w:after="200" w:line="276" w:lineRule="auto"/>
    </w:pPr>
    <w:rPr>
      <w:rFonts w:eastAsia="Times New Roman"/>
      <w:lang w:val="en-US" w:eastAsia="en-US"/>
    </w:rPr>
  </w:style>
  <w:style w:type="paragraph" w:customStyle="1" w:styleId="MotionSidebar">
    <w:name w:val="Motion Sidebar"/>
    <w:uiPriority w:val="99"/>
    <w:rsid w:val="008E122F"/>
    <w:pPr>
      <w:spacing w:after="200" w:line="276" w:lineRule="auto"/>
    </w:pPr>
    <w:rPr>
      <w:rFonts w:eastAsia="Times New Roman"/>
      <w:lang w:val="en-US" w:eastAsia="en-US"/>
    </w:rPr>
  </w:style>
  <w:style w:type="paragraph" w:customStyle="1" w:styleId="125CBC3509CA48219778F8C8A8A12ACE">
    <w:name w:val="125CBC3509CA48219778F8C8A8A12ACE"/>
    <w:uiPriority w:val="99"/>
    <w:rsid w:val="008E122F"/>
    <w:pPr>
      <w:spacing w:after="200" w:line="276" w:lineRule="auto"/>
    </w:pPr>
    <w:rPr>
      <w:rFonts w:eastAsia="Times New Roman"/>
      <w:lang w:val="en-US" w:eastAsia="en-US"/>
    </w:rPr>
  </w:style>
  <w:style w:type="paragraph" w:customStyle="1" w:styleId="TilesQuote">
    <w:name w:val="Tiles Quote"/>
    <w:uiPriority w:val="99"/>
    <w:rsid w:val="008E122F"/>
    <w:pPr>
      <w:spacing w:after="200" w:line="276" w:lineRule="auto"/>
    </w:pPr>
    <w:rPr>
      <w:rFonts w:eastAsia="Times New Roman"/>
      <w:lang w:val="en-US" w:eastAsia="en-US"/>
    </w:rPr>
  </w:style>
  <w:style w:type="paragraph" w:customStyle="1" w:styleId="BCACE56027B84688A54931CC2CB56046">
    <w:name w:val="BCACE56027B84688A54931CC2CB56046"/>
    <w:uiPriority w:val="99"/>
    <w:rsid w:val="008E122F"/>
    <w:pPr>
      <w:spacing w:after="200" w:line="276" w:lineRule="auto"/>
    </w:pPr>
    <w:rPr>
      <w:rFonts w:eastAsia="Times New Roman"/>
      <w:lang w:val="en-US" w:eastAsia="en-US"/>
    </w:rPr>
  </w:style>
  <w:style w:type="paragraph" w:customStyle="1" w:styleId="TilesSidebar">
    <w:name w:val="Tiles Sidebar"/>
    <w:uiPriority w:val="99"/>
    <w:rsid w:val="008E122F"/>
    <w:pPr>
      <w:spacing w:after="200" w:line="276" w:lineRule="auto"/>
    </w:pPr>
    <w:rPr>
      <w:rFonts w:eastAsia="Times New Roman"/>
      <w:lang w:val="en-US" w:eastAsia="en-US"/>
    </w:rPr>
  </w:style>
  <w:style w:type="paragraph" w:customStyle="1" w:styleId="D363E79BBA38418888D2BE92F43072C8">
    <w:name w:val="D363E79BBA38418888D2BE92F43072C8"/>
    <w:uiPriority w:val="99"/>
    <w:rsid w:val="008E122F"/>
    <w:pPr>
      <w:spacing w:after="200" w:line="276" w:lineRule="auto"/>
    </w:pPr>
    <w:rPr>
      <w:rFonts w:eastAsia="Times New Roman"/>
      <w:lang w:val="en-US" w:eastAsia="en-US"/>
    </w:rPr>
  </w:style>
  <w:style w:type="paragraph" w:customStyle="1" w:styleId="ContrastQuote">
    <w:name w:val="Contrast Quote"/>
    <w:uiPriority w:val="99"/>
    <w:rsid w:val="008E122F"/>
    <w:pPr>
      <w:spacing w:after="200" w:line="276" w:lineRule="auto"/>
    </w:pPr>
    <w:rPr>
      <w:rFonts w:eastAsia="Times New Roman"/>
      <w:lang w:val="en-US" w:eastAsia="en-US"/>
    </w:rPr>
  </w:style>
  <w:style w:type="paragraph" w:customStyle="1" w:styleId="B24D37152E5144E380C5780A36891D23">
    <w:name w:val="B24D37152E5144E380C5780A36891D23"/>
    <w:uiPriority w:val="99"/>
    <w:rsid w:val="008E122F"/>
    <w:pPr>
      <w:spacing w:after="200" w:line="276" w:lineRule="auto"/>
    </w:pPr>
    <w:rPr>
      <w:rFonts w:eastAsia="Times New Roman"/>
      <w:lang w:val="en-US" w:eastAsia="en-US"/>
    </w:rPr>
  </w:style>
  <w:style w:type="paragraph" w:customStyle="1" w:styleId="ContrastSidebar">
    <w:name w:val="Contrast Sidebar"/>
    <w:uiPriority w:val="99"/>
    <w:rsid w:val="008E122F"/>
    <w:pPr>
      <w:spacing w:after="200" w:line="276" w:lineRule="auto"/>
    </w:pPr>
    <w:rPr>
      <w:rFonts w:eastAsia="Times New Roman"/>
      <w:lang w:val="en-US" w:eastAsia="en-US"/>
    </w:rPr>
  </w:style>
  <w:style w:type="paragraph" w:customStyle="1" w:styleId="B863C7EC8D89444F9A0D90D575C71385">
    <w:name w:val="B863C7EC8D89444F9A0D90D575C71385"/>
    <w:uiPriority w:val="99"/>
    <w:rsid w:val="008E122F"/>
    <w:pPr>
      <w:spacing w:after="200" w:line="276" w:lineRule="auto"/>
    </w:pPr>
    <w:rPr>
      <w:rFonts w:eastAsia="Times New Roman"/>
      <w:lang w:val="en-US" w:eastAsia="en-US"/>
    </w:rPr>
  </w:style>
  <w:style w:type="paragraph" w:customStyle="1" w:styleId="DecorativeQuote">
    <w:name w:val="Decorative Quote"/>
    <w:uiPriority w:val="99"/>
    <w:rsid w:val="008E122F"/>
    <w:pPr>
      <w:spacing w:after="200" w:line="276" w:lineRule="auto"/>
    </w:pPr>
    <w:rPr>
      <w:rFonts w:eastAsia="Times New Roman"/>
      <w:lang w:val="en-US" w:eastAsia="en-US"/>
    </w:rPr>
  </w:style>
  <w:style w:type="paragraph" w:customStyle="1" w:styleId="E956CC34ACE9460480EEF4FA7216F6E7">
    <w:name w:val="E956CC34ACE9460480EEF4FA7216F6E7"/>
    <w:uiPriority w:val="99"/>
    <w:rsid w:val="008E122F"/>
    <w:pPr>
      <w:spacing w:after="200" w:line="276" w:lineRule="auto"/>
    </w:pPr>
    <w:rPr>
      <w:rFonts w:eastAsia="Times New Roman"/>
      <w:lang w:val="en-US" w:eastAsia="en-US"/>
    </w:rPr>
  </w:style>
  <w:style w:type="paragraph" w:customStyle="1" w:styleId="StarsQuote">
    <w:name w:val="Stars Quote"/>
    <w:uiPriority w:val="99"/>
    <w:rsid w:val="008E122F"/>
    <w:pPr>
      <w:spacing w:after="200" w:line="276" w:lineRule="auto"/>
    </w:pPr>
    <w:rPr>
      <w:rFonts w:eastAsia="Times New Roman"/>
      <w:lang w:val="en-US" w:eastAsia="en-US"/>
    </w:rPr>
  </w:style>
  <w:style w:type="paragraph" w:customStyle="1" w:styleId="4805F690701443A3B8A5B1E31AB98507">
    <w:name w:val="4805F690701443A3B8A5B1E31AB98507"/>
    <w:uiPriority w:val="99"/>
    <w:rsid w:val="008E122F"/>
    <w:pPr>
      <w:spacing w:after="200" w:line="276" w:lineRule="auto"/>
    </w:pPr>
    <w:rPr>
      <w:rFonts w:eastAsia="Times New Roman"/>
      <w:lang w:val="en-US" w:eastAsia="en-US"/>
    </w:rPr>
  </w:style>
  <w:style w:type="paragraph" w:customStyle="1" w:styleId="StickyQuote">
    <w:name w:val="Sticky Quote"/>
    <w:uiPriority w:val="99"/>
    <w:rsid w:val="008E122F"/>
    <w:pPr>
      <w:spacing w:after="200" w:line="276" w:lineRule="auto"/>
    </w:pPr>
    <w:rPr>
      <w:rFonts w:eastAsia="Times New Roman"/>
      <w:lang w:val="en-US" w:eastAsia="en-US"/>
    </w:rPr>
  </w:style>
  <w:style w:type="paragraph" w:customStyle="1" w:styleId="DF14BFB5A1EB4CD9AD0444483AF07A1C">
    <w:name w:val="DF14BFB5A1EB4CD9AD0444483AF07A1C"/>
    <w:uiPriority w:val="99"/>
    <w:rsid w:val="008E122F"/>
    <w:pPr>
      <w:spacing w:after="200" w:line="276" w:lineRule="auto"/>
    </w:pPr>
    <w:rPr>
      <w:rFonts w:eastAsia="Times New Roman"/>
      <w:lang w:val="en-US" w:eastAsia="en-US"/>
    </w:rPr>
  </w:style>
  <w:style w:type="paragraph" w:customStyle="1" w:styleId="BracesQuote">
    <w:name w:val="Braces Quote"/>
    <w:uiPriority w:val="99"/>
    <w:rsid w:val="008E122F"/>
    <w:pPr>
      <w:spacing w:after="200" w:line="276" w:lineRule="auto"/>
    </w:pPr>
    <w:rPr>
      <w:rFonts w:eastAsia="Times New Roman"/>
      <w:lang w:val="en-US" w:eastAsia="en-US"/>
    </w:rPr>
  </w:style>
  <w:style w:type="paragraph" w:customStyle="1" w:styleId="1CE9E3F2C9794462B899745177C66AE9">
    <w:name w:val="1CE9E3F2C9794462B899745177C66AE9"/>
    <w:uiPriority w:val="99"/>
    <w:rsid w:val="008E122F"/>
    <w:pPr>
      <w:spacing w:after="200" w:line="276" w:lineRule="auto"/>
    </w:pPr>
    <w:rPr>
      <w:rFonts w:eastAsia="Times New Roman"/>
      <w:lang w:val="en-US" w:eastAsia="en-US"/>
    </w:rPr>
  </w:style>
  <w:style w:type="paragraph" w:customStyle="1" w:styleId="BracesQuote2">
    <w:name w:val="Braces Quote 2"/>
    <w:uiPriority w:val="99"/>
    <w:rsid w:val="008E122F"/>
    <w:pPr>
      <w:spacing w:after="200" w:line="276" w:lineRule="auto"/>
    </w:pPr>
    <w:rPr>
      <w:rFonts w:eastAsia="Times New Roman"/>
      <w:lang w:val="en-US" w:eastAsia="en-US"/>
    </w:rPr>
  </w:style>
  <w:style w:type="paragraph" w:customStyle="1" w:styleId="9B4A34D3963D49F5948ED4D74716C491">
    <w:name w:val="9B4A34D3963D49F5948ED4D74716C491"/>
    <w:uiPriority w:val="99"/>
    <w:rsid w:val="008E122F"/>
    <w:pPr>
      <w:spacing w:after="200" w:line="276" w:lineRule="auto"/>
    </w:pPr>
    <w:rPr>
      <w:rFonts w:eastAsia="Times New Roman"/>
      <w:lang w:val="en-US" w:eastAsia="en-US"/>
    </w:rPr>
  </w:style>
  <w:style w:type="paragraph" w:customStyle="1" w:styleId="SimpleTextBox">
    <w:name w:val="Simple Text Box"/>
    <w:uiPriority w:val="99"/>
    <w:rsid w:val="008E122F"/>
    <w:pPr>
      <w:spacing w:after="200" w:line="276" w:lineRule="auto"/>
    </w:pPr>
    <w:rPr>
      <w:rFonts w:eastAsia="Times New Roman"/>
      <w:lang w:val="en-US" w:eastAsia="en-US"/>
    </w:rPr>
  </w:style>
  <w:style w:type="paragraph" w:customStyle="1" w:styleId="FE8B4A45B17042D7A0560408F5172FD1">
    <w:name w:val="FE8B4A45B17042D7A0560408F5172FD1"/>
    <w:uiPriority w:val="99"/>
    <w:rsid w:val="008E122F"/>
    <w:pPr>
      <w:spacing w:after="200" w:line="276" w:lineRule="auto"/>
    </w:pPr>
    <w:rPr>
      <w:rFonts w:eastAsia="Times New Roman"/>
      <w:lang w:val="en-US" w:eastAsia="en-US"/>
    </w:rPr>
  </w:style>
  <w:style w:type="paragraph" w:customStyle="1" w:styleId="1FEE62407F324D2F86B865615B91D7A2">
    <w:name w:val="1FEE62407F324D2F86B865615B91D7A2"/>
    <w:uiPriority w:val="99"/>
    <w:rsid w:val="008E122F"/>
    <w:pPr>
      <w:spacing w:after="200" w:line="276" w:lineRule="auto"/>
    </w:pPr>
    <w:rPr>
      <w:rFonts w:eastAsia="Times New Roman"/>
      <w:lang w:val="en-US" w:eastAsia="en-US"/>
    </w:rPr>
  </w:style>
  <w:style w:type="paragraph" w:customStyle="1" w:styleId="847B22E1955B417CA85530CBCDB5D32C">
    <w:name w:val="847B22E1955B417CA85530CBCDB5D32C"/>
    <w:uiPriority w:val="99"/>
    <w:rsid w:val="008E122F"/>
    <w:pPr>
      <w:spacing w:after="200" w:line="276" w:lineRule="auto"/>
    </w:pPr>
    <w:rPr>
      <w:rFonts w:eastAsia="Times New Roman"/>
      <w:lang w:val="en-US" w:eastAsia="en-US"/>
    </w:rPr>
  </w:style>
  <w:style w:type="paragraph" w:customStyle="1" w:styleId="6FFEFEF8AC6B43A3B375052216E7AA62">
    <w:name w:val="6FFEFEF8AC6B43A3B375052216E7AA62"/>
    <w:uiPriority w:val="99"/>
    <w:rsid w:val="008E122F"/>
    <w:pPr>
      <w:spacing w:after="200" w:line="276" w:lineRule="auto"/>
    </w:pPr>
    <w:rPr>
      <w:rFonts w:eastAsia="Times New Roman"/>
      <w:lang w:val="en-US" w:eastAsia="en-US"/>
    </w:rPr>
  </w:style>
  <w:style w:type="paragraph" w:customStyle="1" w:styleId="F43EC779A4094BB6BEE9F5BC31C13C12">
    <w:name w:val="F43EC779A4094BB6BEE9F5BC31C13C12"/>
    <w:uiPriority w:val="99"/>
    <w:rsid w:val="008E122F"/>
    <w:pPr>
      <w:spacing w:after="200" w:line="276" w:lineRule="auto"/>
    </w:pPr>
    <w:rPr>
      <w:rFonts w:eastAsia="Times New Roman"/>
      <w:lang w:val="en-US" w:eastAsia="en-US"/>
    </w:rPr>
  </w:style>
  <w:style w:type="paragraph" w:customStyle="1" w:styleId="3C503A30DA574B288DC1AFE92D3123B6">
    <w:name w:val="3C503A30DA574B288DC1AFE92D3123B6"/>
    <w:uiPriority w:val="99"/>
    <w:rsid w:val="008E122F"/>
    <w:pPr>
      <w:spacing w:after="200" w:line="276" w:lineRule="auto"/>
    </w:pPr>
    <w:rPr>
      <w:rFonts w:eastAsia="Times New Roman"/>
      <w:lang w:val="en-US" w:eastAsia="en-US"/>
    </w:rPr>
  </w:style>
  <w:style w:type="paragraph" w:customStyle="1" w:styleId="ASAP1">
    <w:name w:val="ASAP 1"/>
    <w:uiPriority w:val="99"/>
    <w:rsid w:val="008E122F"/>
    <w:pPr>
      <w:tabs>
        <w:tab w:val="center" w:pos="4680"/>
        <w:tab w:val="right" w:pos="9360"/>
      </w:tabs>
    </w:pPr>
    <w:rPr>
      <w:rFonts w:eastAsia="Times New Roman"/>
      <w:lang w:val="en-US" w:eastAsia="en-US"/>
    </w:rPr>
  </w:style>
  <w:style w:type="paragraph" w:customStyle="1" w:styleId="ASAP2">
    <w:name w:val="ASAP 2"/>
    <w:uiPriority w:val="99"/>
    <w:rsid w:val="008E122F"/>
    <w:pPr>
      <w:tabs>
        <w:tab w:val="center" w:pos="4680"/>
        <w:tab w:val="right" w:pos="9360"/>
      </w:tabs>
    </w:pPr>
    <w:rPr>
      <w:rFonts w:eastAsia="Times New Roman"/>
      <w:lang w:val="en-US" w:eastAsia="en-US"/>
    </w:rPr>
  </w:style>
  <w:style w:type="paragraph" w:customStyle="1" w:styleId="CONFIDENTIAL1">
    <w:name w:val="CONFIDENTIAL 1"/>
    <w:uiPriority w:val="99"/>
    <w:rsid w:val="008E122F"/>
    <w:pPr>
      <w:tabs>
        <w:tab w:val="center" w:pos="4680"/>
        <w:tab w:val="right" w:pos="9360"/>
      </w:tabs>
    </w:pPr>
    <w:rPr>
      <w:rFonts w:eastAsia="Times New Roman"/>
      <w:lang w:val="en-US" w:eastAsia="en-US"/>
    </w:rPr>
  </w:style>
  <w:style w:type="paragraph" w:customStyle="1" w:styleId="CONFIDENTIAL2">
    <w:name w:val="CONFIDENTIAL 2"/>
    <w:uiPriority w:val="99"/>
    <w:rsid w:val="008E122F"/>
    <w:pPr>
      <w:tabs>
        <w:tab w:val="center" w:pos="4680"/>
        <w:tab w:val="right" w:pos="9360"/>
      </w:tabs>
    </w:pPr>
    <w:rPr>
      <w:rFonts w:eastAsia="Times New Roman"/>
      <w:lang w:val="en-US" w:eastAsia="en-US"/>
    </w:rPr>
  </w:style>
  <w:style w:type="paragraph" w:customStyle="1" w:styleId="DONOTCOPY1">
    <w:name w:val="DO NOT COPY 1"/>
    <w:uiPriority w:val="99"/>
    <w:rsid w:val="008E122F"/>
    <w:pPr>
      <w:tabs>
        <w:tab w:val="center" w:pos="4680"/>
        <w:tab w:val="right" w:pos="9360"/>
      </w:tabs>
    </w:pPr>
    <w:rPr>
      <w:rFonts w:eastAsia="Times New Roman"/>
      <w:lang w:val="en-US" w:eastAsia="en-US"/>
    </w:rPr>
  </w:style>
  <w:style w:type="paragraph" w:customStyle="1" w:styleId="DONOTCOPY2">
    <w:name w:val="DO NOT COPY 2"/>
    <w:uiPriority w:val="99"/>
    <w:rsid w:val="008E122F"/>
    <w:pPr>
      <w:tabs>
        <w:tab w:val="center" w:pos="4680"/>
        <w:tab w:val="right" w:pos="9360"/>
      </w:tabs>
    </w:pPr>
    <w:rPr>
      <w:rFonts w:eastAsia="Times New Roman"/>
      <w:lang w:val="en-US" w:eastAsia="en-US"/>
    </w:rPr>
  </w:style>
  <w:style w:type="paragraph" w:customStyle="1" w:styleId="DRAFT1">
    <w:name w:val="DRAFT 1"/>
    <w:uiPriority w:val="99"/>
    <w:rsid w:val="008E122F"/>
    <w:pPr>
      <w:tabs>
        <w:tab w:val="center" w:pos="4680"/>
        <w:tab w:val="right" w:pos="9360"/>
      </w:tabs>
    </w:pPr>
    <w:rPr>
      <w:rFonts w:eastAsia="Times New Roman"/>
      <w:lang w:val="en-US" w:eastAsia="en-US"/>
    </w:rPr>
  </w:style>
  <w:style w:type="paragraph" w:customStyle="1" w:styleId="DRAFT2">
    <w:name w:val="DRAFT 2"/>
    <w:uiPriority w:val="99"/>
    <w:rsid w:val="008E122F"/>
    <w:pPr>
      <w:tabs>
        <w:tab w:val="center" w:pos="4680"/>
        <w:tab w:val="right" w:pos="9360"/>
      </w:tabs>
    </w:pPr>
    <w:rPr>
      <w:rFonts w:eastAsia="Times New Roman"/>
      <w:lang w:val="en-US" w:eastAsia="en-US"/>
    </w:rPr>
  </w:style>
  <w:style w:type="paragraph" w:customStyle="1" w:styleId="SAMPLE1">
    <w:name w:val="SAMPLE 1"/>
    <w:uiPriority w:val="99"/>
    <w:rsid w:val="008E122F"/>
    <w:pPr>
      <w:tabs>
        <w:tab w:val="center" w:pos="4680"/>
        <w:tab w:val="right" w:pos="9360"/>
      </w:tabs>
    </w:pPr>
    <w:rPr>
      <w:rFonts w:eastAsia="Times New Roman"/>
      <w:lang w:val="en-US" w:eastAsia="en-US"/>
    </w:rPr>
  </w:style>
  <w:style w:type="paragraph" w:customStyle="1" w:styleId="SAMPLE2">
    <w:name w:val="SAMPLE 2"/>
    <w:uiPriority w:val="99"/>
    <w:rsid w:val="008E122F"/>
    <w:pPr>
      <w:tabs>
        <w:tab w:val="center" w:pos="4680"/>
        <w:tab w:val="right" w:pos="9360"/>
      </w:tabs>
    </w:pPr>
    <w:rPr>
      <w:rFonts w:eastAsia="Times New Roman"/>
      <w:lang w:val="en-US" w:eastAsia="en-US"/>
    </w:rPr>
  </w:style>
  <w:style w:type="paragraph" w:customStyle="1" w:styleId="URGENT1">
    <w:name w:val="URGENT 1"/>
    <w:uiPriority w:val="99"/>
    <w:rsid w:val="008E122F"/>
    <w:pPr>
      <w:tabs>
        <w:tab w:val="center" w:pos="4680"/>
        <w:tab w:val="right" w:pos="9360"/>
      </w:tabs>
    </w:pPr>
    <w:rPr>
      <w:rFonts w:eastAsia="Times New Roman"/>
      <w:lang w:val="en-US" w:eastAsia="en-US"/>
    </w:rPr>
  </w:style>
  <w:style w:type="paragraph" w:customStyle="1" w:styleId="URGENT2">
    <w:name w:val="URGENT 2"/>
    <w:uiPriority w:val="99"/>
    <w:rsid w:val="008E122F"/>
    <w:pPr>
      <w:tabs>
        <w:tab w:val="center" w:pos="4680"/>
        <w:tab w:val="right" w:pos="9360"/>
      </w:tabs>
    </w:pPr>
    <w:rPr>
      <w:rFonts w:eastAsia="Times New Roman"/>
      <w:lang w:val="en-US" w:eastAsia="en-US"/>
    </w:rPr>
  </w:style>
  <w:style w:type="character" w:customStyle="1" w:styleId="BodyTextChar1">
    <w:name w:val="Body Text Char1"/>
    <w:aliases w:val="Body Text Char Char"/>
    <w:uiPriority w:val="99"/>
    <w:rsid w:val="008E122F"/>
    <w:rPr>
      <w:rFonts w:ascii="Times New Roman" w:hAnsi="Times New Roman"/>
      <w:b/>
      <w:noProof/>
      <w:sz w:val="28"/>
      <w:lang w:val="bg-BG" w:eastAsia="bg-BG"/>
    </w:rPr>
  </w:style>
  <w:style w:type="paragraph" w:customStyle="1" w:styleId="normaltableau">
    <w:name w:val="normal_tableau"/>
    <w:basedOn w:val="Normal"/>
    <w:uiPriority w:val="99"/>
    <w:rsid w:val="008E122F"/>
    <w:pPr>
      <w:spacing w:before="120" w:after="120" w:line="240" w:lineRule="auto"/>
      <w:jc w:val="both"/>
    </w:pPr>
    <w:rPr>
      <w:rFonts w:ascii="Optima" w:eastAsia="Times New Roman" w:hAnsi="Optima"/>
      <w:noProof/>
      <w:szCs w:val="20"/>
      <w:lang w:val="en-GB" w:eastAsia="en-GB"/>
    </w:rPr>
  </w:style>
  <w:style w:type="paragraph" w:customStyle="1" w:styleId="oddl-nadpis">
    <w:name w:val="oddíl-nadpis"/>
    <w:basedOn w:val="Normal"/>
    <w:uiPriority w:val="99"/>
    <w:rsid w:val="008E122F"/>
    <w:pPr>
      <w:keepNext/>
      <w:widowControl w:val="0"/>
      <w:tabs>
        <w:tab w:val="left" w:pos="567"/>
      </w:tabs>
      <w:spacing w:before="240" w:after="0" w:line="240" w:lineRule="exact"/>
    </w:pPr>
    <w:rPr>
      <w:rFonts w:ascii="Arial" w:eastAsia="Times New Roman" w:hAnsi="Arial"/>
      <w:b/>
      <w:sz w:val="20"/>
      <w:szCs w:val="20"/>
      <w:lang w:val="cs-CZ"/>
    </w:rPr>
  </w:style>
  <w:style w:type="paragraph" w:styleId="BodyText3">
    <w:name w:val="Body Text 3"/>
    <w:basedOn w:val="Normal"/>
    <w:link w:val="BodyText3Char"/>
    <w:uiPriority w:val="99"/>
    <w:rsid w:val="008E122F"/>
    <w:pPr>
      <w:spacing w:after="120" w:line="240" w:lineRule="auto"/>
    </w:pPr>
    <w:rPr>
      <w:rFonts w:ascii="Times New Roman" w:hAnsi="Times New Roman"/>
      <w:sz w:val="16"/>
      <w:szCs w:val="20"/>
      <w:lang w:eastAsia="bg-BG"/>
    </w:rPr>
  </w:style>
  <w:style w:type="character" w:customStyle="1" w:styleId="BodyText3Char">
    <w:name w:val="Body Text 3 Char"/>
    <w:basedOn w:val="DefaultParagraphFont"/>
    <w:link w:val="BodyText3"/>
    <w:uiPriority w:val="99"/>
    <w:locked/>
    <w:rsid w:val="008E122F"/>
    <w:rPr>
      <w:rFonts w:ascii="Times New Roman" w:hAnsi="Times New Roman"/>
      <w:sz w:val="16"/>
      <w:lang w:eastAsia="bg-BG"/>
    </w:rPr>
  </w:style>
  <w:style w:type="paragraph" w:styleId="BodyTextIndent3">
    <w:name w:val="Body Text Indent 3"/>
    <w:basedOn w:val="Normal"/>
    <w:link w:val="BodyTextIndent3Char"/>
    <w:uiPriority w:val="99"/>
    <w:rsid w:val="008E122F"/>
    <w:pPr>
      <w:spacing w:after="120" w:line="240" w:lineRule="auto"/>
      <w:ind w:left="283"/>
    </w:pPr>
    <w:rPr>
      <w:rFonts w:ascii="Times New Roman" w:hAnsi="Times New Roman"/>
      <w:sz w:val="16"/>
      <w:szCs w:val="20"/>
      <w:lang w:eastAsia="bg-BG"/>
    </w:rPr>
  </w:style>
  <w:style w:type="character" w:customStyle="1" w:styleId="BodyTextIndent3Char">
    <w:name w:val="Body Text Indent 3 Char"/>
    <w:basedOn w:val="DefaultParagraphFont"/>
    <w:link w:val="BodyTextIndent3"/>
    <w:uiPriority w:val="99"/>
    <w:locked/>
    <w:rsid w:val="008E122F"/>
    <w:rPr>
      <w:rFonts w:ascii="Times New Roman" w:hAnsi="Times New Roman"/>
      <w:sz w:val="16"/>
      <w:lang w:eastAsia="bg-BG"/>
    </w:rPr>
  </w:style>
  <w:style w:type="paragraph" w:styleId="BodyText2">
    <w:name w:val="Body Text 2"/>
    <w:basedOn w:val="Normal"/>
    <w:link w:val="BodyText2Char"/>
    <w:uiPriority w:val="99"/>
    <w:rsid w:val="008E122F"/>
    <w:pPr>
      <w:spacing w:after="0" w:line="240" w:lineRule="auto"/>
    </w:pPr>
    <w:rPr>
      <w:rFonts w:ascii="Times New Roman" w:hAnsi="Times New Roman"/>
      <w:color w:val="000000"/>
      <w:sz w:val="20"/>
      <w:szCs w:val="20"/>
      <w:lang w:eastAsia="bg-BG"/>
    </w:rPr>
  </w:style>
  <w:style w:type="character" w:customStyle="1" w:styleId="BodyText2Char">
    <w:name w:val="Body Text 2 Char"/>
    <w:basedOn w:val="DefaultParagraphFont"/>
    <w:link w:val="BodyText2"/>
    <w:uiPriority w:val="99"/>
    <w:locked/>
    <w:rsid w:val="008E122F"/>
    <w:rPr>
      <w:rFonts w:ascii="Times New Roman" w:hAnsi="Times New Roman"/>
      <w:color w:val="000000"/>
      <w:sz w:val="20"/>
    </w:rPr>
  </w:style>
  <w:style w:type="paragraph" w:customStyle="1" w:styleId="Style26">
    <w:name w:val="Style26"/>
    <w:uiPriority w:val="99"/>
    <w:rsid w:val="008E122F"/>
    <w:pPr>
      <w:widowControl w:val="0"/>
    </w:pPr>
    <w:rPr>
      <w:rFonts w:ascii="Arial" w:eastAsia="Times New Roman" w:hAnsi="Arial"/>
      <w:sz w:val="24"/>
      <w:szCs w:val="20"/>
      <w:lang w:val="pl-PL" w:eastAsia="en-US"/>
    </w:rPr>
  </w:style>
  <w:style w:type="paragraph" w:styleId="ListBullet">
    <w:name w:val="List Bullet"/>
    <w:basedOn w:val="Normal"/>
    <w:autoRedefine/>
    <w:uiPriority w:val="99"/>
    <w:rsid w:val="008E122F"/>
    <w:pPr>
      <w:shd w:val="clear" w:color="auto" w:fill="FFFFFF"/>
      <w:spacing w:before="120" w:after="120" w:line="240" w:lineRule="auto"/>
      <w:jc w:val="both"/>
    </w:pPr>
    <w:rPr>
      <w:rFonts w:ascii="Arial" w:eastAsia="Times New Roman" w:hAnsi="Arial"/>
      <w:lang w:val="en-GB"/>
    </w:rPr>
  </w:style>
  <w:style w:type="paragraph" w:styleId="NormalWeb">
    <w:name w:val="Normal (Web)"/>
    <w:basedOn w:val="Normal"/>
    <w:uiPriority w:val="99"/>
    <w:rsid w:val="008E122F"/>
    <w:pPr>
      <w:spacing w:before="100" w:after="100" w:line="240" w:lineRule="auto"/>
    </w:pPr>
    <w:rPr>
      <w:rFonts w:ascii="Verdana" w:eastAsia="Times New Roman" w:hAnsi="Verdana"/>
      <w:sz w:val="20"/>
      <w:szCs w:val="20"/>
      <w:lang w:val="en-GB"/>
    </w:rPr>
  </w:style>
  <w:style w:type="character" w:styleId="FollowedHyperlink">
    <w:name w:val="FollowedHyperlink"/>
    <w:basedOn w:val="DefaultParagraphFont"/>
    <w:uiPriority w:val="99"/>
    <w:rsid w:val="008E122F"/>
    <w:rPr>
      <w:rFonts w:cs="Times New Roman"/>
      <w:color w:val="800080"/>
      <w:u w:val="single"/>
    </w:rPr>
  </w:style>
  <w:style w:type="paragraph" w:customStyle="1" w:styleId="Text2">
    <w:name w:val="Text 2"/>
    <w:basedOn w:val="Normal"/>
    <w:uiPriority w:val="99"/>
    <w:rsid w:val="008E122F"/>
    <w:pPr>
      <w:tabs>
        <w:tab w:val="left" w:pos="2161"/>
      </w:tabs>
      <w:spacing w:after="240" w:line="240" w:lineRule="auto"/>
      <w:ind w:left="1202"/>
      <w:jc w:val="both"/>
    </w:pPr>
    <w:rPr>
      <w:rFonts w:ascii="Arial" w:eastAsia="Times New Roman" w:hAnsi="Arial"/>
      <w:sz w:val="20"/>
      <w:szCs w:val="20"/>
      <w:lang w:val="en-GB"/>
    </w:rPr>
  </w:style>
  <w:style w:type="paragraph" w:customStyle="1" w:styleId="BodyText21">
    <w:name w:val="Body Text 21"/>
    <w:basedOn w:val="Normal"/>
    <w:uiPriority w:val="99"/>
    <w:rsid w:val="008E122F"/>
    <w:pPr>
      <w:tabs>
        <w:tab w:val="left" w:pos="420"/>
      </w:tabs>
      <w:spacing w:after="0" w:line="240" w:lineRule="auto"/>
      <w:jc w:val="both"/>
    </w:pPr>
    <w:rPr>
      <w:rFonts w:ascii="Times New Roman" w:eastAsia="Times New Roman" w:hAnsi="Times New Roman"/>
      <w:sz w:val="20"/>
      <w:szCs w:val="20"/>
      <w:lang w:val="en-GB"/>
    </w:rPr>
  </w:style>
  <w:style w:type="paragraph" w:customStyle="1" w:styleId="NumPar3">
    <w:name w:val="NumPar 3"/>
    <w:basedOn w:val="Heading3"/>
    <w:next w:val="Normal"/>
    <w:uiPriority w:val="99"/>
    <w:rsid w:val="008E122F"/>
    <w:pPr>
      <w:keepNext w:val="0"/>
      <w:spacing w:before="0" w:after="240"/>
      <w:jc w:val="both"/>
      <w:outlineLvl w:val="9"/>
    </w:pPr>
    <w:rPr>
      <w:rFonts w:ascii="Arial" w:hAnsi="Arial"/>
      <w:b w:val="0"/>
      <w:sz w:val="24"/>
      <w:lang w:val="en-GB" w:eastAsia="en-US"/>
    </w:rPr>
  </w:style>
  <w:style w:type="character" w:customStyle="1" w:styleId="CharChar">
    <w:name w:val="Char Char"/>
    <w:uiPriority w:val="99"/>
    <w:rsid w:val="008E122F"/>
    <w:rPr>
      <w:rFonts w:ascii="Arial" w:hAnsi="Arial"/>
      <w:i/>
      <w:sz w:val="24"/>
      <w:u w:val="single"/>
      <w:lang w:val="en-GB" w:eastAsia="lt-LT"/>
    </w:rPr>
  </w:style>
  <w:style w:type="paragraph" w:customStyle="1" w:styleId="Text4">
    <w:name w:val="Text 4"/>
    <w:basedOn w:val="Normal"/>
    <w:uiPriority w:val="99"/>
    <w:rsid w:val="008E122F"/>
    <w:pPr>
      <w:tabs>
        <w:tab w:val="left" w:pos="2302"/>
      </w:tabs>
      <w:spacing w:after="240" w:line="240" w:lineRule="auto"/>
      <w:ind w:left="1202"/>
      <w:jc w:val="both"/>
    </w:pPr>
    <w:rPr>
      <w:rFonts w:ascii="Arial" w:eastAsia="Times New Roman" w:hAnsi="Arial"/>
      <w:sz w:val="20"/>
      <w:szCs w:val="20"/>
      <w:lang w:val="en-GB" w:eastAsia="bg-BG"/>
    </w:rPr>
  </w:style>
  <w:style w:type="paragraph" w:customStyle="1" w:styleId="ariaz">
    <w:name w:val="Μariaz"/>
    <w:basedOn w:val="Normal"/>
    <w:uiPriority w:val="99"/>
    <w:rsid w:val="008E122F"/>
    <w:pPr>
      <w:widowControl w:val="0"/>
      <w:spacing w:after="0" w:line="320" w:lineRule="exact"/>
      <w:jc w:val="both"/>
    </w:pPr>
    <w:rPr>
      <w:rFonts w:ascii="Times New Roman" w:eastAsia="Times New Roman" w:hAnsi="Times New Roman"/>
      <w:color w:val="000000"/>
      <w:szCs w:val="20"/>
      <w:lang w:val="el-GR"/>
    </w:rPr>
  </w:style>
  <w:style w:type="paragraph" w:customStyle="1" w:styleId="Tabelle">
    <w:name w:val="Tabelle"/>
    <w:basedOn w:val="Normal"/>
    <w:uiPriority w:val="99"/>
    <w:rsid w:val="008E122F"/>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eastAsia="Times New Roman" w:hAnsi="Helvetica"/>
      <w:sz w:val="16"/>
      <w:szCs w:val="20"/>
      <w:lang w:val="en-GB"/>
    </w:rPr>
  </w:style>
  <w:style w:type="paragraph" w:styleId="Index1">
    <w:name w:val="index 1"/>
    <w:basedOn w:val="Normal"/>
    <w:next w:val="Normal"/>
    <w:autoRedefine/>
    <w:uiPriority w:val="99"/>
    <w:semiHidden/>
    <w:rsid w:val="008E122F"/>
    <w:pPr>
      <w:spacing w:after="0" w:line="240" w:lineRule="auto"/>
      <w:ind w:left="220" w:hanging="220"/>
    </w:pPr>
    <w:rPr>
      <w:rFonts w:ascii="Arial" w:eastAsia="Times New Roman" w:hAnsi="Arial"/>
      <w:b/>
      <w:szCs w:val="20"/>
      <w:lang w:val="en-GB" w:eastAsia="it-IT"/>
    </w:rPr>
  </w:style>
  <w:style w:type="paragraph" w:styleId="IndexHeading">
    <w:name w:val="index heading"/>
    <w:basedOn w:val="Normal"/>
    <w:next w:val="Index1"/>
    <w:uiPriority w:val="99"/>
    <w:semiHidden/>
    <w:rsid w:val="008E122F"/>
    <w:pPr>
      <w:spacing w:after="240" w:line="240" w:lineRule="auto"/>
      <w:jc w:val="both"/>
    </w:pPr>
    <w:rPr>
      <w:rFonts w:ascii="Arial" w:eastAsia="Times New Roman" w:hAnsi="Arial" w:cs="Arial"/>
      <w:b/>
      <w:bCs/>
      <w:sz w:val="20"/>
      <w:szCs w:val="20"/>
      <w:lang w:val="en-GB" w:eastAsia="da-DK"/>
    </w:rPr>
  </w:style>
  <w:style w:type="paragraph" w:customStyle="1" w:styleId="Char">
    <w:name w:val="Char"/>
    <w:basedOn w:val="Normal"/>
    <w:uiPriority w:val="99"/>
    <w:rsid w:val="008E122F"/>
    <w:pPr>
      <w:spacing w:after="160" w:line="240" w:lineRule="exact"/>
    </w:pPr>
    <w:rPr>
      <w:rFonts w:ascii="Tahoma" w:eastAsia="Times New Roman" w:hAnsi="Tahoma"/>
      <w:sz w:val="20"/>
      <w:szCs w:val="20"/>
      <w:lang w:val="en-US"/>
    </w:rPr>
  </w:style>
  <w:style w:type="paragraph" w:customStyle="1" w:styleId="smezerou">
    <w:name w:val="s mezerou"/>
    <w:basedOn w:val="Normal"/>
    <w:uiPriority w:val="99"/>
    <w:rsid w:val="008E122F"/>
    <w:pPr>
      <w:tabs>
        <w:tab w:val="left" w:pos="14400"/>
      </w:tabs>
      <w:spacing w:after="240" w:line="240" w:lineRule="auto"/>
      <w:jc w:val="both"/>
    </w:pPr>
    <w:rPr>
      <w:rFonts w:ascii="Times New Roman" w:eastAsia="Times New Roman" w:hAnsi="Times New Roman"/>
      <w:sz w:val="20"/>
      <w:szCs w:val="20"/>
      <w:lang w:val="en-GB"/>
    </w:rPr>
  </w:style>
  <w:style w:type="paragraph" w:customStyle="1" w:styleId="NormalIndent1">
    <w:name w:val="Normal Indent 1"/>
    <w:basedOn w:val="NormalIndent"/>
    <w:autoRedefine/>
    <w:uiPriority w:val="99"/>
    <w:rsid w:val="008E122F"/>
    <w:pPr>
      <w:spacing w:before="120" w:after="120" w:line="360" w:lineRule="auto"/>
      <w:ind w:left="360" w:hanging="360"/>
      <w:jc w:val="both"/>
    </w:pPr>
    <w:rPr>
      <w:rFonts w:cs="Arial"/>
      <w:b w:val="0"/>
      <w:szCs w:val="22"/>
      <w:lang w:val="ru-RU"/>
    </w:rPr>
  </w:style>
  <w:style w:type="paragraph" w:styleId="NormalIndent">
    <w:name w:val="Normal Indent"/>
    <w:basedOn w:val="Normal"/>
    <w:uiPriority w:val="99"/>
    <w:rsid w:val="008E122F"/>
    <w:pPr>
      <w:spacing w:after="0" w:line="240" w:lineRule="auto"/>
      <w:ind w:left="708"/>
    </w:pPr>
    <w:rPr>
      <w:rFonts w:ascii="Arial" w:eastAsia="Times New Roman" w:hAnsi="Arial"/>
      <w:b/>
      <w:szCs w:val="20"/>
      <w:lang w:val="en-GB" w:eastAsia="it-IT"/>
    </w:rPr>
  </w:style>
  <w:style w:type="character" w:customStyle="1" w:styleId="articletext">
    <w:name w:val="article_text"/>
    <w:uiPriority w:val="99"/>
    <w:rsid w:val="008E122F"/>
  </w:style>
  <w:style w:type="paragraph" w:customStyle="1" w:styleId="annexetitle">
    <w:name w:val="annexetitle"/>
    <w:basedOn w:val="Normal"/>
    <w:uiPriority w:val="99"/>
    <w:rsid w:val="008E122F"/>
    <w:pP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customStyle="1" w:styleId="a">
    <w:name w:val="Знак"/>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1">
    <w:name w:val="Char1"/>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3CharCharCharCharCharChar">
    <w:name w:val="3 Знак Char Char Знак Char Char Char Char"/>
    <w:aliases w:val="3 Знак Char Char Знак Char Char Знак Char Char Знак"/>
    <w:basedOn w:val="Normal"/>
    <w:uiPriority w:val="99"/>
    <w:rsid w:val="008E122F"/>
    <w:pPr>
      <w:tabs>
        <w:tab w:val="left" w:pos="709"/>
      </w:tabs>
      <w:spacing w:after="0" w:line="360" w:lineRule="auto"/>
    </w:pPr>
    <w:rPr>
      <w:rFonts w:ascii="Tahoma" w:eastAsia="Times New Roman" w:hAnsi="Tahoma"/>
      <w:sz w:val="20"/>
      <w:szCs w:val="20"/>
      <w:lang w:val="pl-PL" w:eastAsia="pl-PL"/>
    </w:rPr>
  </w:style>
  <w:style w:type="paragraph" w:customStyle="1" w:styleId="CharCharCharCharCharCharChar">
    <w:name w:val="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Style1">
    <w:name w:val="Style1"/>
    <w:basedOn w:val="Normal"/>
    <w:next w:val="Title"/>
    <w:uiPriority w:val="99"/>
    <w:rsid w:val="008E122F"/>
    <w:pPr>
      <w:keepNext/>
      <w:spacing w:before="240" w:after="240" w:line="240" w:lineRule="auto"/>
    </w:pPr>
    <w:rPr>
      <w:rFonts w:ascii="Arial" w:eastAsia="Times New Roman" w:hAnsi="Arial"/>
      <w:b/>
      <w:bCs/>
      <w:sz w:val="18"/>
      <w:szCs w:val="20"/>
      <w:lang w:val="en-GB" w:eastAsia="en-GB"/>
    </w:rPr>
  </w:style>
  <w:style w:type="paragraph" w:styleId="Title">
    <w:name w:val="Title"/>
    <w:aliases w:val="Title_1"/>
    <w:basedOn w:val="Normal"/>
    <w:link w:val="TitleChar"/>
    <w:uiPriority w:val="99"/>
    <w:qFormat/>
    <w:rsid w:val="008E122F"/>
    <w:pPr>
      <w:spacing w:before="240" w:after="60" w:line="240" w:lineRule="auto"/>
      <w:jc w:val="center"/>
      <w:outlineLvl w:val="0"/>
    </w:pPr>
    <w:rPr>
      <w:rFonts w:ascii="Arial" w:hAnsi="Arial"/>
      <w:b/>
      <w:kern w:val="28"/>
      <w:sz w:val="32"/>
      <w:szCs w:val="20"/>
      <w:lang w:val="en-GB" w:eastAsia="it-IT"/>
    </w:rPr>
  </w:style>
  <w:style w:type="character" w:customStyle="1" w:styleId="TitleChar">
    <w:name w:val="Title Char"/>
    <w:aliases w:val="Title_1 Char"/>
    <w:basedOn w:val="DefaultParagraphFont"/>
    <w:link w:val="Title"/>
    <w:uiPriority w:val="99"/>
    <w:locked/>
    <w:rsid w:val="008E122F"/>
    <w:rPr>
      <w:rFonts w:ascii="Arial" w:hAnsi="Arial"/>
      <w:b/>
      <w:kern w:val="28"/>
      <w:sz w:val="32"/>
      <w:lang w:val="en-GB" w:eastAsia="it-IT"/>
    </w:rPr>
  </w:style>
  <w:style w:type="paragraph" w:customStyle="1" w:styleId="RamBullet1">
    <w:name w:val="Ram Bullet 1"/>
    <w:basedOn w:val="Normal"/>
    <w:uiPriority w:val="99"/>
    <w:rsid w:val="008E122F"/>
    <w:pPr>
      <w:numPr>
        <w:numId w:val="24"/>
      </w:numPr>
      <w:suppressAutoHyphens/>
      <w:spacing w:after="240" w:line="280" w:lineRule="atLeast"/>
      <w:ind w:left="0" w:firstLine="0"/>
      <w:jc w:val="both"/>
    </w:pPr>
    <w:rPr>
      <w:rFonts w:ascii="Arial" w:eastAsia="Times New Roman" w:hAnsi="Arial"/>
      <w:sz w:val="23"/>
      <w:szCs w:val="20"/>
      <w:lang w:val="en-GB" w:eastAsia="ar-SA"/>
    </w:rPr>
  </w:style>
  <w:style w:type="paragraph" w:customStyle="1" w:styleId="CharCharCharCharCharCharCharCharCharChar">
    <w:name w:val="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p9">
    <w:name w:val="p9"/>
    <w:basedOn w:val="Normal"/>
    <w:uiPriority w:val="99"/>
    <w:rsid w:val="008E122F"/>
    <w:pPr>
      <w:widowControl w:val="0"/>
      <w:tabs>
        <w:tab w:val="left" w:pos="1060"/>
      </w:tabs>
      <w:spacing w:after="0" w:line="280" w:lineRule="atLeast"/>
      <w:ind w:left="380"/>
    </w:pPr>
    <w:rPr>
      <w:rFonts w:ascii="Times New Roman" w:eastAsia="Times New Roman" w:hAnsi="Times New Roman"/>
      <w:sz w:val="20"/>
      <w:szCs w:val="20"/>
      <w:lang w:val="en-GB"/>
    </w:rPr>
  </w:style>
  <w:style w:type="paragraph" w:customStyle="1" w:styleId="Char1CharCharCharCharCharCharCharCharCharCharCharCharCharCharCharCharCharChar">
    <w:name w:val="Char1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maintexte2">
    <w:name w:val="maintexte2"/>
    <w:basedOn w:val="Normal"/>
    <w:uiPriority w:val="99"/>
    <w:rsid w:val="008E122F"/>
    <w:pPr>
      <w:spacing w:after="0" w:line="240" w:lineRule="auto"/>
      <w:ind w:left="726"/>
      <w:jc w:val="both"/>
    </w:pPr>
    <w:rPr>
      <w:rFonts w:ascii="Garamond" w:eastAsia="Times New Roman" w:hAnsi="Garamond"/>
      <w:sz w:val="20"/>
      <w:szCs w:val="20"/>
      <w:lang w:val="en-GB" w:eastAsia="fr-FR"/>
    </w:rPr>
  </w:style>
  <w:style w:type="paragraph" w:customStyle="1" w:styleId="p8">
    <w:name w:val="p8"/>
    <w:basedOn w:val="Normal"/>
    <w:uiPriority w:val="99"/>
    <w:rsid w:val="008E122F"/>
    <w:pPr>
      <w:widowControl w:val="0"/>
      <w:tabs>
        <w:tab w:val="left" w:pos="1000"/>
      </w:tabs>
      <w:spacing w:after="0" w:line="280" w:lineRule="atLeast"/>
      <w:ind w:left="440"/>
    </w:pPr>
    <w:rPr>
      <w:rFonts w:ascii="Times New Roman" w:eastAsia="Times New Roman" w:hAnsi="Times New Roman"/>
      <w:sz w:val="20"/>
      <w:szCs w:val="20"/>
      <w:lang w:val="en-GB"/>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21">
    <w:name w:val="Char21"/>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character" w:customStyle="1" w:styleId="HeaderChar1">
    <w:name w:val="Header Char1"/>
    <w:aliases w:val="Header Char Char"/>
    <w:uiPriority w:val="99"/>
    <w:rsid w:val="008E122F"/>
    <w:rPr>
      <w:rFonts w:ascii="Arial" w:hAnsi="Arial"/>
      <w:b/>
      <w:sz w:val="22"/>
      <w:lang w:val="en-GB" w:eastAsia="it-IT"/>
    </w:rPr>
  </w:style>
  <w:style w:type="paragraph" w:customStyle="1" w:styleId="a0">
    <w:name w:val="Знак Знак"/>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1CharCharChar1CharCharCharCharCharCharCharCharCharCharCharChar">
    <w:name w:val="Char1 Char Char Char1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1CharCharChar1Char">
    <w:name w:val="1 Char Char Char1 Char"/>
    <w:basedOn w:val="Normal"/>
    <w:uiPriority w:val="99"/>
    <w:rsid w:val="008E122F"/>
    <w:pPr>
      <w:tabs>
        <w:tab w:val="left" w:pos="709"/>
      </w:tabs>
      <w:spacing w:after="0" w:line="240" w:lineRule="auto"/>
    </w:pPr>
    <w:rPr>
      <w:rFonts w:ascii="Tahoma" w:eastAsia="Times New Roman" w:hAnsi="Tahoma"/>
      <w:noProof/>
      <w:sz w:val="20"/>
      <w:szCs w:val="20"/>
      <w:lang w:val="pl-PL" w:eastAsia="pl-PL"/>
    </w:rPr>
  </w:style>
  <w:style w:type="paragraph" w:customStyle="1" w:styleId="A1">
    <w:name w:val="A"/>
    <w:basedOn w:val="Normal"/>
    <w:uiPriority w:val="99"/>
    <w:rsid w:val="008E122F"/>
    <w:pPr>
      <w:numPr>
        <w:ilvl w:val="12"/>
      </w:numPr>
      <w:spacing w:after="120" w:line="240" w:lineRule="auto"/>
      <w:ind w:left="567"/>
      <w:jc w:val="both"/>
    </w:pPr>
    <w:rPr>
      <w:rFonts w:ascii="Arial" w:eastAsia="Times New Roman" w:hAnsi="Arial"/>
      <w:noProof/>
      <w:szCs w:val="20"/>
      <w:lang w:eastAsia="bg-BG"/>
    </w:rPr>
  </w:style>
  <w:style w:type="character" w:customStyle="1" w:styleId="spelle">
    <w:name w:val="spelle"/>
    <w:uiPriority w:val="99"/>
    <w:rsid w:val="008E122F"/>
  </w:style>
  <w:style w:type="paragraph" w:customStyle="1" w:styleId="Char1CharCharChar1CharCharCharCharCharCharCharChar">
    <w:name w:val="Char1 Char Char Char1 Char Char Char Char Char Char Char Char Знак"/>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Text3">
    <w:name w:val="Text 3"/>
    <w:basedOn w:val="Normal"/>
    <w:uiPriority w:val="99"/>
    <w:rsid w:val="008E122F"/>
    <w:pPr>
      <w:suppressLineNumbers/>
      <w:suppressAutoHyphens/>
      <w:spacing w:before="120" w:after="240" w:line="240" w:lineRule="auto"/>
      <w:ind w:left="1202"/>
      <w:jc w:val="both"/>
    </w:pPr>
    <w:rPr>
      <w:rFonts w:ascii="Times New Roman" w:eastAsia="Times New Roman" w:hAnsi="Times New Roman" w:cs="Arial"/>
      <w:sz w:val="20"/>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Style11">
    <w:name w:val="Style11"/>
    <w:basedOn w:val="Normal"/>
    <w:uiPriority w:val="99"/>
    <w:rsid w:val="008E122F"/>
    <w:pPr>
      <w:widowControl w:val="0"/>
      <w:autoSpaceDE w:val="0"/>
      <w:autoSpaceDN w:val="0"/>
      <w:adjustRightInd w:val="0"/>
      <w:spacing w:after="0" w:line="281" w:lineRule="exact"/>
      <w:jc w:val="both"/>
    </w:pPr>
    <w:rPr>
      <w:rFonts w:ascii="Times New Roman" w:eastAsia="Times New Roman" w:hAnsi="Times New Roman"/>
      <w:sz w:val="20"/>
      <w:szCs w:val="20"/>
      <w:lang w:eastAsia="bg-BG"/>
    </w:rPr>
  </w:style>
  <w:style w:type="character" w:customStyle="1" w:styleId="FontStyle18">
    <w:name w:val="Font Style18"/>
    <w:uiPriority w:val="99"/>
    <w:rsid w:val="008E122F"/>
    <w:rPr>
      <w:rFonts w:ascii="Century Gothic" w:hAnsi="Century Gothic"/>
      <w:i/>
      <w:sz w:val="20"/>
    </w:rPr>
  </w:style>
  <w:style w:type="paragraph" w:customStyle="1" w:styleId="CharCharCharCharCharCharCharCharCharCharCharCharChar">
    <w:name w:val="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CharCharChar">
    <w:name w:val="Знак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Style3">
    <w:name w:val="Style3"/>
    <w:basedOn w:val="Normal"/>
    <w:uiPriority w:val="99"/>
    <w:rsid w:val="008E122F"/>
    <w:pPr>
      <w:widowControl w:val="0"/>
      <w:autoSpaceDE w:val="0"/>
      <w:autoSpaceDN w:val="0"/>
      <w:adjustRightInd w:val="0"/>
      <w:spacing w:after="0" w:line="312" w:lineRule="exact"/>
      <w:ind w:firstLine="701"/>
      <w:jc w:val="both"/>
    </w:pPr>
    <w:rPr>
      <w:rFonts w:ascii="Trebuchet MS" w:eastAsia="Times New Roman" w:hAnsi="Trebuchet MS"/>
      <w:sz w:val="20"/>
      <w:szCs w:val="20"/>
      <w:lang w:val="en-US"/>
    </w:rPr>
  </w:style>
  <w:style w:type="paragraph" w:customStyle="1" w:styleId="Style4">
    <w:name w:val="Style4"/>
    <w:basedOn w:val="Normal"/>
    <w:uiPriority w:val="99"/>
    <w:rsid w:val="008E122F"/>
    <w:pPr>
      <w:widowControl w:val="0"/>
      <w:autoSpaceDE w:val="0"/>
      <w:autoSpaceDN w:val="0"/>
      <w:adjustRightInd w:val="0"/>
      <w:spacing w:after="0" w:line="271" w:lineRule="exact"/>
      <w:ind w:firstLine="686"/>
    </w:pPr>
    <w:rPr>
      <w:rFonts w:ascii="Trebuchet MS" w:eastAsia="Times New Roman" w:hAnsi="Trebuchet MS"/>
      <w:sz w:val="20"/>
      <w:szCs w:val="20"/>
      <w:lang w:val="en-US"/>
    </w:rPr>
  </w:style>
  <w:style w:type="paragraph" w:customStyle="1" w:styleId="Style31">
    <w:name w:val="Style31"/>
    <w:basedOn w:val="Normal"/>
    <w:uiPriority w:val="99"/>
    <w:rsid w:val="008E122F"/>
    <w:pPr>
      <w:widowControl w:val="0"/>
      <w:autoSpaceDE w:val="0"/>
      <w:autoSpaceDN w:val="0"/>
      <w:adjustRightInd w:val="0"/>
      <w:spacing w:after="0" w:line="269" w:lineRule="exact"/>
      <w:ind w:firstLine="682"/>
      <w:jc w:val="both"/>
    </w:pPr>
    <w:rPr>
      <w:rFonts w:ascii="Trebuchet MS" w:eastAsia="Times New Roman" w:hAnsi="Trebuchet MS"/>
      <w:sz w:val="20"/>
      <w:szCs w:val="20"/>
      <w:lang w:val="en-US"/>
    </w:rPr>
  </w:style>
  <w:style w:type="character" w:customStyle="1" w:styleId="FontStyle91">
    <w:name w:val="Font Style91"/>
    <w:uiPriority w:val="99"/>
    <w:rsid w:val="008E122F"/>
    <w:rPr>
      <w:rFonts w:ascii="Times New Roman" w:hAnsi="Times New Roman"/>
      <w:sz w:val="22"/>
    </w:rPr>
  </w:style>
  <w:style w:type="character" w:customStyle="1" w:styleId="FontStyle97">
    <w:name w:val="Font Style97"/>
    <w:uiPriority w:val="99"/>
    <w:rsid w:val="008E122F"/>
    <w:rPr>
      <w:rFonts w:ascii="Times New Roman" w:hAnsi="Times New Roman"/>
      <w:sz w:val="20"/>
    </w:rPr>
  </w:style>
  <w:style w:type="character" w:customStyle="1" w:styleId="FontStyle598">
    <w:name w:val="Font Style598"/>
    <w:uiPriority w:val="99"/>
    <w:rsid w:val="008E122F"/>
    <w:rPr>
      <w:rFonts w:ascii="Arial" w:hAnsi="Arial"/>
      <w:sz w:val="18"/>
    </w:rPr>
  </w:style>
  <w:style w:type="character" w:styleId="Strong">
    <w:name w:val="Strong"/>
    <w:basedOn w:val="DefaultParagraphFont"/>
    <w:uiPriority w:val="99"/>
    <w:qFormat/>
    <w:rsid w:val="008E122F"/>
    <w:rPr>
      <w:rFonts w:cs="Times New Roman"/>
      <w:b/>
    </w:rPr>
  </w:style>
  <w:style w:type="paragraph" w:customStyle="1" w:styleId="Default">
    <w:name w:val="Default"/>
    <w:uiPriority w:val="99"/>
    <w:rsid w:val="008E122F"/>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8E122F"/>
  </w:style>
  <w:style w:type="character" w:customStyle="1" w:styleId="apple-style-span">
    <w:name w:val="apple-style-span"/>
    <w:uiPriority w:val="99"/>
    <w:rsid w:val="008E122F"/>
  </w:style>
  <w:style w:type="paragraph" w:styleId="ListNumber">
    <w:name w:val="List Number"/>
    <w:basedOn w:val="Normal"/>
    <w:uiPriority w:val="99"/>
    <w:rsid w:val="008E122F"/>
    <w:pPr>
      <w:tabs>
        <w:tab w:val="num" w:pos="360"/>
        <w:tab w:val="left" w:pos="6645"/>
      </w:tabs>
      <w:spacing w:after="0" w:line="240" w:lineRule="auto"/>
      <w:ind w:left="360" w:hanging="360"/>
    </w:pPr>
    <w:rPr>
      <w:rFonts w:ascii="Times New Roman" w:eastAsia="Times New Roman" w:hAnsi="Times New Roman"/>
      <w:sz w:val="20"/>
      <w:szCs w:val="20"/>
      <w:lang w:eastAsia="bg-BG"/>
    </w:rPr>
  </w:style>
  <w:style w:type="paragraph" w:customStyle="1" w:styleId="CharCharChar1Char">
    <w:name w:val="Char Char Char1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
    <w:name w:val="Char Char2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a2">
    <w:name w:val="Знак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a3">
    <w:name w:val="Знак Знак Знак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CharCharCharChar">
    <w:name w:val="Char Char Char1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CharCharCharChar1">
    <w:name w:val="Char Char Char1 Char Char Char 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8E122F"/>
    <w:pPr>
      <w:numPr>
        <w:numId w:val="26"/>
      </w:numPr>
      <w:tabs>
        <w:tab w:val="decimal" w:pos="357"/>
      </w:tabs>
      <w:snapToGrid w:val="0"/>
      <w:spacing w:after="0" w:line="240" w:lineRule="auto"/>
      <w:ind w:left="357" w:hanging="357"/>
    </w:pPr>
    <w:rPr>
      <w:rFonts w:ascii="Arial" w:eastAsia="Times New Roman" w:hAnsi="Arial"/>
      <w:b/>
      <w:sz w:val="24"/>
      <w:szCs w:val="20"/>
      <w:lang w:val="en-GB"/>
    </w:rPr>
  </w:style>
  <w:style w:type="character" w:customStyle="1" w:styleId="newdocreference">
    <w:name w:val="newdocreference"/>
    <w:uiPriority w:val="99"/>
    <w:rsid w:val="008E122F"/>
  </w:style>
  <w:style w:type="paragraph" w:customStyle="1" w:styleId="CharCharChar3">
    <w:name w:val="Char Char Char3"/>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
    <w:name w:val="Знак Знак Знак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0">
    <w:name w:val="Знак Знак Знак Знак Знак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uiPriority w:val="99"/>
    <w:rsid w:val="008E122F"/>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1">
    <w:name w:val="Знак Char Char Знак Char Char Знак Char Char1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0">
    <w:name w:val="Char Char Char Char Char Знак Char Char Char Знак Char Char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Normal"/>
    <w:uiPriority w:val="99"/>
    <w:rsid w:val="008E122F"/>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
    <w:name w:val="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
    <w:name w:val="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0">
    <w:name w:val="Знак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1">
    <w:name w:val="Char Char Char1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0">
    <w:name w:val="Char Char Char Знак Знак Знак Char Знак Знак Char Знак Char Знак Знак Знак Знак Знак Знак Знак Знак Знак Знак Знак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CharCharCharCharCharChar">
    <w:name w:val="Char Char Char1 Char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
    <w:name w:val="1 Char Char Char1 Char Char Char Знак Char Char Char Char Char Char Char Char Знак Знак Char Char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CharChar1">
    <w:name w:val="Char Char1"/>
    <w:uiPriority w:val="99"/>
    <w:locked/>
    <w:rsid w:val="008E122F"/>
    <w:rPr>
      <w:rFonts w:ascii="Courier New" w:hAnsi="Courier New"/>
      <w:lang w:val="en-US" w:eastAsia="en-US"/>
    </w:rPr>
  </w:style>
  <w:style w:type="paragraph" w:customStyle="1" w:styleId="Style9">
    <w:name w:val="Style9"/>
    <w:basedOn w:val="Normal"/>
    <w:uiPriority w:val="99"/>
    <w:rsid w:val="008E122F"/>
    <w:pPr>
      <w:widowControl w:val="0"/>
      <w:autoSpaceDE w:val="0"/>
      <w:autoSpaceDN w:val="0"/>
      <w:adjustRightInd w:val="0"/>
      <w:spacing w:after="0" w:line="330" w:lineRule="exact"/>
      <w:ind w:firstLine="710"/>
    </w:pPr>
    <w:rPr>
      <w:rFonts w:ascii="Times New Roman" w:eastAsia="Times New Roman" w:hAnsi="Times New Roman"/>
      <w:sz w:val="24"/>
      <w:szCs w:val="24"/>
      <w:lang w:eastAsia="bg-BG"/>
    </w:rPr>
  </w:style>
  <w:style w:type="paragraph" w:customStyle="1" w:styleId="Style6">
    <w:name w:val="Style6"/>
    <w:basedOn w:val="Normal"/>
    <w:uiPriority w:val="99"/>
    <w:rsid w:val="008E122F"/>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Style7">
    <w:name w:val="Style7"/>
    <w:basedOn w:val="Normal"/>
    <w:uiPriority w:val="99"/>
    <w:rsid w:val="008E122F"/>
    <w:pPr>
      <w:widowControl w:val="0"/>
      <w:autoSpaceDE w:val="0"/>
      <w:autoSpaceDN w:val="0"/>
      <w:adjustRightInd w:val="0"/>
      <w:spacing w:after="0" w:line="333" w:lineRule="exact"/>
      <w:ind w:firstLine="710"/>
      <w:jc w:val="both"/>
    </w:pPr>
    <w:rPr>
      <w:rFonts w:ascii="Times New Roman" w:eastAsia="Times New Roman" w:hAnsi="Times New Roman"/>
      <w:sz w:val="24"/>
      <w:szCs w:val="24"/>
      <w:lang w:eastAsia="bg-BG"/>
    </w:rPr>
  </w:style>
  <w:style w:type="character" w:customStyle="1" w:styleId="FontStyle17">
    <w:name w:val="Font Style17"/>
    <w:uiPriority w:val="99"/>
    <w:rsid w:val="008E122F"/>
    <w:rPr>
      <w:rFonts w:ascii="Times New Roman" w:hAnsi="Times New Roman"/>
      <w:sz w:val="26"/>
    </w:rPr>
  </w:style>
  <w:style w:type="character" w:customStyle="1" w:styleId="FontStyle16">
    <w:name w:val="Font Style16"/>
    <w:uiPriority w:val="99"/>
    <w:rsid w:val="008E122F"/>
    <w:rPr>
      <w:rFonts w:ascii="Times New Roman" w:hAnsi="Times New Roman"/>
      <w:sz w:val="26"/>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
    <w:name w:val="Char Char Char Знак Знак Char Char Знак Знак Char Char Знак Знак Char Char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a4">
    <w:name w:val="Основен текст + Удебелен"/>
    <w:uiPriority w:val="99"/>
    <w:rsid w:val="008E122F"/>
    <w:rPr>
      <w:rFonts w:ascii="Arial Narrow" w:hAnsi="Arial Narrow"/>
      <w:b/>
      <w:w w:val="100"/>
      <w:sz w:val="23"/>
      <w:shd w:val="clear" w:color="auto" w:fill="FFFFFF"/>
    </w:rPr>
  </w:style>
  <w:style w:type="character" w:customStyle="1" w:styleId="FontStyle47">
    <w:name w:val="Font Style47"/>
    <w:uiPriority w:val="99"/>
    <w:rsid w:val="008E122F"/>
    <w:rPr>
      <w:rFonts w:ascii="Times New Roman" w:hAnsi="Times New Roman"/>
      <w:i/>
      <w:sz w:val="22"/>
    </w:rPr>
  </w:style>
  <w:style w:type="paragraph" w:customStyle="1" w:styleId="Style33">
    <w:name w:val="Style33"/>
    <w:basedOn w:val="Normal"/>
    <w:uiPriority w:val="99"/>
    <w:rsid w:val="008E122F"/>
    <w:pPr>
      <w:widowControl w:val="0"/>
      <w:autoSpaceDE w:val="0"/>
      <w:autoSpaceDN w:val="0"/>
      <w:adjustRightInd w:val="0"/>
      <w:spacing w:after="0" w:line="277" w:lineRule="exact"/>
      <w:ind w:firstLine="706"/>
      <w:jc w:val="both"/>
    </w:pPr>
    <w:rPr>
      <w:rFonts w:ascii="Times New Roman" w:eastAsia="SimSun" w:hAnsi="Times New Roman"/>
      <w:sz w:val="24"/>
      <w:szCs w:val="24"/>
      <w:lang w:val="en-US" w:eastAsia="zh-CN"/>
    </w:rPr>
  </w:style>
  <w:style w:type="paragraph" w:customStyle="1" w:styleId="14CharCharCharCharCharCharCharCharCharChar">
    <w:name w:val="Знак Знак14 Char Char Знак Знак Char Char Знак Знак Char Char Знак Знак Char Char Знак Знак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infolabel">
    <w:name w:val="infolabel"/>
    <w:uiPriority w:val="99"/>
    <w:rsid w:val="008E122F"/>
  </w:style>
  <w:style w:type="character" w:customStyle="1" w:styleId="samedocreference">
    <w:name w:val="samedocreference"/>
    <w:uiPriority w:val="99"/>
    <w:rsid w:val="008E122F"/>
  </w:style>
  <w:style w:type="paragraph" w:customStyle="1" w:styleId="CharChar4CharChar">
    <w:name w:val="Char Char4 Знак Знак Char Char"/>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customStyle="1" w:styleId="Style8">
    <w:name w:val="Style8"/>
    <w:basedOn w:val="Normal"/>
    <w:uiPriority w:val="99"/>
    <w:rsid w:val="008E122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5">
    <w:name w:val="Font Style15"/>
    <w:uiPriority w:val="99"/>
    <w:rsid w:val="008E122F"/>
    <w:rPr>
      <w:rFonts w:ascii="Times New Roman" w:hAnsi="Times New Roman"/>
      <w:sz w:val="20"/>
    </w:rPr>
  </w:style>
  <w:style w:type="paragraph" w:customStyle="1" w:styleId="Style2">
    <w:name w:val="Style2"/>
    <w:basedOn w:val="Normal"/>
    <w:uiPriority w:val="99"/>
    <w:rsid w:val="008E122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1CharChar">
    <w:name w:val="Char1 Char Char"/>
    <w:basedOn w:val="Normal"/>
    <w:uiPriority w:val="99"/>
    <w:semiHidden/>
    <w:rsid w:val="008E122F"/>
    <w:pPr>
      <w:tabs>
        <w:tab w:val="left" w:pos="709"/>
      </w:tabs>
      <w:spacing w:after="0" w:line="240" w:lineRule="auto"/>
    </w:pPr>
    <w:rPr>
      <w:rFonts w:ascii="Futura Bk" w:eastAsia="Times New Roman" w:hAnsi="Futura Bk"/>
      <w:sz w:val="20"/>
      <w:szCs w:val="24"/>
      <w:lang w:val="pl-PL" w:eastAsia="pl-PL"/>
    </w:rPr>
  </w:style>
  <w:style w:type="paragraph" w:customStyle="1" w:styleId="CharChar1CharCharCharChar">
    <w:name w:val="Char Char1 Знак Знак Char Char Знак Знак Char Char"/>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customStyle="1" w:styleId="Style12">
    <w:name w:val="Style12"/>
    <w:basedOn w:val="Normal"/>
    <w:uiPriority w:val="99"/>
    <w:rsid w:val="008E122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NormalParagraph">
    <w:name w:val="Normal Paragraph"/>
    <w:basedOn w:val="Normal"/>
    <w:uiPriority w:val="99"/>
    <w:rsid w:val="008E122F"/>
    <w:pPr>
      <w:widowControl w:val="0"/>
      <w:spacing w:after="120" w:line="240" w:lineRule="auto"/>
    </w:pPr>
    <w:rPr>
      <w:rFonts w:ascii="Times New Roman" w:eastAsia="Times New Roman" w:hAnsi="Times New Roman"/>
      <w:lang w:val="en-GB"/>
    </w:rPr>
  </w:style>
  <w:style w:type="paragraph" w:customStyle="1" w:styleId="CharChar11">
    <w:name w:val="Char Char11"/>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styleId="BodyTextIndent2">
    <w:name w:val="Body Text Indent 2"/>
    <w:basedOn w:val="Normal"/>
    <w:link w:val="BodyTextIndent2Char"/>
    <w:uiPriority w:val="99"/>
    <w:rsid w:val="008E122F"/>
    <w:pPr>
      <w:spacing w:after="0" w:line="240" w:lineRule="auto"/>
      <w:ind w:firstLine="284"/>
      <w:jc w:val="both"/>
    </w:pPr>
    <w:rPr>
      <w:rFonts w:ascii="Times New Roman" w:hAnsi="Times New Roman"/>
      <w:b/>
      <w:sz w:val="28"/>
      <w:szCs w:val="20"/>
      <w:lang w:eastAsia="bg-BG"/>
    </w:rPr>
  </w:style>
  <w:style w:type="character" w:customStyle="1" w:styleId="BodyTextIndent2Char">
    <w:name w:val="Body Text Indent 2 Char"/>
    <w:basedOn w:val="DefaultParagraphFont"/>
    <w:link w:val="BodyTextIndent2"/>
    <w:uiPriority w:val="99"/>
    <w:locked/>
    <w:rsid w:val="008E122F"/>
    <w:rPr>
      <w:rFonts w:ascii="Times New Roman" w:hAnsi="Times New Roman"/>
      <w:b/>
      <w:sz w:val="28"/>
      <w:lang w:eastAsia="bg-BG"/>
    </w:rPr>
  </w:style>
  <w:style w:type="paragraph" w:customStyle="1" w:styleId="CharCharCharChar0">
    <w:name w:val="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1">
    <w:name w:val="Списък на абзаци1"/>
    <w:basedOn w:val="Normal"/>
    <w:uiPriority w:val="99"/>
    <w:rsid w:val="008E122F"/>
    <w:pPr>
      <w:spacing w:after="0" w:line="240" w:lineRule="auto"/>
      <w:ind w:left="708"/>
    </w:pPr>
    <w:rPr>
      <w:rFonts w:ascii="Times New Roman" w:eastAsia="Times New Roman" w:hAnsi="Times New Roman"/>
      <w:sz w:val="24"/>
      <w:szCs w:val="24"/>
      <w:lang w:eastAsia="bg-BG"/>
    </w:rPr>
  </w:style>
  <w:style w:type="paragraph" w:customStyle="1" w:styleId="12">
    <w:name w:val="1"/>
    <w:basedOn w:val="BodyText"/>
    <w:next w:val="BodyText"/>
    <w:uiPriority w:val="99"/>
    <w:rsid w:val="008E122F"/>
    <w:pPr>
      <w:widowControl w:val="0"/>
      <w:spacing w:before="284" w:after="171"/>
      <w:ind w:left="171" w:right="171" w:firstLine="1"/>
      <w:jc w:val="center"/>
    </w:pPr>
    <w:rPr>
      <w:rFonts w:ascii="Bookvar" w:hAnsi="Bookvar"/>
      <w:b/>
      <w:bCs/>
      <w:sz w:val="26"/>
      <w:szCs w:val="26"/>
      <w:lang w:val="en-US"/>
    </w:rPr>
  </w:style>
  <w:style w:type="paragraph" w:customStyle="1" w:styleId="Annexetitle0">
    <w:name w:val="Annexe_title"/>
    <w:basedOn w:val="Heading1"/>
    <w:next w:val="Normal"/>
    <w:autoRedefine/>
    <w:uiPriority w:val="99"/>
    <w:rsid w:val="008E122F"/>
    <w:pPr>
      <w:keepNext w:val="0"/>
      <w:pageBreakBefore/>
      <w:tabs>
        <w:tab w:val="num" w:pos="432"/>
        <w:tab w:val="left" w:pos="1701"/>
        <w:tab w:val="left" w:pos="2552"/>
      </w:tabs>
      <w:spacing w:after="240"/>
      <w:ind w:left="432" w:hanging="432"/>
      <w:jc w:val="right"/>
      <w:outlineLvl w:val="9"/>
    </w:pPr>
    <w:rPr>
      <w:rFonts w:ascii="Times New Roman" w:hAnsi="Times New Roman"/>
      <w:caps/>
      <w:kern w:val="0"/>
      <w:lang w:eastAsia="en-GB"/>
    </w:rPr>
  </w:style>
  <w:style w:type="paragraph" w:customStyle="1" w:styleId="13">
    <w:name w:val="Без разредка1"/>
    <w:uiPriority w:val="99"/>
    <w:rsid w:val="008E122F"/>
    <w:rPr>
      <w:rFonts w:ascii="Times New Roman" w:eastAsia="Times New Roman" w:hAnsi="Times New Roman"/>
      <w:sz w:val="24"/>
      <w:szCs w:val="20"/>
      <w:lang w:val="en-US" w:eastAsia="en-US"/>
    </w:rPr>
  </w:style>
  <w:style w:type="character" w:customStyle="1" w:styleId="14">
    <w:name w:val="Основен текст1"/>
    <w:uiPriority w:val="99"/>
    <w:rsid w:val="008E122F"/>
    <w:rPr>
      <w:rFonts w:ascii="Times New Roman" w:hAnsi="Times New Roman"/>
      <w:spacing w:val="0"/>
      <w:sz w:val="23"/>
      <w:u w:val="single"/>
    </w:rPr>
  </w:style>
  <w:style w:type="character" w:customStyle="1" w:styleId="11pt">
    <w:name w:val="Основен текст + 11 pt"/>
    <w:aliases w:val="Удебелен"/>
    <w:uiPriority w:val="99"/>
    <w:rsid w:val="008E122F"/>
    <w:rPr>
      <w:rFonts w:ascii="Times New Roman" w:hAnsi="Times New Roman"/>
      <w:b/>
      <w:spacing w:val="0"/>
      <w:sz w:val="22"/>
    </w:rPr>
  </w:style>
  <w:style w:type="character" w:customStyle="1" w:styleId="3">
    <w:name w:val="Основен текст (3)_"/>
    <w:link w:val="30"/>
    <w:uiPriority w:val="99"/>
    <w:locked/>
    <w:rsid w:val="008E122F"/>
    <w:rPr>
      <w:sz w:val="23"/>
      <w:shd w:val="clear" w:color="auto" w:fill="FFFFFF"/>
    </w:rPr>
  </w:style>
  <w:style w:type="paragraph" w:customStyle="1" w:styleId="30">
    <w:name w:val="Основен текст (3)"/>
    <w:basedOn w:val="Normal"/>
    <w:link w:val="3"/>
    <w:uiPriority w:val="99"/>
    <w:rsid w:val="008E122F"/>
    <w:pPr>
      <w:shd w:val="clear" w:color="auto" w:fill="FFFFFF"/>
      <w:spacing w:before="240" w:after="360" w:line="240" w:lineRule="atLeast"/>
      <w:ind w:firstLine="720"/>
      <w:jc w:val="both"/>
    </w:pPr>
    <w:rPr>
      <w:sz w:val="23"/>
      <w:szCs w:val="20"/>
      <w:shd w:val="clear" w:color="auto" w:fill="FFFFFF"/>
      <w:lang w:eastAsia="bg-BG"/>
    </w:rPr>
  </w:style>
  <w:style w:type="paragraph" w:customStyle="1" w:styleId="CharChar1CharCharCharCharCharCharCharCharCharCharChar">
    <w:name w:val="Char Char1 Знак Знак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1CharCharChar">
    <w:name w:val="Char Char1 Знак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1CharChar">
    <w:name w:val="Char Char1 Знак Знак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styleId="ListNumber3">
    <w:name w:val="List Number 3"/>
    <w:basedOn w:val="Normal"/>
    <w:uiPriority w:val="99"/>
    <w:rsid w:val="008E122F"/>
    <w:pPr>
      <w:tabs>
        <w:tab w:val="num" w:pos="926"/>
      </w:tabs>
      <w:spacing w:after="0" w:line="240" w:lineRule="auto"/>
      <w:ind w:left="926" w:hanging="360"/>
      <w:jc w:val="both"/>
    </w:pPr>
    <w:rPr>
      <w:rFonts w:ascii="Univers" w:eastAsia="Times New Roman" w:hAnsi="Univers"/>
      <w:lang w:val="en-GB"/>
    </w:rPr>
  </w:style>
  <w:style w:type="paragraph" w:customStyle="1" w:styleId="CharCharChar0">
    <w:name w:val="Char Char Char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NormalWeb1">
    <w:name w:val="Normal (Web)1"/>
    <w:basedOn w:val="Default"/>
    <w:next w:val="Default"/>
    <w:uiPriority w:val="99"/>
    <w:rsid w:val="008E122F"/>
    <w:pPr>
      <w:spacing w:before="120"/>
    </w:pPr>
    <w:rPr>
      <w:color w:val="auto"/>
      <w:lang w:val="en-US" w:eastAsia="en-US"/>
    </w:rPr>
  </w:style>
  <w:style w:type="paragraph" w:customStyle="1" w:styleId="NumPar2">
    <w:name w:val="NumPar 2"/>
    <w:basedOn w:val="Default"/>
    <w:next w:val="Default"/>
    <w:uiPriority w:val="99"/>
    <w:rsid w:val="008E122F"/>
    <w:pPr>
      <w:spacing w:after="240"/>
    </w:pPr>
    <w:rPr>
      <w:color w:val="auto"/>
      <w:lang w:val="en-US" w:eastAsia="en-US"/>
    </w:rPr>
  </w:style>
  <w:style w:type="paragraph" w:customStyle="1" w:styleId="CharCharCharCharChar">
    <w:name w:val="Char Char Char Знак Знак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0">
    <w:name w:val="Char Char Char Знак Знак Char Char Знак Знак Char Char Знак Знак Char Char Знак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2">
    <w:name w:val="Основен текст (2)_"/>
    <w:link w:val="20"/>
    <w:uiPriority w:val="99"/>
    <w:locked/>
    <w:rsid w:val="008E122F"/>
    <w:rPr>
      <w:rFonts w:ascii="Arial Narrow" w:hAnsi="Arial Narrow"/>
      <w:sz w:val="19"/>
      <w:shd w:val="clear" w:color="auto" w:fill="FFFFFF"/>
    </w:rPr>
  </w:style>
  <w:style w:type="paragraph" w:customStyle="1" w:styleId="20">
    <w:name w:val="Основен текст (2)"/>
    <w:basedOn w:val="Normal"/>
    <w:link w:val="2"/>
    <w:uiPriority w:val="99"/>
    <w:rsid w:val="008E122F"/>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a5">
    <w:name w:val="Основен текст_"/>
    <w:link w:val="21"/>
    <w:uiPriority w:val="99"/>
    <w:locked/>
    <w:rsid w:val="008E122F"/>
    <w:rPr>
      <w:rFonts w:ascii="Arial Narrow" w:hAnsi="Arial Narrow"/>
      <w:sz w:val="23"/>
      <w:shd w:val="clear" w:color="auto" w:fill="FFFFFF"/>
    </w:rPr>
  </w:style>
  <w:style w:type="paragraph" w:customStyle="1" w:styleId="21">
    <w:name w:val="Основен текст2"/>
    <w:basedOn w:val="Normal"/>
    <w:link w:val="a5"/>
    <w:uiPriority w:val="99"/>
    <w:rsid w:val="008E122F"/>
    <w:pPr>
      <w:shd w:val="clear" w:color="auto" w:fill="FFFFFF"/>
      <w:spacing w:before="300" w:after="0" w:line="298" w:lineRule="exact"/>
      <w:ind w:firstLine="340"/>
      <w:jc w:val="both"/>
    </w:pPr>
    <w:rPr>
      <w:rFonts w:ascii="Arial Narrow" w:hAnsi="Arial Narrow"/>
      <w:sz w:val="23"/>
      <w:szCs w:val="20"/>
      <w:shd w:val="clear" w:color="auto" w:fill="FFFFFF"/>
      <w:lang w:eastAsia="bg-BG"/>
    </w:rPr>
  </w:style>
  <w:style w:type="character" w:customStyle="1" w:styleId="15">
    <w:name w:val="Заглавие #1_"/>
    <w:link w:val="16"/>
    <w:uiPriority w:val="99"/>
    <w:locked/>
    <w:rsid w:val="008E122F"/>
    <w:rPr>
      <w:rFonts w:ascii="Arial Narrow" w:hAnsi="Arial Narrow"/>
      <w:sz w:val="23"/>
      <w:shd w:val="clear" w:color="auto" w:fill="FFFFFF"/>
    </w:rPr>
  </w:style>
  <w:style w:type="paragraph" w:customStyle="1" w:styleId="16">
    <w:name w:val="Заглавие #1"/>
    <w:basedOn w:val="Normal"/>
    <w:link w:val="15"/>
    <w:uiPriority w:val="99"/>
    <w:rsid w:val="008E122F"/>
    <w:pPr>
      <w:shd w:val="clear" w:color="auto" w:fill="FFFFFF"/>
      <w:spacing w:before="300" w:after="0" w:line="298" w:lineRule="exact"/>
      <w:ind w:firstLine="360"/>
      <w:jc w:val="both"/>
      <w:outlineLvl w:val="0"/>
    </w:pPr>
    <w:rPr>
      <w:rFonts w:ascii="Arial Narrow" w:hAnsi="Arial Narrow"/>
      <w:sz w:val="23"/>
      <w:szCs w:val="20"/>
      <w:shd w:val="clear" w:color="auto" w:fill="FFFFFF"/>
      <w:lang w:eastAsia="bg-BG"/>
    </w:rPr>
  </w:style>
  <w:style w:type="character" w:customStyle="1" w:styleId="5">
    <w:name w:val="Основен текст (5)_"/>
    <w:link w:val="50"/>
    <w:uiPriority w:val="99"/>
    <w:locked/>
    <w:rsid w:val="008E122F"/>
    <w:rPr>
      <w:rFonts w:ascii="Arial Narrow" w:hAnsi="Arial Narrow"/>
      <w:sz w:val="23"/>
      <w:shd w:val="clear" w:color="auto" w:fill="FFFFFF"/>
    </w:rPr>
  </w:style>
  <w:style w:type="paragraph" w:customStyle="1" w:styleId="50">
    <w:name w:val="Основен текст (5)"/>
    <w:basedOn w:val="Normal"/>
    <w:link w:val="5"/>
    <w:uiPriority w:val="99"/>
    <w:rsid w:val="008E122F"/>
    <w:pPr>
      <w:shd w:val="clear" w:color="auto" w:fill="FFFFFF"/>
      <w:spacing w:after="0" w:line="302" w:lineRule="exact"/>
      <w:ind w:firstLine="360"/>
      <w:jc w:val="both"/>
    </w:pPr>
    <w:rPr>
      <w:rFonts w:ascii="Arial Narrow" w:hAnsi="Arial Narrow"/>
      <w:sz w:val="23"/>
      <w:szCs w:val="20"/>
      <w:shd w:val="clear" w:color="auto" w:fill="FFFFFF"/>
      <w:lang w:eastAsia="bg-BG"/>
    </w:rPr>
  </w:style>
  <w:style w:type="character" w:customStyle="1" w:styleId="22">
    <w:name w:val="Заглавие на изображение (2)_"/>
    <w:link w:val="23"/>
    <w:uiPriority w:val="99"/>
    <w:locked/>
    <w:rsid w:val="008E122F"/>
    <w:rPr>
      <w:rFonts w:ascii="Arial Narrow" w:hAnsi="Arial Narrow"/>
      <w:sz w:val="19"/>
      <w:shd w:val="clear" w:color="auto" w:fill="FFFFFF"/>
    </w:rPr>
  </w:style>
  <w:style w:type="paragraph" w:customStyle="1" w:styleId="23">
    <w:name w:val="Заглавие на изображение (2)"/>
    <w:basedOn w:val="Normal"/>
    <w:link w:val="22"/>
    <w:uiPriority w:val="99"/>
    <w:rsid w:val="008E122F"/>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1">
    <w:name w:val="Заглавие на изображение (3)_"/>
    <w:link w:val="32"/>
    <w:uiPriority w:val="99"/>
    <w:locked/>
    <w:rsid w:val="008E122F"/>
    <w:rPr>
      <w:rFonts w:ascii="Arial Narrow" w:hAnsi="Arial Narrow"/>
      <w:sz w:val="19"/>
      <w:shd w:val="clear" w:color="auto" w:fill="FFFFFF"/>
    </w:rPr>
  </w:style>
  <w:style w:type="paragraph" w:customStyle="1" w:styleId="32">
    <w:name w:val="Заглавие на изображение (3)"/>
    <w:basedOn w:val="Normal"/>
    <w:link w:val="31"/>
    <w:uiPriority w:val="99"/>
    <w:rsid w:val="008E122F"/>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3">
    <w:name w:val="Заглавие #3_"/>
    <w:link w:val="34"/>
    <w:uiPriority w:val="99"/>
    <w:locked/>
    <w:rsid w:val="008E122F"/>
    <w:rPr>
      <w:rFonts w:ascii="Arial Narrow" w:hAnsi="Arial Narrow"/>
      <w:sz w:val="21"/>
      <w:shd w:val="clear" w:color="auto" w:fill="FFFFFF"/>
    </w:rPr>
  </w:style>
  <w:style w:type="paragraph" w:customStyle="1" w:styleId="34">
    <w:name w:val="Заглавие #3"/>
    <w:basedOn w:val="Normal"/>
    <w:link w:val="33"/>
    <w:uiPriority w:val="99"/>
    <w:rsid w:val="008E122F"/>
    <w:pPr>
      <w:shd w:val="clear" w:color="auto" w:fill="FFFFFF"/>
      <w:spacing w:before="540" w:after="120" w:line="240" w:lineRule="atLeast"/>
      <w:jc w:val="both"/>
      <w:outlineLvl w:val="2"/>
    </w:pPr>
    <w:rPr>
      <w:rFonts w:ascii="Arial Narrow" w:hAnsi="Arial Narrow"/>
      <w:sz w:val="21"/>
      <w:szCs w:val="20"/>
      <w:shd w:val="clear" w:color="auto" w:fill="FFFFFF"/>
      <w:lang w:eastAsia="bg-BG"/>
    </w:rPr>
  </w:style>
  <w:style w:type="character" w:customStyle="1" w:styleId="9">
    <w:name w:val="Основен текст (9)_"/>
    <w:link w:val="90"/>
    <w:uiPriority w:val="99"/>
    <w:locked/>
    <w:rsid w:val="008E122F"/>
    <w:rPr>
      <w:rFonts w:ascii="Arial Narrow" w:hAnsi="Arial Narrow"/>
      <w:sz w:val="21"/>
      <w:shd w:val="clear" w:color="auto" w:fill="FFFFFF"/>
    </w:rPr>
  </w:style>
  <w:style w:type="paragraph" w:customStyle="1" w:styleId="90">
    <w:name w:val="Основен текст (9)"/>
    <w:basedOn w:val="Normal"/>
    <w:link w:val="9"/>
    <w:uiPriority w:val="99"/>
    <w:rsid w:val="008E122F"/>
    <w:pPr>
      <w:shd w:val="clear" w:color="auto" w:fill="FFFFFF"/>
      <w:spacing w:before="120" w:after="540" w:line="240" w:lineRule="atLeast"/>
    </w:pPr>
    <w:rPr>
      <w:rFonts w:ascii="Arial Narrow" w:hAnsi="Arial Narrow"/>
      <w:sz w:val="21"/>
      <w:szCs w:val="20"/>
      <w:shd w:val="clear" w:color="auto" w:fill="FFFFFF"/>
      <w:lang w:eastAsia="bg-BG"/>
    </w:rPr>
  </w:style>
  <w:style w:type="character" w:customStyle="1" w:styleId="100">
    <w:name w:val="Основен текст (10)_"/>
    <w:link w:val="101"/>
    <w:uiPriority w:val="99"/>
    <w:locked/>
    <w:rsid w:val="008E122F"/>
    <w:rPr>
      <w:rFonts w:ascii="Arial Narrow" w:hAnsi="Arial Narrow"/>
      <w:sz w:val="21"/>
      <w:shd w:val="clear" w:color="auto" w:fill="FFFFFF"/>
    </w:rPr>
  </w:style>
  <w:style w:type="paragraph" w:customStyle="1" w:styleId="101">
    <w:name w:val="Основен текст (10)"/>
    <w:basedOn w:val="Normal"/>
    <w:link w:val="100"/>
    <w:uiPriority w:val="99"/>
    <w:rsid w:val="008E122F"/>
    <w:pPr>
      <w:shd w:val="clear" w:color="auto" w:fill="FFFFFF"/>
      <w:spacing w:before="240" w:after="60" w:line="240" w:lineRule="atLeast"/>
      <w:jc w:val="both"/>
    </w:pPr>
    <w:rPr>
      <w:rFonts w:ascii="Arial Narrow" w:hAnsi="Arial Narrow"/>
      <w:sz w:val="21"/>
      <w:szCs w:val="20"/>
      <w:shd w:val="clear" w:color="auto" w:fill="FFFFFF"/>
      <w:lang w:eastAsia="bg-BG"/>
    </w:rPr>
  </w:style>
  <w:style w:type="paragraph" w:customStyle="1" w:styleId="CharCharCharCharCharCharCharCharCharCharCharCharCharCharChar">
    <w:name w:val="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Char">
    <w:name w:val="Char Char Char Знак Знак Char Char Знак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FontStyle14">
    <w:name w:val="Font Style14"/>
    <w:uiPriority w:val="99"/>
    <w:rsid w:val="008E122F"/>
    <w:rPr>
      <w:rFonts w:ascii="Times New Roman" w:hAnsi="Times New Roman"/>
      <w:b/>
      <w:sz w:val="22"/>
    </w:rPr>
  </w:style>
  <w:style w:type="paragraph" w:customStyle="1" w:styleId="CharChar1Char">
    <w:name w:val="Char Char1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Style10">
    <w:name w:val="Style10"/>
    <w:basedOn w:val="Normal"/>
    <w:uiPriority w:val="99"/>
    <w:rsid w:val="008E122F"/>
    <w:pPr>
      <w:widowControl w:val="0"/>
      <w:autoSpaceDE w:val="0"/>
      <w:autoSpaceDN w:val="0"/>
      <w:adjustRightInd w:val="0"/>
      <w:spacing w:after="0" w:line="274" w:lineRule="exact"/>
      <w:ind w:firstLine="720"/>
    </w:pPr>
    <w:rPr>
      <w:rFonts w:ascii="Times New Roman" w:eastAsia="Times New Roman" w:hAnsi="Times New Roman"/>
      <w:sz w:val="24"/>
      <w:szCs w:val="24"/>
      <w:lang w:eastAsia="bg-BG"/>
    </w:rPr>
  </w:style>
  <w:style w:type="paragraph" w:customStyle="1" w:styleId="Style5">
    <w:name w:val="Style5"/>
    <w:basedOn w:val="Normal"/>
    <w:uiPriority w:val="99"/>
    <w:rsid w:val="008E122F"/>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character" w:customStyle="1" w:styleId="FontStyle19">
    <w:name w:val="Font Style19"/>
    <w:uiPriority w:val="99"/>
    <w:rsid w:val="008E122F"/>
    <w:rPr>
      <w:rFonts w:ascii="Times New Roman" w:hAnsi="Times New Roman"/>
      <w:i/>
      <w:spacing w:val="10"/>
      <w:sz w:val="20"/>
    </w:rPr>
  </w:style>
  <w:style w:type="character" w:customStyle="1" w:styleId="FontStyle20">
    <w:name w:val="Font Style20"/>
    <w:uiPriority w:val="99"/>
    <w:rsid w:val="008E122F"/>
    <w:rPr>
      <w:rFonts w:ascii="Times New Roman" w:hAnsi="Times New Roman"/>
      <w:sz w:val="20"/>
    </w:rPr>
  </w:style>
  <w:style w:type="paragraph" w:customStyle="1" w:styleId="000">
    <w:name w:val="000 Ди"/>
    <w:basedOn w:val="Normal"/>
    <w:uiPriority w:val="99"/>
    <w:rsid w:val="008E122F"/>
    <w:pPr>
      <w:spacing w:after="0" w:line="240" w:lineRule="auto"/>
      <w:jc w:val="both"/>
    </w:pPr>
    <w:rPr>
      <w:rFonts w:ascii="Times New Roman" w:hAnsi="Times New Roman"/>
      <w:sz w:val="26"/>
      <w:szCs w:val="24"/>
      <w:lang w:eastAsia="bg-BG"/>
    </w:rPr>
  </w:style>
  <w:style w:type="paragraph" w:customStyle="1" w:styleId="001">
    <w:name w:val="001 Ди"/>
    <w:basedOn w:val="Normal"/>
    <w:uiPriority w:val="99"/>
    <w:rsid w:val="008E122F"/>
    <w:pPr>
      <w:spacing w:before="120" w:after="240" w:line="240" w:lineRule="auto"/>
      <w:jc w:val="both"/>
    </w:pPr>
    <w:rPr>
      <w:rFonts w:ascii="Times New Roman Bold" w:hAnsi="Times New Roman Bold"/>
      <w:b/>
      <w:caps/>
      <w:sz w:val="26"/>
      <w:szCs w:val="24"/>
      <w:lang w:eastAsia="bg-BG"/>
    </w:rPr>
  </w:style>
  <w:style w:type="character" w:customStyle="1" w:styleId="7">
    <w:name w:val="Заглавие #7_"/>
    <w:link w:val="70"/>
    <w:uiPriority w:val="99"/>
    <w:locked/>
    <w:rsid w:val="008E122F"/>
    <w:rPr>
      <w:sz w:val="23"/>
      <w:shd w:val="clear" w:color="auto" w:fill="FFFFFF"/>
    </w:rPr>
  </w:style>
  <w:style w:type="paragraph" w:customStyle="1" w:styleId="70">
    <w:name w:val="Заглавие #7"/>
    <w:basedOn w:val="Normal"/>
    <w:link w:val="7"/>
    <w:uiPriority w:val="99"/>
    <w:rsid w:val="008E122F"/>
    <w:pPr>
      <w:shd w:val="clear" w:color="auto" w:fill="FFFFFF"/>
      <w:spacing w:before="360" w:after="600" w:line="240" w:lineRule="atLeast"/>
      <w:ind w:hanging="1380"/>
      <w:outlineLvl w:val="6"/>
    </w:pPr>
    <w:rPr>
      <w:sz w:val="23"/>
      <w:szCs w:val="20"/>
      <w:shd w:val="clear" w:color="auto" w:fill="FFFFFF"/>
      <w:lang w:eastAsia="bg-BG"/>
    </w:rPr>
  </w:style>
  <w:style w:type="character" w:customStyle="1" w:styleId="FontStyle23">
    <w:name w:val="Font Style23"/>
    <w:uiPriority w:val="99"/>
    <w:rsid w:val="008E122F"/>
    <w:rPr>
      <w:rFonts w:ascii="Times New Roman" w:hAnsi="Times New Roman"/>
      <w:b/>
      <w:i/>
      <w:sz w:val="24"/>
    </w:rPr>
  </w:style>
  <w:style w:type="character" w:customStyle="1" w:styleId="inheadChar2">
    <w:name w:val="in head Char2"/>
    <w:aliases w:val="Olga Char Char"/>
    <w:uiPriority w:val="99"/>
    <w:rsid w:val="008E122F"/>
    <w:rPr>
      <w:b/>
      <w:sz w:val="28"/>
    </w:rPr>
  </w:style>
  <w:style w:type="paragraph" w:customStyle="1" w:styleId="3CharChar">
    <w:name w:val="Знак Знак3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character" w:customStyle="1" w:styleId="Intestazioneintintestazione">
    <w:name w:val="Intestazione.int.intestazione Знак"/>
    <w:aliases w:val="Intestazione.int Знак,Header Char Знак,Char1 Char Знак Знак"/>
    <w:uiPriority w:val="99"/>
    <w:rsid w:val="008E122F"/>
    <w:rPr>
      <w:rFonts w:ascii="Calibri" w:hAnsi="Calibri"/>
      <w:sz w:val="22"/>
      <w:lang w:val="el-GR" w:eastAsia="en-US"/>
    </w:rPr>
  </w:style>
  <w:style w:type="character" w:customStyle="1" w:styleId="CharChar22">
    <w:name w:val="Char Char22"/>
    <w:uiPriority w:val="99"/>
    <w:rsid w:val="008E122F"/>
    <w:rPr>
      <w:rFonts w:ascii="Cambria" w:hAnsi="Cambria"/>
      <w:b/>
      <w:kern w:val="32"/>
      <w:sz w:val="32"/>
      <w:lang w:val="bg-BG" w:eastAsia="bg-BG"/>
    </w:rPr>
  </w:style>
  <w:style w:type="paragraph" w:customStyle="1" w:styleId="Normal12">
    <w:name w:val="Normal+12"/>
    <w:basedOn w:val="Normal"/>
    <w:uiPriority w:val="99"/>
    <w:rsid w:val="008E122F"/>
    <w:pPr>
      <w:tabs>
        <w:tab w:val="left" w:pos="374"/>
      </w:tabs>
      <w:spacing w:after="0" w:line="240" w:lineRule="auto"/>
      <w:ind w:right="-374"/>
      <w:jc w:val="both"/>
    </w:pPr>
    <w:rPr>
      <w:rFonts w:ascii="Times New Roman" w:eastAsia="Times New Roman" w:hAnsi="Times New Roman"/>
      <w:sz w:val="24"/>
      <w:szCs w:val="24"/>
      <w:lang w:eastAsia="bg-BG"/>
    </w:rPr>
  </w:style>
  <w:style w:type="paragraph" w:customStyle="1" w:styleId="Normal12pt">
    <w:name w:val="Normal + 12 pt"/>
    <w:basedOn w:val="Normal12"/>
    <w:uiPriority w:val="99"/>
    <w:rsid w:val="008E122F"/>
  </w:style>
  <w:style w:type="character" w:customStyle="1" w:styleId="FontStyle13">
    <w:name w:val="Font Style13"/>
    <w:uiPriority w:val="99"/>
    <w:rsid w:val="008E122F"/>
    <w:rPr>
      <w:rFonts w:ascii="Times New Roman" w:hAnsi="Times New Roman"/>
      <w:i/>
      <w:sz w:val="20"/>
    </w:rPr>
  </w:style>
  <w:style w:type="paragraph" w:customStyle="1" w:styleId="CM78">
    <w:name w:val="CM78"/>
    <w:basedOn w:val="Default"/>
    <w:next w:val="Default"/>
    <w:uiPriority w:val="99"/>
    <w:rsid w:val="008E122F"/>
    <w:pPr>
      <w:widowControl w:val="0"/>
      <w:spacing w:line="276" w:lineRule="atLeast"/>
    </w:pPr>
    <w:rPr>
      <w:color w:val="auto"/>
      <w:lang w:val="en-US" w:eastAsia="en-US"/>
    </w:rPr>
  </w:style>
  <w:style w:type="paragraph" w:customStyle="1" w:styleId="CM13">
    <w:name w:val="CM13"/>
    <w:basedOn w:val="Default"/>
    <w:next w:val="Default"/>
    <w:uiPriority w:val="99"/>
    <w:rsid w:val="008E122F"/>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8E122F"/>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8E122F"/>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8E122F"/>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8E122F"/>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8E122F"/>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8E122F"/>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8E122F"/>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8E122F"/>
    <w:pPr>
      <w:widowControl w:val="0"/>
      <w:spacing w:line="396" w:lineRule="atLeast"/>
    </w:pPr>
    <w:rPr>
      <w:rFonts w:ascii="Times-New-Roman,BoldItalic" w:eastAsia="SimSun" w:hAnsi="Times-New-Roman,BoldItalic"/>
      <w:color w:val="auto"/>
    </w:rPr>
  </w:style>
  <w:style w:type="paragraph" w:customStyle="1" w:styleId="CM8">
    <w:name w:val="CM8"/>
    <w:basedOn w:val="Default"/>
    <w:next w:val="Default"/>
    <w:uiPriority w:val="99"/>
    <w:rsid w:val="008E122F"/>
    <w:pPr>
      <w:widowControl w:val="0"/>
    </w:pPr>
    <w:rPr>
      <w:rFonts w:ascii="Times-New-Roman,Bold" w:hAnsi="Times-New-Roman,Bold"/>
      <w:color w:val="auto"/>
      <w:lang w:val="en-US" w:eastAsia="en-US"/>
    </w:rPr>
  </w:style>
  <w:style w:type="paragraph" w:customStyle="1" w:styleId="CharChar1Char1">
    <w:name w:val="Char Char1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Normal"/>
    <w:link w:val="BuletsChar"/>
    <w:uiPriority w:val="99"/>
    <w:rsid w:val="008E122F"/>
    <w:pPr>
      <w:numPr>
        <w:numId w:val="28"/>
      </w:numPr>
      <w:spacing w:before="120" w:after="0" w:line="240" w:lineRule="auto"/>
      <w:jc w:val="both"/>
    </w:pPr>
    <w:rPr>
      <w:rFonts w:ascii="Arial" w:eastAsia="Times New Roman" w:hAnsi="Arial"/>
      <w:sz w:val="24"/>
      <w:szCs w:val="24"/>
      <w:lang w:val="en-GB" w:eastAsia="bg-BG"/>
    </w:rPr>
  </w:style>
  <w:style w:type="character" w:customStyle="1" w:styleId="BuletsChar">
    <w:name w:val="Bulets Char"/>
    <w:link w:val="Bulets"/>
    <w:uiPriority w:val="99"/>
    <w:locked/>
    <w:rsid w:val="008E122F"/>
    <w:rPr>
      <w:rFonts w:ascii="Arial" w:eastAsia="Times New Roman" w:hAnsi="Arial"/>
      <w:sz w:val="24"/>
      <w:szCs w:val="24"/>
      <w:lang w:val="en-GB"/>
    </w:rPr>
  </w:style>
  <w:style w:type="paragraph" w:customStyle="1" w:styleId="WW-BodyText2">
    <w:name w:val="WW-Body Text 2"/>
    <w:basedOn w:val="Normal"/>
    <w:uiPriority w:val="99"/>
    <w:rsid w:val="008E122F"/>
    <w:pPr>
      <w:suppressAutoHyphens/>
      <w:overflowPunct w:val="0"/>
      <w:spacing w:after="120" w:line="240" w:lineRule="auto"/>
      <w:ind w:left="283"/>
      <w:jc w:val="both"/>
    </w:pPr>
    <w:rPr>
      <w:rFonts w:ascii="Dutch" w:eastAsia="Times New Roman" w:hAnsi="Dutch"/>
      <w:sz w:val="24"/>
      <w:szCs w:val="20"/>
      <w:lang w:val="en-GB" w:eastAsia="ar-SA"/>
    </w:rPr>
  </w:style>
  <w:style w:type="paragraph" w:customStyle="1" w:styleId="title2">
    <w:name w:val="title2"/>
    <w:basedOn w:val="Normal"/>
    <w:uiPriority w:val="99"/>
    <w:rsid w:val="008E122F"/>
    <w:pPr>
      <w:suppressAutoHyphens/>
      <w:spacing w:before="50" w:after="280" w:line="240" w:lineRule="auto"/>
      <w:ind w:firstLine="770"/>
      <w:jc w:val="both"/>
    </w:pPr>
    <w:rPr>
      <w:rFonts w:ascii="Times New Roman" w:eastAsia="MS Mincho" w:hAnsi="Times New Roman"/>
      <w:i/>
      <w:iCs/>
      <w:sz w:val="24"/>
      <w:szCs w:val="24"/>
      <w:lang w:eastAsia="ar-SA"/>
    </w:rPr>
  </w:style>
  <w:style w:type="character" w:customStyle="1" w:styleId="Char2Char1">
    <w:name w:val="Char2 Char1"/>
    <w:aliases w:val="Char5 Char Char2,Char2 Char Char,Char5 Char1,Char2 Char Char Char Char2,Char2 Char Char Char Char Char2,Char2 Char Char Char Char Char Char1,Char2 Char Char Char2,even Char1"/>
    <w:uiPriority w:val="99"/>
    <w:locked/>
    <w:rsid w:val="008E122F"/>
    <w:rPr>
      <w:rFonts w:ascii="Times New Roman" w:hAnsi="Times New Roman"/>
      <w:sz w:val="20"/>
    </w:rPr>
  </w:style>
  <w:style w:type="character" w:customStyle="1" w:styleId="textblue">
    <w:name w:val="textblue"/>
    <w:uiPriority w:val="99"/>
    <w:rsid w:val="008E122F"/>
  </w:style>
  <w:style w:type="paragraph" w:customStyle="1" w:styleId="CharChar12CharCharCharCharCharChar">
    <w:name w:val="Char Char12 Char Char Char Char Char Char"/>
    <w:basedOn w:val="Normal"/>
    <w:uiPriority w:val="99"/>
    <w:rsid w:val="008E122F"/>
    <w:pPr>
      <w:widowControl w:val="0"/>
      <w:tabs>
        <w:tab w:val="left" w:pos="709"/>
      </w:tabs>
      <w:suppressAutoHyphens/>
      <w:spacing w:after="0" w:line="240" w:lineRule="auto"/>
    </w:pPr>
    <w:rPr>
      <w:rFonts w:ascii="Tahoma" w:eastAsia="Arial Unicode MS" w:hAnsi="Tahoma"/>
      <w:kern w:val="1"/>
      <w:sz w:val="24"/>
      <w:szCs w:val="24"/>
      <w:lang w:val="pl-PL" w:eastAsia="pl-PL"/>
    </w:rPr>
  </w:style>
  <w:style w:type="character" w:customStyle="1" w:styleId="Bodytext30">
    <w:name w:val="Body text (3)"/>
    <w:link w:val="Bodytext31"/>
    <w:uiPriority w:val="99"/>
    <w:locked/>
    <w:rsid w:val="008E122F"/>
    <w:rPr>
      <w:sz w:val="24"/>
      <w:shd w:val="clear" w:color="auto" w:fill="FFFFFF"/>
    </w:rPr>
  </w:style>
  <w:style w:type="paragraph" w:customStyle="1" w:styleId="Bodytext31">
    <w:name w:val="Body text (3)1"/>
    <w:basedOn w:val="Normal"/>
    <w:link w:val="Bodytext30"/>
    <w:uiPriority w:val="99"/>
    <w:rsid w:val="008E122F"/>
    <w:pPr>
      <w:shd w:val="clear" w:color="auto" w:fill="FFFFFF"/>
      <w:spacing w:before="60" w:after="0" w:line="442" w:lineRule="exact"/>
    </w:pPr>
    <w:rPr>
      <w:sz w:val="24"/>
      <w:szCs w:val="20"/>
      <w:lang w:eastAsia="bg-BG"/>
    </w:rPr>
  </w:style>
  <w:style w:type="character" w:customStyle="1" w:styleId="FontStyle32">
    <w:name w:val="Font Style32"/>
    <w:uiPriority w:val="99"/>
    <w:rsid w:val="008E122F"/>
    <w:rPr>
      <w:rFonts w:ascii="Arial" w:hAnsi="Arial"/>
      <w:sz w:val="18"/>
    </w:rPr>
  </w:style>
  <w:style w:type="paragraph" w:customStyle="1" w:styleId="MediumGrid1-Accent21">
    <w:name w:val="Medium Grid 1 - Accent 21"/>
    <w:basedOn w:val="Normal"/>
    <w:uiPriority w:val="99"/>
    <w:rsid w:val="008E122F"/>
    <w:pPr>
      <w:spacing w:after="0" w:line="240" w:lineRule="auto"/>
      <w:ind w:left="720"/>
      <w:contextualSpacing/>
    </w:pPr>
    <w:rPr>
      <w:rFonts w:ascii="Times New Roman" w:eastAsia="Times New Roman" w:hAnsi="Times New Roman"/>
      <w:sz w:val="24"/>
      <w:szCs w:val="24"/>
      <w:lang w:eastAsia="bg-BG"/>
    </w:rPr>
  </w:style>
  <w:style w:type="paragraph" w:customStyle="1" w:styleId="ColorfulList-Accent12">
    <w:name w:val="Colorful List - Accent 12"/>
    <w:basedOn w:val="Normal"/>
    <w:uiPriority w:val="99"/>
    <w:rsid w:val="008E122F"/>
    <w:pPr>
      <w:spacing w:after="0" w:line="240" w:lineRule="auto"/>
      <w:ind w:left="720"/>
      <w:contextualSpacing/>
    </w:pPr>
    <w:rPr>
      <w:rFonts w:ascii="Times New Roman" w:eastAsia="Times New Roman" w:hAnsi="Times New Roman"/>
      <w:sz w:val="24"/>
      <w:szCs w:val="20"/>
      <w:lang w:val="en-GB"/>
    </w:rPr>
  </w:style>
  <w:style w:type="paragraph" w:customStyle="1" w:styleId="NormalJustified">
    <w:name w:val="Normal + Justified"/>
    <w:basedOn w:val="Normal"/>
    <w:uiPriority w:val="99"/>
    <w:rsid w:val="008E122F"/>
    <w:pPr>
      <w:suppressAutoHyphens/>
      <w:spacing w:after="0" w:line="100" w:lineRule="atLeast"/>
      <w:jc w:val="both"/>
    </w:pPr>
    <w:rPr>
      <w:rFonts w:ascii="Times New Roman" w:eastAsia="Times New Roman" w:hAnsi="Times New Roman"/>
      <w:color w:val="000000"/>
      <w:sz w:val="24"/>
      <w:szCs w:val="20"/>
      <w:lang w:eastAsia="ar-SA"/>
    </w:rPr>
  </w:style>
  <w:style w:type="character" w:customStyle="1" w:styleId="ListParagraphChar">
    <w:name w:val="List Paragraph Char"/>
    <w:aliases w:val="List1 Char,ПАРАГРАФ Char"/>
    <w:link w:val="ListParagraph"/>
    <w:uiPriority w:val="99"/>
    <w:locked/>
    <w:rsid w:val="008E122F"/>
    <w:rPr>
      <w:rFonts w:ascii="Calibri" w:hAnsi="Calibri"/>
    </w:rPr>
  </w:style>
  <w:style w:type="character" w:customStyle="1" w:styleId="blue">
    <w:name w:val="blue"/>
    <w:uiPriority w:val="99"/>
    <w:rsid w:val="008E122F"/>
  </w:style>
  <w:style w:type="character" w:customStyle="1" w:styleId="timark">
    <w:name w:val="timark"/>
    <w:uiPriority w:val="99"/>
    <w:rsid w:val="008E122F"/>
  </w:style>
  <w:style w:type="character" w:customStyle="1" w:styleId="Bodytext6">
    <w:name w:val="Body text (6)"/>
    <w:link w:val="Bodytext61"/>
    <w:uiPriority w:val="99"/>
    <w:locked/>
    <w:rsid w:val="008E122F"/>
    <w:rPr>
      <w:sz w:val="24"/>
      <w:shd w:val="clear" w:color="auto" w:fill="FFFFFF"/>
    </w:rPr>
  </w:style>
  <w:style w:type="paragraph" w:customStyle="1" w:styleId="Bodytext61">
    <w:name w:val="Body text (6)1"/>
    <w:basedOn w:val="Normal"/>
    <w:link w:val="Bodytext6"/>
    <w:uiPriority w:val="99"/>
    <w:rsid w:val="008E122F"/>
    <w:pPr>
      <w:shd w:val="clear" w:color="auto" w:fill="FFFFFF"/>
      <w:spacing w:before="360" w:after="0" w:line="413" w:lineRule="exact"/>
      <w:ind w:hanging="340"/>
    </w:pPr>
    <w:rPr>
      <w:sz w:val="24"/>
      <w:szCs w:val="20"/>
      <w:lang w:eastAsia="bg-BG"/>
    </w:rPr>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uiPriority w:val="99"/>
    <w:rsid w:val="008E122F"/>
    <w:rPr>
      <w:sz w:val="24"/>
      <w:lang w:val="en-AU" w:eastAsia="bg-BG"/>
    </w:rPr>
  </w:style>
  <w:style w:type="paragraph" w:customStyle="1" w:styleId="NoSpacing1">
    <w:name w:val="No Spacing1"/>
    <w:uiPriority w:val="99"/>
    <w:rsid w:val="008E122F"/>
    <w:rPr>
      <w:rFonts w:eastAsia="Times New Roman"/>
      <w:lang w:val="en-US" w:eastAsia="en-US"/>
    </w:rPr>
  </w:style>
  <w:style w:type="paragraph" w:customStyle="1" w:styleId="title17">
    <w:name w:val="title17"/>
    <w:basedOn w:val="Normal"/>
    <w:uiPriority w:val="99"/>
    <w:rsid w:val="00E00A05"/>
    <w:pPr>
      <w:spacing w:before="100" w:beforeAutospacing="1" w:after="100" w:afterAutospacing="1" w:line="240" w:lineRule="auto"/>
      <w:jc w:val="center"/>
      <w:textAlignment w:val="center"/>
    </w:pPr>
    <w:rPr>
      <w:rFonts w:ascii="Times New Roman" w:eastAsia="Times New Roman" w:hAnsi="Times New Roman"/>
      <w:b/>
      <w:bCs/>
      <w:sz w:val="26"/>
      <w:szCs w:val="26"/>
      <w:lang w:eastAsia="bg-BG"/>
    </w:rPr>
  </w:style>
  <w:style w:type="character" w:customStyle="1" w:styleId="samedocreference1">
    <w:name w:val="samedocreference1"/>
    <w:uiPriority w:val="99"/>
    <w:rsid w:val="00E00A05"/>
    <w:rPr>
      <w:color w:val="8B0000"/>
      <w:u w:val="single"/>
    </w:rPr>
  </w:style>
  <w:style w:type="character" w:customStyle="1" w:styleId="newdocreference1">
    <w:name w:val="newdocreference1"/>
    <w:uiPriority w:val="99"/>
    <w:rsid w:val="00E00A05"/>
    <w:rPr>
      <w:color w:val="0000FF"/>
      <w:u w:val="single"/>
    </w:rPr>
  </w:style>
  <w:style w:type="paragraph" w:customStyle="1" w:styleId="p14">
    <w:name w:val="p14"/>
    <w:basedOn w:val="Normal"/>
    <w:uiPriority w:val="99"/>
    <w:rsid w:val="00E00A05"/>
    <w:pPr>
      <w:widowControl w:val="0"/>
      <w:tabs>
        <w:tab w:val="left" w:pos="720"/>
      </w:tabs>
      <w:spacing w:after="0" w:line="280" w:lineRule="atLeast"/>
      <w:jc w:val="both"/>
    </w:pPr>
    <w:rPr>
      <w:rFonts w:ascii="Times New Roman" w:eastAsia="Times New Roman" w:hAnsi="Times New Roman"/>
      <w:sz w:val="24"/>
      <w:szCs w:val="24"/>
      <w:lang w:val="en-GB" w:eastAsia="bg-BG"/>
    </w:rPr>
  </w:style>
  <w:style w:type="table" w:customStyle="1" w:styleId="17">
    <w:name w:val="Мрежа в таблица1"/>
    <w:uiPriority w:val="99"/>
    <w:rsid w:val="00E00A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E00A05"/>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18">
    <w:name w:val="Знак Знак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E00A05"/>
    <w:pPr>
      <w:widowControl w:val="0"/>
      <w:jc w:val="right"/>
    </w:pPr>
    <w:rPr>
      <w:rFonts w:ascii="Arial" w:eastAsia="Times New Roman" w:hAnsi="Arial"/>
      <w:sz w:val="24"/>
      <w:szCs w:val="20"/>
      <w:lang w:eastAsia="en-US"/>
    </w:rPr>
  </w:style>
  <w:style w:type="paragraph" w:customStyle="1" w:styleId="CharCharCharCharCharCharChar0">
    <w:name w:val="Char Char Char Знак Знак Char Char Char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Знак Знак Char Char Char Char Char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110">
    <w:name w:val="Знак Знак1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19">
    <w:name w:val="Знак1 Знак Знак Знак"/>
    <w:basedOn w:val="Normal"/>
    <w:uiPriority w:val="99"/>
    <w:rsid w:val="00E00A05"/>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E00A05"/>
    <w:pPr>
      <w:autoSpaceDE w:val="0"/>
      <w:autoSpaceDN w:val="0"/>
      <w:adjustRightInd w:val="0"/>
      <w:spacing w:after="0" w:line="193" w:lineRule="atLeast"/>
    </w:pPr>
    <w:rPr>
      <w:rFonts w:ascii="TimokCYR" w:eastAsia="Times New Roman" w:hAnsi="TimokCYR"/>
      <w:sz w:val="24"/>
      <w:szCs w:val="24"/>
      <w:lang w:eastAsia="bg-BG"/>
    </w:rPr>
  </w:style>
  <w:style w:type="paragraph" w:styleId="List3">
    <w:name w:val="List 3"/>
    <w:basedOn w:val="Normal"/>
    <w:uiPriority w:val="99"/>
    <w:rsid w:val="00E00A05"/>
    <w:pPr>
      <w:spacing w:after="0" w:line="240" w:lineRule="auto"/>
      <w:ind w:left="849" w:hanging="283"/>
      <w:contextualSpacing/>
    </w:pPr>
    <w:rPr>
      <w:rFonts w:ascii="Times New Roman" w:eastAsia="Times New Roman" w:hAnsi="Times New Roman"/>
      <w:sz w:val="24"/>
      <w:szCs w:val="24"/>
      <w:lang w:eastAsia="bg-BG"/>
    </w:rPr>
  </w:style>
  <w:style w:type="paragraph" w:customStyle="1" w:styleId="CharCharCharChar2">
    <w:name w:val="Char Char Char Char2"/>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character" w:customStyle="1" w:styleId="Bulets0">
    <w:name w:val="Bulets Знак"/>
    <w:uiPriority w:val="99"/>
    <w:locked/>
    <w:rsid w:val="00E00A05"/>
    <w:rPr>
      <w:rFonts w:ascii="Arial" w:hAnsi="Arial"/>
      <w:sz w:val="20"/>
      <w:lang w:val="en-GB"/>
    </w:rPr>
  </w:style>
  <w:style w:type="paragraph" w:customStyle="1" w:styleId="3CharChar0">
    <w:name w:val="Знак Знак3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4">
    <w:name w:val="Знак Знак4"/>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1CharChar1">
    <w:name w:val="Char Char1 Знак Char Char Знак Знак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Char Char Знак Знак Знак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WW-BodyTextIndent3">
    <w:name w:val="WW-Body Text Indent 3"/>
    <w:basedOn w:val="Normal"/>
    <w:uiPriority w:val="99"/>
    <w:rsid w:val="00E00A05"/>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ala">
    <w:name w:val="al_a"/>
    <w:uiPriority w:val="99"/>
    <w:rsid w:val="00E00A05"/>
  </w:style>
  <w:style w:type="character" w:customStyle="1" w:styleId="ala2">
    <w:name w:val="al_a2"/>
    <w:uiPriority w:val="99"/>
    <w:rsid w:val="00E00A05"/>
  </w:style>
  <w:style w:type="character" w:customStyle="1" w:styleId="FontStyle151">
    <w:name w:val="Font Style151"/>
    <w:uiPriority w:val="99"/>
    <w:rsid w:val="00E00A05"/>
    <w:rPr>
      <w:rFonts w:ascii="Times New Roman" w:hAnsi="Times New Roman"/>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E00A05"/>
    <w:rPr>
      <w:spacing w:val="-2"/>
      <w:lang w:val="en-GB" w:eastAsia="ar-SA" w:bidi="ar-SA"/>
    </w:rPr>
  </w:style>
  <w:style w:type="paragraph" w:customStyle="1" w:styleId="TableContents">
    <w:name w:val="Table Contents"/>
    <w:basedOn w:val="Normal"/>
    <w:link w:val="TableContents0"/>
    <w:uiPriority w:val="99"/>
    <w:rsid w:val="00E00A05"/>
    <w:pPr>
      <w:suppressLineNumbers/>
      <w:suppressAutoHyphens/>
      <w:spacing w:after="240" w:line="240" w:lineRule="auto"/>
      <w:jc w:val="both"/>
    </w:pPr>
    <w:rPr>
      <w:rFonts w:eastAsia="Times New Roman"/>
      <w:sz w:val="24"/>
      <w:szCs w:val="20"/>
      <w:lang w:val="en-GB" w:eastAsia="ar-SA"/>
    </w:rPr>
  </w:style>
  <w:style w:type="character" w:customStyle="1" w:styleId="FontStyle35">
    <w:name w:val="Font Style35"/>
    <w:uiPriority w:val="99"/>
    <w:rsid w:val="00E00A05"/>
    <w:rPr>
      <w:rFonts w:ascii="Times New Roman" w:hAnsi="Times New Roman"/>
      <w:b/>
      <w:sz w:val="26"/>
    </w:rPr>
  </w:style>
  <w:style w:type="paragraph" w:customStyle="1" w:styleId="CharCharChar1">
    <w:name w:val="Char Char Char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character" w:customStyle="1" w:styleId="label">
    <w:name w:val="label"/>
    <w:uiPriority w:val="99"/>
    <w:rsid w:val="00E00A05"/>
  </w:style>
  <w:style w:type="character" w:customStyle="1" w:styleId="value">
    <w:name w:val="value"/>
    <w:uiPriority w:val="99"/>
    <w:rsid w:val="00E00A05"/>
  </w:style>
  <w:style w:type="paragraph" w:customStyle="1" w:styleId="mayoralty">
    <w:name w:val="mayoralty"/>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ostcode">
    <w:name w:val="postco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altitude">
    <w:name w:val="altitu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strict">
    <w:name w:val="district"/>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strictcode">
    <w:name w:val="districtco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unicipality">
    <w:name w:val="municipality"/>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unicipalitycode">
    <w:name w:val="municipalityco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egion">
    <w:name w:val="region"/>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styleId="Revision">
    <w:name w:val="Revision"/>
    <w:hidden/>
    <w:uiPriority w:val="99"/>
    <w:semiHidden/>
    <w:rsid w:val="00E00A05"/>
    <w:rPr>
      <w:rFonts w:ascii="Times New Roman" w:eastAsia="Times New Roman" w:hAnsi="Times New Roman"/>
      <w:sz w:val="24"/>
      <w:szCs w:val="24"/>
      <w:lang w:val="en-US" w:eastAsia="en-US"/>
    </w:rPr>
  </w:style>
  <w:style w:type="paragraph" w:customStyle="1" w:styleId="CharCharChar2">
    <w:name w:val="Char Char Char2"/>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E00A05"/>
    <w:rPr>
      <w:b/>
      <w:i/>
      <w:spacing w:val="0"/>
      <w:lang w:val="bg-BG" w:eastAsia="bg-BG"/>
    </w:rPr>
  </w:style>
  <w:style w:type="paragraph" w:customStyle="1" w:styleId="Tiret0">
    <w:name w:val="Tiret 0"/>
    <w:basedOn w:val="Normal"/>
    <w:uiPriority w:val="99"/>
    <w:rsid w:val="00E00A0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Normal"/>
    <w:uiPriority w:val="99"/>
    <w:rsid w:val="00E00A05"/>
    <w:pPr>
      <w:tabs>
        <w:tab w:val="num" w:pos="900"/>
        <w:tab w:val="num" w:pos="1417"/>
      </w:tabs>
      <w:spacing w:before="120" w:after="120" w:line="240" w:lineRule="auto"/>
      <w:ind w:left="1417" w:hanging="567"/>
      <w:jc w:val="both"/>
    </w:pPr>
    <w:rPr>
      <w:rFonts w:ascii="Times New Roman" w:hAnsi="Times New Roman"/>
      <w:sz w:val="24"/>
      <w:lang w:eastAsia="bg-BG"/>
    </w:rPr>
  </w:style>
  <w:style w:type="paragraph" w:customStyle="1" w:styleId="NumPar1">
    <w:name w:val="NumPar 1"/>
    <w:basedOn w:val="Normal"/>
    <w:next w:val="Normal"/>
    <w:uiPriority w:val="99"/>
    <w:rsid w:val="00E00A0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Normal"/>
    <w:next w:val="Normal"/>
    <w:uiPriority w:val="99"/>
    <w:rsid w:val="00E00A0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BodyText32">
    <w:name w:val="Body Text3"/>
    <w:basedOn w:val="Normal"/>
    <w:uiPriority w:val="99"/>
    <w:rsid w:val="00E00A05"/>
    <w:pPr>
      <w:shd w:val="clear" w:color="auto" w:fill="FFFFFF"/>
      <w:spacing w:after="300" w:line="240" w:lineRule="atLeast"/>
      <w:ind w:hanging="260"/>
    </w:pPr>
    <w:rPr>
      <w:rFonts w:ascii="Times New Roman" w:eastAsia="Times New Roman" w:hAnsi="Times New Roman"/>
      <w:color w:val="000000"/>
    </w:rPr>
  </w:style>
  <w:style w:type="paragraph" w:customStyle="1" w:styleId="title8">
    <w:name w:val="title8"/>
    <w:basedOn w:val="Normal"/>
    <w:uiPriority w:val="99"/>
    <w:rsid w:val="00E00A05"/>
    <w:pPr>
      <w:spacing w:after="0" w:line="240" w:lineRule="auto"/>
      <w:ind w:firstLine="1155"/>
    </w:pPr>
    <w:rPr>
      <w:rFonts w:ascii="Times New Roman" w:eastAsia="Times New Roman" w:hAnsi="Times New Roman"/>
      <w:b/>
      <w:bCs/>
      <w:sz w:val="24"/>
      <w:szCs w:val="24"/>
      <w:lang w:eastAsia="bg-BG"/>
    </w:rPr>
  </w:style>
  <w:style w:type="paragraph" w:customStyle="1" w:styleId="BodyTextIndent31">
    <w:name w:val="Body Text Indent 31"/>
    <w:basedOn w:val="Normal"/>
    <w:uiPriority w:val="99"/>
    <w:rsid w:val="00E00A05"/>
    <w:pPr>
      <w:suppressAutoHyphens/>
      <w:spacing w:after="0" w:line="240" w:lineRule="auto"/>
      <w:ind w:left="993" w:hanging="333"/>
      <w:jc w:val="both"/>
    </w:pPr>
    <w:rPr>
      <w:rFonts w:ascii="Times New Roman" w:eastAsia="Times New Roman" w:hAnsi="Times New Roman"/>
      <w:b/>
      <w:color w:val="000000"/>
      <w:sz w:val="24"/>
      <w:szCs w:val="20"/>
      <w:lang w:eastAsia="ar-SA"/>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uiPriority w:val="99"/>
    <w:rsid w:val="001F0533"/>
    <w:pPr>
      <w:tabs>
        <w:tab w:val="left" w:pos="709"/>
      </w:tabs>
      <w:spacing w:after="0" w:line="240" w:lineRule="auto"/>
    </w:pPr>
    <w:rPr>
      <w:rFonts w:ascii="Tahoma" w:eastAsia="Times New Roman" w:hAnsi="Tahoma"/>
      <w:sz w:val="24"/>
      <w:szCs w:val="24"/>
      <w:lang w:val="pl-PL" w:eastAsia="pl-PL"/>
    </w:rPr>
  </w:style>
  <w:style w:type="character" w:customStyle="1" w:styleId="inputvalue1">
    <w:name w:val="input_value1"/>
    <w:uiPriority w:val="99"/>
    <w:rsid w:val="004F4CC6"/>
    <w:rPr>
      <w:rFonts w:ascii="Courier New" w:hAnsi="Courier New"/>
      <w:sz w:val="20"/>
    </w:rPr>
  </w:style>
  <w:style w:type="paragraph" w:customStyle="1" w:styleId="CharCharCharChar1CharCharCharCharCharChar">
    <w:name w:val="Char Char Char Char1 Char Char Char Char Char Char"/>
    <w:basedOn w:val="Normal"/>
    <w:uiPriority w:val="99"/>
    <w:rsid w:val="00DA4C22"/>
    <w:pPr>
      <w:tabs>
        <w:tab w:val="left" w:pos="709"/>
      </w:tabs>
      <w:spacing w:after="0" w:line="240" w:lineRule="auto"/>
    </w:pPr>
    <w:rPr>
      <w:rFonts w:ascii="Tahoma" w:hAnsi="Tahoma"/>
      <w:sz w:val="24"/>
      <w:szCs w:val="24"/>
      <w:lang w:val="pl-PL" w:eastAsia="pl-PL"/>
    </w:rPr>
  </w:style>
  <w:style w:type="character" w:customStyle="1" w:styleId="subpardislink">
    <w:name w:val="subpardislink"/>
    <w:uiPriority w:val="99"/>
    <w:rsid w:val="00DC3602"/>
  </w:style>
  <w:style w:type="character" w:customStyle="1" w:styleId="TableContents0">
    <w:name w:val="Table Contents Знак"/>
    <w:link w:val="TableContents"/>
    <w:uiPriority w:val="99"/>
    <w:locked/>
    <w:rsid w:val="005B3038"/>
    <w:rPr>
      <w:rFonts w:eastAsia="Times New Roman"/>
      <w:sz w:val="24"/>
      <w:lang w:val="en-GB" w:eastAsia="ar-SA" w:bidi="ar-SA"/>
    </w:rPr>
  </w:style>
  <w:style w:type="character" w:customStyle="1" w:styleId="FontStyle22">
    <w:name w:val="Font Style22"/>
    <w:uiPriority w:val="99"/>
    <w:rsid w:val="004F3C3C"/>
    <w:rPr>
      <w:rFonts w:ascii="Times New Roman" w:hAnsi="Times New Roman"/>
      <w:b/>
      <w:sz w:val="22"/>
    </w:rPr>
  </w:style>
  <w:style w:type="paragraph" w:customStyle="1" w:styleId="Style13">
    <w:name w:val="Style13"/>
    <w:basedOn w:val="Normal"/>
    <w:uiPriority w:val="99"/>
    <w:rsid w:val="009B2C5C"/>
    <w:pPr>
      <w:widowControl w:val="0"/>
      <w:autoSpaceDE w:val="0"/>
      <w:autoSpaceDN w:val="0"/>
      <w:adjustRightInd w:val="0"/>
      <w:spacing w:after="0" w:line="274" w:lineRule="exact"/>
      <w:ind w:firstLine="715"/>
      <w:jc w:val="both"/>
    </w:pPr>
    <w:rPr>
      <w:rFonts w:ascii="Times New Roman" w:hAnsi="Times New Roman"/>
      <w:sz w:val="24"/>
      <w:szCs w:val="24"/>
      <w:lang w:eastAsia="bg-BG"/>
    </w:rPr>
  </w:style>
  <w:style w:type="character" w:customStyle="1" w:styleId="FontStyle24">
    <w:name w:val="Font Style24"/>
    <w:uiPriority w:val="99"/>
    <w:rsid w:val="009B2C5C"/>
    <w:rPr>
      <w:rFonts w:ascii="Times New Roman" w:hAnsi="Times New Roman"/>
      <w:b/>
      <w:i/>
      <w:sz w:val="22"/>
    </w:rPr>
  </w:style>
  <w:style w:type="paragraph" w:customStyle="1" w:styleId="CharCharCharChar1CharCharCharCharCharChar1">
    <w:name w:val="Char Char Char Char1 Char Char Char Char Char Char1"/>
    <w:basedOn w:val="Normal"/>
    <w:uiPriority w:val="99"/>
    <w:rsid w:val="00976750"/>
    <w:pPr>
      <w:tabs>
        <w:tab w:val="left" w:pos="709"/>
      </w:tabs>
      <w:spacing w:after="0" w:line="240" w:lineRule="auto"/>
    </w:pPr>
    <w:rPr>
      <w:rFonts w:ascii="Tahoma" w:hAnsi="Tahoma"/>
      <w:sz w:val="24"/>
      <w:szCs w:val="24"/>
      <w:lang w:val="pl-PL" w:eastAsia="pl-PL"/>
    </w:rPr>
  </w:style>
  <w:style w:type="character" w:customStyle="1" w:styleId="CharChar3">
    <w:name w:val="Char Char3"/>
    <w:uiPriority w:val="99"/>
    <w:semiHidden/>
    <w:rsid w:val="00D17302"/>
    <w:rPr>
      <w:lang w:val="bg-BG" w:eastAsia="bg-BG"/>
    </w:rPr>
  </w:style>
  <w:style w:type="character" w:customStyle="1" w:styleId="inputvalue">
    <w:name w:val="input_value"/>
    <w:uiPriority w:val="99"/>
    <w:rsid w:val="00E57E76"/>
  </w:style>
  <w:style w:type="numbering" w:styleId="111111">
    <w:name w:val="Outline List 2"/>
    <w:basedOn w:val="NoList"/>
    <w:uiPriority w:val="99"/>
    <w:semiHidden/>
    <w:unhideWhenUsed/>
    <w:locked/>
    <w:rsid w:val="00F150E9"/>
    <w:pPr>
      <w:numPr>
        <w:numId w:val="27"/>
      </w:numPr>
    </w:pPr>
  </w:style>
  <w:style w:type="numbering" w:customStyle="1" w:styleId="WW8Num10">
    <w:name w:val="WW8Num10"/>
    <w:rsid w:val="00F150E9"/>
    <w:pPr>
      <w:numPr>
        <w:numId w:val="29"/>
      </w:numPr>
    </w:pPr>
  </w:style>
</w:styles>
</file>

<file path=word/webSettings.xml><?xml version="1.0" encoding="utf-8"?>
<w:webSettings xmlns:r="http://schemas.openxmlformats.org/officeDocument/2006/relationships" xmlns:w="http://schemas.openxmlformats.org/wordprocessingml/2006/main">
  <w:divs>
    <w:div w:id="1041981064">
      <w:marLeft w:val="0"/>
      <w:marRight w:val="0"/>
      <w:marTop w:val="0"/>
      <w:marBottom w:val="0"/>
      <w:divBdr>
        <w:top w:val="none" w:sz="0" w:space="0" w:color="auto"/>
        <w:left w:val="none" w:sz="0" w:space="0" w:color="auto"/>
        <w:bottom w:val="none" w:sz="0" w:space="0" w:color="auto"/>
        <w:right w:val="none" w:sz="0" w:space="0" w:color="auto"/>
      </w:divBdr>
    </w:div>
    <w:div w:id="1041981065">
      <w:marLeft w:val="0"/>
      <w:marRight w:val="0"/>
      <w:marTop w:val="0"/>
      <w:marBottom w:val="0"/>
      <w:divBdr>
        <w:top w:val="none" w:sz="0" w:space="0" w:color="auto"/>
        <w:left w:val="none" w:sz="0" w:space="0" w:color="auto"/>
        <w:bottom w:val="none" w:sz="0" w:space="0" w:color="auto"/>
        <w:right w:val="none" w:sz="0" w:space="0" w:color="auto"/>
      </w:divBdr>
    </w:div>
    <w:div w:id="1041981066">
      <w:marLeft w:val="0"/>
      <w:marRight w:val="0"/>
      <w:marTop w:val="0"/>
      <w:marBottom w:val="0"/>
      <w:divBdr>
        <w:top w:val="none" w:sz="0" w:space="0" w:color="auto"/>
        <w:left w:val="none" w:sz="0" w:space="0" w:color="auto"/>
        <w:bottom w:val="none" w:sz="0" w:space="0" w:color="auto"/>
        <w:right w:val="none" w:sz="0" w:space="0" w:color="auto"/>
      </w:divBdr>
      <w:divsChild>
        <w:div w:id="10419810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981068">
      <w:marLeft w:val="0"/>
      <w:marRight w:val="0"/>
      <w:marTop w:val="0"/>
      <w:marBottom w:val="0"/>
      <w:divBdr>
        <w:top w:val="none" w:sz="0" w:space="0" w:color="auto"/>
        <w:left w:val="none" w:sz="0" w:space="0" w:color="auto"/>
        <w:bottom w:val="none" w:sz="0" w:space="0" w:color="auto"/>
        <w:right w:val="none" w:sz="0" w:space="0" w:color="auto"/>
      </w:divBdr>
    </w:div>
    <w:div w:id="1041981069">
      <w:marLeft w:val="0"/>
      <w:marRight w:val="0"/>
      <w:marTop w:val="0"/>
      <w:marBottom w:val="0"/>
      <w:divBdr>
        <w:top w:val="none" w:sz="0" w:space="0" w:color="auto"/>
        <w:left w:val="none" w:sz="0" w:space="0" w:color="auto"/>
        <w:bottom w:val="none" w:sz="0" w:space="0" w:color="auto"/>
        <w:right w:val="none" w:sz="0" w:space="0" w:color="auto"/>
      </w:divBdr>
    </w:div>
    <w:div w:id="1041981071">
      <w:marLeft w:val="0"/>
      <w:marRight w:val="0"/>
      <w:marTop w:val="0"/>
      <w:marBottom w:val="0"/>
      <w:divBdr>
        <w:top w:val="none" w:sz="0" w:space="0" w:color="auto"/>
        <w:left w:val="none" w:sz="0" w:space="0" w:color="auto"/>
        <w:bottom w:val="none" w:sz="0" w:space="0" w:color="auto"/>
        <w:right w:val="none" w:sz="0" w:space="0" w:color="auto"/>
      </w:divBdr>
    </w:div>
    <w:div w:id="1041981072">
      <w:marLeft w:val="0"/>
      <w:marRight w:val="0"/>
      <w:marTop w:val="0"/>
      <w:marBottom w:val="0"/>
      <w:divBdr>
        <w:top w:val="none" w:sz="0" w:space="0" w:color="auto"/>
        <w:left w:val="none" w:sz="0" w:space="0" w:color="auto"/>
        <w:bottom w:val="none" w:sz="0" w:space="0" w:color="auto"/>
        <w:right w:val="none" w:sz="0" w:space="0" w:color="auto"/>
      </w:divBdr>
      <w:divsChild>
        <w:div w:id="10419810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981073">
      <w:marLeft w:val="0"/>
      <w:marRight w:val="0"/>
      <w:marTop w:val="0"/>
      <w:marBottom w:val="0"/>
      <w:divBdr>
        <w:top w:val="none" w:sz="0" w:space="0" w:color="auto"/>
        <w:left w:val="none" w:sz="0" w:space="0" w:color="auto"/>
        <w:bottom w:val="none" w:sz="0" w:space="0" w:color="auto"/>
        <w:right w:val="none" w:sz="0" w:space="0" w:color="auto"/>
      </w:divBdr>
    </w:div>
    <w:div w:id="1041981074">
      <w:marLeft w:val="0"/>
      <w:marRight w:val="0"/>
      <w:marTop w:val="0"/>
      <w:marBottom w:val="0"/>
      <w:divBdr>
        <w:top w:val="none" w:sz="0" w:space="0" w:color="auto"/>
        <w:left w:val="none" w:sz="0" w:space="0" w:color="auto"/>
        <w:bottom w:val="none" w:sz="0" w:space="0" w:color="auto"/>
        <w:right w:val="none" w:sz="0" w:space="0" w:color="auto"/>
      </w:divBdr>
    </w:div>
    <w:div w:id="104198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k.mu-sofi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3359</TotalTime>
  <Pages>56</Pages>
  <Words>16026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Rozalia</cp:lastModifiedBy>
  <cp:revision>159</cp:revision>
  <cp:lastPrinted>2017-10-31T06:33:00Z</cp:lastPrinted>
  <dcterms:created xsi:type="dcterms:W3CDTF">2017-06-20T06:56:00Z</dcterms:created>
  <dcterms:modified xsi:type="dcterms:W3CDTF">2017-11-02T08:22:00Z</dcterms:modified>
</cp:coreProperties>
</file>